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B8" w:rsidRPr="00701334" w:rsidRDefault="00323CA6" w:rsidP="00564A6C">
      <w:pPr>
        <w:shd w:val="clear" w:color="auto" w:fill="FFFFFF"/>
        <w:spacing w:line="300" w:lineRule="atLeast"/>
        <w:jc w:val="center"/>
        <w:rPr>
          <w:rFonts w:ascii="Times New Roman" w:hAnsi="Times New Roman" w:cs="Times New Roman"/>
          <w:color w:val="000000"/>
          <w:sz w:val="27"/>
          <w:szCs w:val="27"/>
          <w:lang w:eastAsia="uk-UA"/>
        </w:rPr>
      </w:pPr>
      <w:r w:rsidRPr="00323CA6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pt;height:50.25pt;visibility:visible" filled="t">
            <v:imagedata r:id="rId4" o:title=""/>
          </v:shape>
        </w:pict>
      </w:r>
    </w:p>
    <w:p w:rsidR="009B6CB8" w:rsidRPr="00701334" w:rsidRDefault="009B6CB8" w:rsidP="0070133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01334">
        <w:rPr>
          <w:rFonts w:ascii="Times New Roman" w:hAnsi="Times New Roman" w:cs="Times New Roman"/>
          <w:sz w:val="24"/>
          <w:szCs w:val="24"/>
        </w:rPr>
        <w:t>ТРОСТЯНЕЦЬКА СІЛЬСЬКА РАДА</w:t>
      </w:r>
    </w:p>
    <w:p w:rsidR="009B6CB8" w:rsidRPr="00701334" w:rsidRDefault="009B6CB8" w:rsidP="00701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334">
        <w:rPr>
          <w:rFonts w:ascii="Times New Roman" w:hAnsi="Times New Roman" w:cs="Times New Roman"/>
          <w:sz w:val="24"/>
          <w:szCs w:val="24"/>
        </w:rPr>
        <w:t xml:space="preserve">ТРОСТЯНЕЦЬКОЇ ОБ'ЄДНАНОЇ ТЕРИТОРІАЛЬНОЇ ГРОМАДИ </w:t>
      </w:r>
    </w:p>
    <w:p w:rsidR="009B6CB8" w:rsidRPr="00701334" w:rsidRDefault="009B6CB8" w:rsidP="00701334">
      <w:pPr>
        <w:pStyle w:val="1"/>
        <w:tabs>
          <w:tab w:val="left" w:pos="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01334">
        <w:rPr>
          <w:b/>
          <w:bCs/>
          <w:sz w:val="24"/>
          <w:szCs w:val="24"/>
        </w:rPr>
        <w:t>Миколаївського району  Львівської області</w:t>
      </w:r>
    </w:p>
    <w:p w:rsidR="009B6CB8" w:rsidRPr="00701334" w:rsidRDefault="009B6CB8" w:rsidP="00701334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334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r w:rsidRPr="00701334">
        <w:rPr>
          <w:rFonts w:ascii="Times New Roman" w:hAnsi="Times New Roman" w:cs="Times New Roman"/>
          <w:sz w:val="24"/>
          <w:szCs w:val="24"/>
        </w:rPr>
        <w:t>сесія</w:t>
      </w:r>
      <w:proofErr w:type="spellEnd"/>
      <w:r w:rsidRPr="00701334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701334">
        <w:rPr>
          <w:rFonts w:ascii="Times New Roman" w:hAnsi="Times New Roman" w:cs="Times New Roman"/>
          <w:sz w:val="24"/>
          <w:szCs w:val="24"/>
        </w:rPr>
        <w:t>ІІ-госкликання</w:t>
      </w:r>
      <w:proofErr w:type="spellEnd"/>
    </w:p>
    <w:p w:rsidR="009B6CB8" w:rsidRPr="00701334" w:rsidRDefault="009B6CB8" w:rsidP="00701334">
      <w:pPr>
        <w:pStyle w:val="a3"/>
        <w:ind w:left="0"/>
        <w:jc w:val="center"/>
        <w:rPr>
          <w:sz w:val="24"/>
          <w:szCs w:val="24"/>
        </w:rPr>
      </w:pPr>
      <w:r w:rsidRPr="00701334">
        <w:rPr>
          <w:sz w:val="24"/>
          <w:szCs w:val="24"/>
        </w:rPr>
        <w:t xml:space="preserve">      Р І Ш Е Н </w:t>
      </w:r>
      <w:proofErr w:type="spellStart"/>
      <w:proofErr w:type="gramStart"/>
      <w:r w:rsidRPr="00701334">
        <w:rPr>
          <w:sz w:val="24"/>
          <w:szCs w:val="24"/>
        </w:rPr>
        <w:t>Н</w:t>
      </w:r>
      <w:proofErr w:type="spellEnd"/>
      <w:proofErr w:type="gramEnd"/>
      <w:r w:rsidRPr="00701334">
        <w:rPr>
          <w:sz w:val="24"/>
          <w:szCs w:val="24"/>
        </w:rPr>
        <w:t xml:space="preserve"> Я  </w:t>
      </w:r>
    </w:p>
    <w:p w:rsidR="009B6CB8" w:rsidRPr="00701334" w:rsidRDefault="00D45BAE" w:rsidP="00701334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="009B6CB8" w:rsidRPr="00701334">
        <w:rPr>
          <w:rFonts w:ascii="Times New Roman" w:hAnsi="Times New Roman" w:cs="Times New Roman"/>
          <w:sz w:val="24"/>
          <w:szCs w:val="24"/>
        </w:rPr>
        <w:t>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6CB8" w:rsidRPr="00701334">
        <w:rPr>
          <w:rFonts w:ascii="Times New Roman" w:hAnsi="Times New Roman" w:cs="Times New Roman"/>
          <w:sz w:val="24"/>
          <w:szCs w:val="24"/>
          <w:lang w:val="uk-UA"/>
        </w:rPr>
        <w:t>08грудня</w:t>
      </w:r>
      <w:r w:rsidR="009B6CB8" w:rsidRPr="00701334">
        <w:rPr>
          <w:rFonts w:ascii="Times New Roman" w:hAnsi="Times New Roman" w:cs="Times New Roman"/>
          <w:sz w:val="24"/>
          <w:szCs w:val="24"/>
        </w:rPr>
        <w:t xml:space="preserve">   2016 року  №</w:t>
      </w:r>
      <w:r w:rsidR="009B6CB8">
        <w:rPr>
          <w:rFonts w:ascii="Times New Roman" w:hAnsi="Times New Roman" w:cs="Times New Roman"/>
          <w:sz w:val="24"/>
          <w:szCs w:val="24"/>
          <w:lang w:val="uk-UA"/>
        </w:rPr>
        <w:t xml:space="preserve"> 609</w:t>
      </w:r>
    </w:p>
    <w:p w:rsidR="009B6CB8" w:rsidRPr="00701334" w:rsidRDefault="009B6CB8" w:rsidP="001F1DA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  <w:t xml:space="preserve">Про відмову </w:t>
      </w:r>
      <w:r w:rsidR="001F1DAD"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  <w:t xml:space="preserve">Середі Ю.В. </w:t>
      </w:r>
      <w:r w:rsidRPr="00701334"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  <w:t>у наданні дозволу на виготовлення</w:t>
      </w:r>
    </w:p>
    <w:p w:rsidR="009B6CB8" w:rsidRPr="00701334" w:rsidRDefault="009B6CB8" w:rsidP="001F1DA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  <w:t>Проекту землеустрою щодо відведення</w:t>
      </w:r>
    </w:p>
    <w:p w:rsidR="009B6CB8" w:rsidRPr="00701334" w:rsidRDefault="009B6CB8" w:rsidP="001F1DA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</w:pPr>
      <w:r w:rsidRPr="00701334"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  <w:t xml:space="preserve">земельної ділянки у власність орієнтованою </w:t>
      </w:r>
    </w:p>
    <w:p w:rsidR="009B6CB8" w:rsidRPr="00701334" w:rsidRDefault="009B6CB8" w:rsidP="001F1DA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</w:pPr>
      <w:r w:rsidRPr="00701334"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  <w:t xml:space="preserve">площею 2,0 га для ведення особистого </w:t>
      </w:r>
    </w:p>
    <w:p w:rsidR="009B6CB8" w:rsidRPr="00701334" w:rsidRDefault="009B6CB8" w:rsidP="001F1DAD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b/>
          <w:bCs/>
          <w:color w:val="444455"/>
          <w:sz w:val="24"/>
          <w:szCs w:val="24"/>
          <w:bdr w:val="none" w:sz="0" w:space="0" w:color="auto" w:frame="1"/>
          <w:lang w:val="uk-UA" w:eastAsia="uk-UA"/>
        </w:rPr>
        <w:t>селянського господарства в с. Липівка Миколаївського району</w:t>
      </w:r>
    </w:p>
    <w:p w:rsidR="009B6CB8" w:rsidRPr="00701334" w:rsidRDefault="009B6CB8" w:rsidP="00701334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> </w:t>
      </w:r>
    </w:p>
    <w:p w:rsidR="009B6CB8" w:rsidRPr="00701334" w:rsidRDefault="009B6CB8" w:rsidP="0070133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 xml:space="preserve">Розглянувши заяву гр. Середи Юрія Володимировича, вхідний № 491/С від 21.03.2016 р., щодо надання дозволу на виготовлення Проекту землеустрою щодо відведення земельної ділянки  у власність орієнтованою площею 2,0 га для ведення особистого селянського господарства в с. Липівка Миколаївського району Львівської області, на підставі рішення </w:t>
      </w:r>
      <w:proofErr w:type="spellStart"/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>Бродківської</w:t>
      </w:r>
      <w:proofErr w:type="spellEnd"/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 xml:space="preserve"> сільської ради № 345 від 26.09.2008 р. «Про затвердження технічної документації із землеустрою по проведенню інвентаризації земель селища Липівка», керуючись ч. 3 ст. 123, «Земельного кодексу України» та відповідно до п. 34 ст. 26 ЗУ «Про місцеве самоврядування в Україні», Тростянецька сільська рада,</w:t>
      </w:r>
    </w:p>
    <w:p w:rsidR="009B6CB8" w:rsidRPr="00701334" w:rsidRDefault="009B6CB8" w:rsidP="00701334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> </w:t>
      </w:r>
    </w:p>
    <w:p w:rsidR="009B6CB8" w:rsidRPr="00701334" w:rsidRDefault="009B6CB8" w:rsidP="00701334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>ВИРІШИЛА:</w:t>
      </w:r>
    </w:p>
    <w:p w:rsidR="009B6CB8" w:rsidRPr="00701334" w:rsidRDefault="009B6CB8" w:rsidP="00701334">
      <w:pPr>
        <w:shd w:val="clear" w:color="auto" w:fill="FFFFFF"/>
        <w:ind w:firstLine="708"/>
        <w:jc w:val="center"/>
        <w:textAlignment w:val="baseline"/>
        <w:rPr>
          <w:rFonts w:ascii="Times New Roman" w:hAnsi="Times New Roman" w:cs="Times New Roman"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> </w:t>
      </w:r>
    </w:p>
    <w:p w:rsidR="009B6CB8" w:rsidRPr="00701334" w:rsidRDefault="009B6CB8" w:rsidP="0070133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701334">
        <w:rPr>
          <w:rFonts w:ascii="Times New Roman" w:hAnsi="Times New Roman" w:cs="Times New Roman"/>
          <w:color w:val="444455"/>
          <w:sz w:val="24"/>
          <w:szCs w:val="24"/>
          <w:bdr w:val="none" w:sz="0" w:space="0" w:color="auto" w:frame="1"/>
          <w:lang w:val="uk-UA" w:eastAsia="uk-UA"/>
        </w:rPr>
        <w:t>Відмовити гр. Середі Юрію Володимировичу у наданні дозволу навиготовлення Проекту землеустрою щодо відведення земельної ділянкиу власність орієнтованою площею 2,0 га для ведення особистого селянського господарства в с. Липівка Миколаївського району Львівської області, у зв'язку з невідповідністю місця розташування земельної ділянки</w:t>
      </w:r>
      <w:r w:rsidRPr="00701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проектуземлеустроющодовпорядкуваннятериторіїнаселенихпунктів, затвердженого у встановленому законом порядку.</w:t>
      </w:r>
    </w:p>
    <w:p w:rsidR="009B6CB8" w:rsidRPr="00701334" w:rsidRDefault="009B6CB8" w:rsidP="0070133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9B6CB8" w:rsidRPr="00701334" w:rsidRDefault="009B6CB8" w:rsidP="0070133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9B6CB8" w:rsidRPr="00701334" w:rsidRDefault="009B6CB8" w:rsidP="0070133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9B6CB8" w:rsidRPr="00701334" w:rsidRDefault="009B6CB8" w:rsidP="0070133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444455"/>
          <w:sz w:val="24"/>
          <w:szCs w:val="24"/>
          <w:lang w:val="uk-UA" w:eastAsia="uk-UA"/>
        </w:rPr>
      </w:pPr>
      <w:r w:rsidRPr="00701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Сільський голова:                                                 </w:t>
      </w:r>
      <w:proofErr w:type="spellStart"/>
      <w:r w:rsidRPr="00701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Леницька</w:t>
      </w:r>
      <w:proofErr w:type="spellEnd"/>
      <w:r w:rsidRPr="007013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О.Б.</w:t>
      </w:r>
      <w:bookmarkStart w:id="0" w:name="_GoBack"/>
      <w:bookmarkEnd w:id="0"/>
    </w:p>
    <w:sectPr w:rsidR="009B6CB8" w:rsidRPr="00701334" w:rsidSect="0077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34"/>
    <w:rsid w:val="00114F10"/>
    <w:rsid w:val="001B1289"/>
    <w:rsid w:val="001F1DAD"/>
    <w:rsid w:val="00323CA6"/>
    <w:rsid w:val="00564A6C"/>
    <w:rsid w:val="00636F56"/>
    <w:rsid w:val="006C2F35"/>
    <w:rsid w:val="00701334"/>
    <w:rsid w:val="00774E81"/>
    <w:rsid w:val="009B6CB8"/>
    <w:rsid w:val="00D45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8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01334"/>
    <w:pPr>
      <w:keepNext/>
      <w:spacing w:after="0" w:line="240" w:lineRule="auto"/>
      <w:outlineLvl w:val="0"/>
    </w:pPr>
    <w:rPr>
      <w:rFonts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1334"/>
    <w:rPr>
      <w:rFonts w:ascii="Times New Roman" w:hAnsi="Times New Roman" w:cs="Times New Roman"/>
      <w:sz w:val="20"/>
      <w:szCs w:val="20"/>
      <w:lang w:val="uk-UA"/>
    </w:rPr>
  </w:style>
  <w:style w:type="paragraph" w:styleId="a3">
    <w:name w:val="Body Text Indent"/>
    <w:basedOn w:val="a"/>
    <w:link w:val="a4"/>
    <w:uiPriority w:val="99"/>
    <w:semiHidden/>
    <w:rsid w:val="00701334"/>
    <w:pPr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01334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0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1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6</cp:revision>
  <cp:lastPrinted>2017-04-03T15:01:00Z</cp:lastPrinted>
  <dcterms:created xsi:type="dcterms:W3CDTF">2017-01-11T19:02:00Z</dcterms:created>
  <dcterms:modified xsi:type="dcterms:W3CDTF">2017-04-09T20:07:00Z</dcterms:modified>
</cp:coreProperties>
</file>