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val="uk-UA" w:eastAsia="ar-SA"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BA28E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BA28E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ТРОСТЯНЕЦЬКОЇ ОБ</w:t>
      </w:r>
      <w:r w:rsidRPr="00BA28E2">
        <w:rPr>
          <w:rFonts w:ascii="Times New Roman" w:eastAsia="Lucida Sans Unicode" w:hAnsi="Times New Roman" w:cs="Tahoma"/>
          <w:b/>
          <w:bCs/>
          <w:sz w:val="24"/>
          <w:szCs w:val="24"/>
          <w:lang w:eastAsia="ar-SA"/>
        </w:rPr>
        <w:t>'</w:t>
      </w:r>
      <w:r w:rsidRPr="00BA28E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ЄДНАНОЇ ТЕРИТОРІАЛЬНОЇ ГРОМАДИ </w:t>
      </w:r>
    </w:p>
    <w:p w:rsidR="00BA28E2" w:rsidRPr="00BA28E2" w:rsidRDefault="00BA28E2" w:rsidP="00BA28E2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val="uk-UA" w:eastAsia="ar-SA"/>
        </w:rPr>
      </w:pPr>
      <w:proofErr w:type="spellStart"/>
      <w:r w:rsidRPr="00BA28E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Миколаївськог</w:t>
      </w:r>
      <w:proofErr w:type="spellEnd"/>
      <w:r w:rsidRPr="00BA28E2">
        <w:rPr>
          <w:rFonts w:ascii="Times New Roman" w:eastAsia="Lucida Sans Unicode" w:hAnsi="Times New Roman" w:cs="Times New Roman"/>
          <w:b/>
          <w:bCs/>
          <w:sz w:val="24"/>
          <w:szCs w:val="24"/>
          <w:lang w:val="uk-UA" w:eastAsia="ar-SA"/>
        </w:rPr>
        <w:t>о району  Львівської області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</w:pPr>
      <w:r w:rsidRPr="00BA28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Х</w:t>
      </w:r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 xml:space="preserve"> -</w:t>
      </w:r>
      <w:r w:rsidRPr="00BA28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та</w:t>
      </w:r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 xml:space="preserve">  сесія  </w:t>
      </w:r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en-US" w:eastAsia="ar-SA"/>
        </w:rPr>
        <w:t>V</w:t>
      </w:r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>ІІ-го скликання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</w:pPr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 xml:space="preserve">Р І Ш Е Н </w:t>
      </w:r>
      <w:proofErr w:type="spellStart"/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>Н</w:t>
      </w:r>
      <w:proofErr w:type="spellEnd"/>
      <w:r w:rsidRPr="00BA28E2">
        <w:rPr>
          <w:rFonts w:ascii="Times New Roman" w:eastAsia="Lucida Sans Unicode" w:hAnsi="Times New Roman" w:cs="Times New Roman"/>
          <w:b/>
          <w:sz w:val="24"/>
          <w:szCs w:val="24"/>
          <w:lang w:val="uk-UA" w:eastAsia="ar-SA"/>
        </w:rPr>
        <w:t xml:space="preserve"> Я  </w:t>
      </w:r>
    </w:p>
    <w:p w:rsidR="00BA28E2" w:rsidRPr="00BA28E2" w:rsidRDefault="00BA28E2" w:rsidP="00BA28E2">
      <w:pPr>
        <w:widowControl w:val="0"/>
        <w:suppressAutoHyphens/>
        <w:spacing w:before="280" w:after="28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sz w:val="24"/>
          <w:szCs w:val="24"/>
          <w:lang/>
        </w:rPr>
        <w:t xml:space="preserve"> від 08 грудня 2016  № 617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  <w:t>Про затвердження технічної документації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  <w:t xml:space="preserve">із землеустрою щодо встановлення меж земельну 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  <w:t>ділянку для будівництва та обслуговування житлового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  <w:t>будинку та господарських будівель і споруд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/>
        </w:rPr>
        <w:t xml:space="preserve">та передачу у власність Москва Б.О.     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A28E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Розглянувши заяву Москва Богдана Олеговича про затвердження  технічної документації із землеустрою щодо встановлення меж земельної ділянки для будівництва та обслуговування житлового будинку та господарських будівель і споруд  в селі </w:t>
      </w:r>
      <w:proofErr w:type="spellStart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Демня</w:t>
      </w:r>
      <w:proofErr w:type="spellEnd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 вулиця Польова,14 враховуючи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 керуючись ст.118 Земельного Кодексу України,  сільська рада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ВИРІШИЛА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          1. Затвердити Москва Богдану Олеговичу  проект землеустрою щодо встановлення меж земельну ділянку для будівництва та обслуговування житлового будинку та господарських будівель і споруд в селі </w:t>
      </w:r>
      <w:proofErr w:type="spellStart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Демня</w:t>
      </w:r>
      <w:proofErr w:type="spellEnd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 вулиця Польова,14 площею 0,0383 га згідно кадастрового номера 4623084000:01:005:0175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         2. Передати безоплатно Москва Богдану Олеговичу у власність земельну ділянку для будівництва та обслуговування житлового будинку та господарських будівель і споруд в селі </w:t>
      </w:r>
      <w:proofErr w:type="spellStart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Демня</w:t>
      </w:r>
      <w:proofErr w:type="spellEnd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 вулиця Польова,14 площею 0,0383 га згідно кадастрового номера 4623084000:01:005:0175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</w:t>
      </w: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3. Гр. Москва Богдану Олеговичу виконувати обов’язки власника земельної ділянки відповідно до вимог ст.91 Земельного кодексу України. 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76"/>
        <w:rPr>
          <w:rFonts w:ascii="Times New Roman" w:eastAsia="Lucida Sans Unicode" w:hAnsi="Times New Roman" w:cs="Tahoma"/>
          <w:sz w:val="24"/>
          <w:szCs w:val="24"/>
          <w:lang/>
        </w:rPr>
      </w:pPr>
      <w:r w:rsidRPr="00BA28E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</w:t>
      </w:r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4.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/ голова комісії Т.</w:t>
      </w:r>
      <w:proofErr w:type="spellStart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Дорощук</w:t>
      </w:r>
      <w:proofErr w:type="spellEnd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/.</w:t>
      </w: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1138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BA28E2" w:rsidRPr="00BA28E2" w:rsidRDefault="00BA28E2" w:rsidP="00BA28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</w:p>
    <w:p w:rsidR="006C6003" w:rsidRDefault="00BA28E2" w:rsidP="00BA28E2"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 xml:space="preserve">Сільський голова                                                                                                           О. </w:t>
      </w:r>
      <w:proofErr w:type="spellStart"/>
      <w:r w:rsidRPr="00BA28E2">
        <w:rPr>
          <w:rFonts w:ascii="Times New Roman" w:eastAsia="Lucida Sans Unicode" w:hAnsi="Times New Roman" w:cs="Tahoma"/>
          <w:sz w:val="24"/>
          <w:szCs w:val="24"/>
          <w:lang/>
        </w:rPr>
        <w:t>Леницька</w:t>
      </w:r>
      <w:bookmarkStart w:id="0" w:name="_GoBack"/>
      <w:bookmarkEnd w:id="0"/>
      <w:proofErr w:type="spellEnd"/>
    </w:p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93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2D2C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051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81DB8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30F44"/>
    <w:rsid w:val="00444C99"/>
    <w:rsid w:val="004524A9"/>
    <w:rsid w:val="00453668"/>
    <w:rsid w:val="00471B5C"/>
    <w:rsid w:val="004721FF"/>
    <w:rsid w:val="00490A91"/>
    <w:rsid w:val="00493456"/>
    <w:rsid w:val="00494E91"/>
    <w:rsid w:val="00495756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40EF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4D17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3E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1FD6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2C1B"/>
    <w:rsid w:val="00B073DE"/>
    <w:rsid w:val="00B14019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2B95"/>
    <w:rsid w:val="00B95593"/>
    <w:rsid w:val="00BA00DC"/>
    <w:rsid w:val="00BA270B"/>
    <w:rsid w:val="00BA28E2"/>
    <w:rsid w:val="00BA2FA2"/>
    <w:rsid w:val="00BA7E95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BE3CF0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279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B1B93"/>
    <w:rsid w:val="00DC004B"/>
    <w:rsid w:val="00DF0621"/>
    <w:rsid w:val="00DF6A0D"/>
    <w:rsid w:val="00E00043"/>
    <w:rsid w:val="00E00655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2016-12-27T10:53:00Z</dcterms:created>
  <dcterms:modified xsi:type="dcterms:W3CDTF">2016-12-27T10:55:00Z</dcterms:modified>
</cp:coreProperties>
</file>