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34F" w:rsidRDefault="00FD434F" w:rsidP="00FD4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>
        <w:rPr>
          <w:rFonts w:ascii="Times New Roman CYR" w:hAnsi="Times New Roman CYR" w:cs="Times New Roman CYR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4667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34F" w:rsidRDefault="00FD434F" w:rsidP="00FD4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:rsidR="00FD434F" w:rsidRDefault="00FD434F" w:rsidP="00FD4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ТРОСТЯНЕЦЬКА СІЛЬСЬКА РАДА</w:t>
      </w:r>
    </w:p>
    <w:p w:rsidR="00FD434F" w:rsidRDefault="00FD434F" w:rsidP="00FD4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ТРОСТЯНЕЦЬКОЇ ОБ'ЄДНАНОЇ ТЕРИТОРІАЛЬНОЇ ГРОМАДИ</w:t>
      </w:r>
    </w:p>
    <w:p w:rsidR="00FD434F" w:rsidRDefault="00FD434F" w:rsidP="00FD4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Миколаївського району  Львівської області</w:t>
      </w:r>
    </w:p>
    <w:p w:rsidR="00FD434F" w:rsidRDefault="00FD434F" w:rsidP="00FD4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та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сесія  VII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скликання</w:t>
      </w:r>
    </w:p>
    <w:p w:rsidR="00FD434F" w:rsidRDefault="00FD434F" w:rsidP="00FD43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D434F" w:rsidRDefault="00FD434F" w:rsidP="00FD434F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Р І Ш Е Н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Н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Я  </w:t>
      </w:r>
    </w:p>
    <w:p w:rsidR="00FD434F" w:rsidRDefault="00FD434F" w:rsidP="00FD434F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від 08 грудня 2016 року   № 696</w:t>
      </w:r>
    </w:p>
    <w:p w:rsidR="00FD434F" w:rsidRDefault="00FD434F" w:rsidP="00FD43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D434F" w:rsidRDefault="00FD434F" w:rsidP="00FD43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 xml:space="preserve">Про  надання дозволу </w:t>
      </w:r>
      <w:proofErr w:type="spellStart"/>
      <w:r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>Бобеляк</w:t>
      </w:r>
      <w:proofErr w:type="spellEnd"/>
      <w:r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 xml:space="preserve"> М.М.</w:t>
      </w:r>
    </w:p>
    <w:p w:rsidR="00FD434F" w:rsidRDefault="00FD434F" w:rsidP="00FD43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 xml:space="preserve">на </w:t>
      </w:r>
      <w:r>
        <w:rPr>
          <w:rFonts w:ascii="Times New Roman CYR" w:hAnsi="Times New Roman CYR" w:cs="Times New Roman CYR"/>
          <w:b/>
          <w:i/>
          <w:sz w:val="24"/>
          <w:szCs w:val="24"/>
          <w:lang w:val="uk-UA"/>
        </w:rPr>
        <w:t>розроблення</w:t>
      </w:r>
      <w:r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 xml:space="preserve"> технічної документації із </w:t>
      </w:r>
    </w:p>
    <w:p w:rsidR="00FD434F" w:rsidRDefault="00FD434F" w:rsidP="00FD43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 xml:space="preserve">землеустрою щодо встановлення меж </w:t>
      </w:r>
    </w:p>
    <w:p w:rsidR="00FD434F" w:rsidRDefault="00FD434F" w:rsidP="00FD43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>земельної ділянки для будівництва і</w:t>
      </w:r>
    </w:p>
    <w:p w:rsidR="00FD434F" w:rsidRDefault="00FD434F" w:rsidP="00FD43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>обслуговування житлового будинку</w:t>
      </w:r>
    </w:p>
    <w:p w:rsidR="00FD434F" w:rsidRDefault="00FD434F" w:rsidP="00FD4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</w:t>
      </w:r>
    </w:p>
    <w:p w:rsidR="00FD434F" w:rsidRDefault="00FD434F" w:rsidP="00FD4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Розглянувши заяву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Бобеляк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М.М. про надання дозволу на розроблення технічної документації із землеустрою щодо встановлення меж земельної ділянки для будівництва і обслуговування житлового будинку, господарських будівель і споруд, яка знаходиться в селі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Тернопілля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, 116, 118, 121 Земельного  кодексу  України, пункту 34 частини першої</w:t>
      </w:r>
      <w:r w:rsidR="004B450A">
        <w:rPr>
          <w:rFonts w:ascii="Times New Roman CYR" w:hAnsi="Times New Roman CYR" w:cs="Times New Roman CYR"/>
          <w:sz w:val="24"/>
          <w:szCs w:val="24"/>
          <w:lang w:val="uk-UA"/>
        </w:rPr>
        <w:t xml:space="preserve">  статті  26  Закону  України  «</w:t>
      </w:r>
      <w:bookmarkStart w:id="0" w:name="_GoBack"/>
      <w:bookmarkEnd w:id="0"/>
      <w:r>
        <w:rPr>
          <w:rFonts w:ascii="Times New Roman CYR" w:hAnsi="Times New Roman CYR" w:cs="Times New Roman CYR"/>
          <w:sz w:val="24"/>
          <w:szCs w:val="24"/>
          <w:lang w:val="uk-UA"/>
        </w:rPr>
        <w:t>Про  місцеве  самоврядування  в  Україні</w:t>
      </w:r>
      <w:r w:rsidR="00331A2F">
        <w:rPr>
          <w:rFonts w:ascii="Times New Roman CYR" w:hAnsi="Times New Roman CYR" w:cs="Times New Roman CYR"/>
          <w:sz w:val="24"/>
          <w:szCs w:val="24"/>
          <w:lang w:val="uk-UA"/>
        </w:rPr>
        <w:t>»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,  сільська  рада</w:t>
      </w:r>
    </w:p>
    <w:p w:rsidR="00FD434F" w:rsidRDefault="00FD434F" w:rsidP="00FD43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uk-UA"/>
        </w:rPr>
      </w:pPr>
    </w:p>
    <w:p w:rsidR="00FD434F" w:rsidRDefault="00FD434F" w:rsidP="00FD4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sz w:val="24"/>
          <w:szCs w:val="24"/>
          <w:lang w:val="uk-UA"/>
        </w:rPr>
        <w:t>ВИРІШИЛА:</w:t>
      </w:r>
    </w:p>
    <w:p w:rsidR="00FD434F" w:rsidRDefault="00FD434F" w:rsidP="00FD434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uk-UA"/>
        </w:rPr>
      </w:pPr>
    </w:p>
    <w:p w:rsidR="00FD434F" w:rsidRDefault="00FD434F" w:rsidP="00FD4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       1. Надати дозвіл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Бобеляк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Майї Миколаївні на розроблення технічної документації із землеустрою щодо встановлення меж земельної ділянки, призначеної  для  будівництва і обслуговування житлового будинку, господарських будівель і споруд, яка знаходиться в селі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Тернопілля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Миколаївського району Львівської області по вул.Шевченка, 34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орієнтовною площею  0,18 га.</w:t>
      </w:r>
    </w:p>
    <w:p w:rsidR="00FD434F" w:rsidRDefault="00FD434F" w:rsidP="00FD4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FD434F" w:rsidRDefault="00FD434F" w:rsidP="00FD4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2.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Технічну документацію із землеустрою подати на затвердження сесії сільської ради.</w:t>
      </w:r>
    </w:p>
    <w:p w:rsidR="00FD434F" w:rsidRDefault="00FD434F" w:rsidP="00FD4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</w:p>
    <w:p w:rsidR="00FD434F" w:rsidRDefault="00FD434F" w:rsidP="00FD4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Дорощук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>).</w:t>
      </w:r>
    </w:p>
    <w:p w:rsidR="00FD434F" w:rsidRPr="00331A2F" w:rsidRDefault="00FD434F" w:rsidP="00FD43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uk-UA"/>
        </w:rPr>
      </w:pPr>
    </w:p>
    <w:p w:rsidR="00FD434F" w:rsidRDefault="00FD434F" w:rsidP="00FD43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D434F" w:rsidRDefault="00FD434F" w:rsidP="00FD434F">
      <w:pPr>
        <w:rPr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Сільський голова                                                    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  <w:t xml:space="preserve">                О.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Леницька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</w:p>
    <w:p w:rsidR="00F36D4D" w:rsidRDefault="00F36D4D" w:rsidP="00331A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F36D4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</w:p>
    <w:p w:rsidR="001A6CE7" w:rsidRDefault="001A6CE7"/>
    <w:sectPr w:rsidR="001A6CE7" w:rsidSect="00DE53E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36D4D"/>
    <w:rsid w:val="001A6CE7"/>
    <w:rsid w:val="00331A2F"/>
    <w:rsid w:val="004B450A"/>
    <w:rsid w:val="009D6B09"/>
    <w:rsid w:val="00F36D4D"/>
    <w:rsid w:val="00FD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3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7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1301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PC</cp:lastModifiedBy>
  <cp:revision>5</cp:revision>
  <dcterms:created xsi:type="dcterms:W3CDTF">2017-01-01T22:11:00Z</dcterms:created>
  <dcterms:modified xsi:type="dcterms:W3CDTF">2017-01-16T13:48:00Z</dcterms:modified>
</cp:coreProperties>
</file>