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0" w:rsidRPr="00780670" w:rsidRDefault="0095134A" w:rsidP="00141C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rFonts w:ascii="Times New Roman" w:hAnsi="Times New Roman"/>
          <w:b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ТРОСТЯНЕЦЬКА СІЛЬСЬКА РАДА</w:t>
      </w: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rFonts w:ascii="Times New Roman" w:hAnsi="Times New Roman"/>
          <w:b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ТРОСТЯНЕЦЬКОЇ ОБ′ЄДНАНОЇ ТЕРИТОРІАЛЬНОЇ ГРОМАДИ</w:t>
      </w: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МИКОЛАЇВСЬКОГО РАЙОНУ ЛЬВІВСЬКОЇ ОБЛАСТІ</w:t>
      </w: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sz w:val="28"/>
          <w:szCs w:val="28"/>
          <w:lang w:val="en-US"/>
        </w:rPr>
        <w:t>X</w:t>
      </w:r>
      <w:r w:rsidRPr="00780670">
        <w:rPr>
          <w:rFonts w:ascii="Times New Roman" w:hAnsi="Times New Roman"/>
          <w:sz w:val="28"/>
          <w:szCs w:val="28"/>
        </w:rPr>
        <w:t>І</w:t>
      </w:r>
      <w:r w:rsidR="0095134A">
        <w:rPr>
          <w:rFonts w:ascii="Times New Roman" w:hAnsi="Times New Roman"/>
          <w:sz w:val="28"/>
          <w:szCs w:val="28"/>
          <w:lang w:val="en-US"/>
        </w:rPr>
        <w:t>X</w:t>
      </w:r>
      <w:proofErr w:type="spellStart"/>
      <w:r w:rsidRPr="00780670">
        <w:rPr>
          <w:rFonts w:ascii="Times New Roman" w:hAnsi="Times New Roman"/>
          <w:sz w:val="28"/>
          <w:szCs w:val="28"/>
        </w:rPr>
        <w:t>-сесія</w:t>
      </w:r>
      <w:proofErr w:type="spellEnd"/>
      <w:r w:rsidRPr="00780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670">
        <w:rPr>
          <w:rFonts w:ascii="Times New Roman" w:hAnsi="Times New Roman"/>
          <w:sz w:val="28"/>
          <w:szCs w:val="28"/>
          <w:lang w:val="en-US"/>
        </w:rPr>
        <w:t>V</w:t>
      </w:r>
      <w:r w:rsidRPr="00780670">
        <w:rPr>
          <w:rFonts w:ascii="Times New Roman" w:hAnsi="Times New Roman"/>
          <w:sz w:val="28"/>
          <w:szCs w:val="28"/>
        </w:rPr>
        <w:t>ІІ  скликання</w:t>
      </w:r>
      <w:proofErr w:type="gramEnd"/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shd w:val="clear" w:color="auto" w:fill="FFFF00"/>
        </w:rPr>
      </w:pPr>
      <w:r w:rsidRPr="00780670">
        <w:rPr>
          <w:rFonts w:ascii="Times New Roman" w:hAnsi="Times New Roman"/>
          <w:b/>
          <w:sz w:val="28"/>
          <w:szCs w:val="28"/>
        </w:rPr>
        <w:t xml:space="preserve">РІШЕННЯ </w:t>
      </w:r>
    </w:p>
    <w:p w:rsidR="00780670" w:rsidRPr="00780670" w:rsidRDefault="00780670" w:rsidP="0078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sz w:val="28"/>
          <w:szCs w:val="28"/>
        </w:rPr>
        <w:t>2</w:t>
      </w:r>
      <w:r w:rsidR="0095134A" w:rsidRPr="00141C92">
        <w:rPr>
          <w:rFonts w:ascii="Times New Roman" w:hAnsi="Times New Roman"/>
          <w:sz w:val="28"/>
          <w:szCs w:val="28"/>
          <w:lang w:val="ru-RU"/>
        </w:rPr>
        <w:t>1</w:t>
      </w:r>
      <w:r w:rsidRPr="00780670">
        <w:rPr>
          <w:rFonts w:ascii="Times New Roman" w:hAnsi="Times New Roman"/>
          <w:sz w:val="28"/>
          <w:szCs w:val="28"/>
        </w:rPr>
        <w:t xml:space="preserve"> </w:t>
      </w:r>
      <w:r w:rsidR="0095134A">
        <w:rPr>
          <w:rFonts w:ascii="Times New Roman" w:hAnsi="Times New Roman"/>
          <w:sz w:val="28"/>
          <w:szCs w:val="28"/>
        </w:rPr>
        <w:t>груд</w:t>
      </w:r>
      <w:r w:rsidRPr="00780670">
        <w:rPr>
          <w:rFonts w:ascii="Times New Roman" w:hAnsi="Times New Roman"/>
          <w:sz w:val="28"/>
          <w:szCs w:val="28"/>
        </w:rPr>
        <w:t xml:space="preserve">ня 2017 року                           </w:t>
      </w:r>
      <w:proofErr w:type="spellStart"/>
      <w:r w:rsidRPr="00780670">
        <w:rPr>
          <w:rFonts w:ascii="Times New Roman" w:hAnsi="Times New Roman"/>
          <w:sz w:val="28"/>
          <w:szCs w:val="28"/>
        </w:rPr>
        <w:t>с.Тростянець</w:t>
      </w:r>
      <w:proofErr w:type="spellEnd"/>
      <w:r w:rsidRPr="00780670">
        <w:rPr>
          <w:rFonts w:ascii="Times New Roman" w:hAnsi="Times New Roman"/>
          <w:sz w:val="28"/>
          <w:szCs w:val="28"/>
        </w:rPr>
        <w:t xml:space="preserve">                                         №</w:t>
      </w:r>
      <w:r w:rsidR="00141C92">
        <w:rPr>
          <w:rFonts w:ascii="Times New Roman" w:hAnsi="Times New Roman"/>
          <w:sz w:val="28"/>
          <w:szCs w:val="28"/>
        </w:rPr>
        <w:t>1616</w:t>
      </w:r>
    </w:p>
    <w:p w:rsidR="00780670" w:rsidRPr="00780670" w:rsidRDefault="00780670" w:rsidP="00780670">
      <w:pPr>
        <w:pStyle w:val="a4"/>
        <w:rPr>
          <w:sz w:val="28"/>
          <w:szCs w:val="28"/>
        </w:rPr>
      </w:pPr>
    </w:p>
    <w:p w:rsidR="00780670" w:rsidRPr="00780670" w:rsidRDefault="00780670" w:rsidP="00AD0C05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780670">
        <w:rPr>
          <w:rFonts w:ascii="Times New Roman" w:hAnsi="Times New Roman"/>
          <w:b/>
          <w:sz w:val="28"/>
          <w:szCs w:val="28"/>
        </w:rPr>
        <w:t>Про затвердження бюджетної програми</w:t>
      </w:r>
      <w:r w:rsidRPr="00780670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 xml:space="preserve"> </w:t>
      </w:r>
    </w:p>
    <w:p w:rsidR="0095134A" w:rsidRDefault="00780670" w:rsidP="0095134A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Тростянецької сільської ради «Оздоровлення</w:t>
      </w:r>
    </w:p>
    <w:p w:rsidR="00780670" w:rsidRDefault="00141C92" w:rsidP="0095134A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відпочинок</w:t>
      </w:r>
      <w:r w:rsidR="00780670" w:rsidRPr="00780670">
        <w:rPr>
          <w:rFonts w:ascii="Times New Roman" w:hAnsi="Times New Roman"/>
          <w:b/>
          <w:sz w:val="28"/>
          <w:szCs w:val="28"/>
        </w:rPr>
        <w:t xml:space="preserve"> дітей » на 201</w:t>
      </w:r>
      <w:r w:rsidR="0095134A">
        <w:rPr>
          <w:rFonts w:ascii="Times New Roman" w:hAnsi="Times New Roman"/>
          <w:b/>
          <w:sz w:val="28"/>
          <w:szCs w:val="28"/>
        </w:rPr>
        <w:t>8</w:t>
      </w:r>
      <w:r w:rsidR="00780670" w:rsidRPr="00780670">
        <w:rPr>
          <w:rFonts w:ascii="Times New Roman" w:hAnsi="Times New Roman"/>
          <w:b/>
          <w:sz w:val="28"/>
          <w:szCs w:val="28"/>
        </w:rPr>
        <w:t xml:space="preserve"> рік</w:t>
      </w:r>
    </w:p>
    <w:p w:rsidR="0095134A" w:rsidRPr="00780670" w:rsidRDefault="0095134A" w:rsidP="0095134A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80670" w:rsidRPr="00780670" w:rsidRDefault="00780670" w:rsidP="009513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spacing w:val="3"/>
          <w:sz w:val="28"/>
          <w:szCs w:val="28"/>
        </w:rPr>
        <w:t>Кер</w:t>
      </w:r>
      <w:r w:rsidR="00141C92">
        <w:rPr>
          <w:rFonts w:ascii="Times New Roman" w:hAnsi="Times New Roman"/>
          <w:spacing w:val="3"/>
          <w:sz w:val="28"/>
          <w:szCs w:val="28"/>
        </w:rPr>
        <w:t>уючись п.22 ст26 Закону України</w:t>
      </w:r>
      <w:r w:rsidRPr="0078067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41C92">
        <w:rPr>
          <w:rFonts w:ascii="Times New Roman" w:hAnsi="Times New Roman"/>
          <w:spacing w:val="3"/>
          <w:sz w:val="28"/>
          <w:szCs w:val="28"/>
        </w:rPr>
        <w:t>«</w:t>
      </w:r>
      <w:r w:rsidRPr="00780670">
        <w:rPr>
          <w:rFonts w:ascii="Times New Roman" w:hAnsi="Times New Roman"/>
          <w:spacing w:val="3"/>
          <w:sz w:val="28"/>
          <w:szCs w:val="28"/>
        </w:rPr>
        <w:t>Про місцеве самоврядування в Україні», сільська рада</w:t>
      </w:r>
    </w:p>
    <w:p w:rsidR="00780670" w:rsidRPr="00780670" w:rsidRDefault="00780670" w:rsidP="0095134A">
      <w:pPr>
        <w:jc w:val="center"/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ВИРІШИЛА</w:t>
      </w:r>
      <w:r w:rsidRPr="00780670">
        <w:rPr>
          <w:rFonts w:ascii="Times New Roman" w:hAnsi="Times New Roman"/>
          <w:sz w:val="28"/>
          <w:szCs w:val="28"/>
        </w:rPr>
        <w:t>:</w:t>
      </w:r>
    </w:p>
    <w:p w:rsidR="00780670" w:rsidRPr="00780670" w:rsidRDefault="00780670" w:rsidP="0095134A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80670">
        <w:rPr>
          <w:rFonts w:ascii="Times New Roman" w:hAnsi="Times New Roman"/>
          <w:sz w:val="28"/>
          <w:szCs w:val="28"/>
        </w:rPr>
        <w:t>1. Затвердити Програму</w:t>
      </w:r>
      <w:r w:rsidRPr="00780670">
        <w:rPr>
          <w:rFonts w:ascii="Times New Roman" w:hAnsi="Times New Roman"/>
          <w:bCs/>
          <w:sz w:val="28"/>
          <w:szCs w:val="28"/>
        </w:rPr>
        <w:t xml:space="preserve"> </w:t>
      </w:r>
      <w:r w:rsidR="0095134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Оздоровлення т</w:t>
      </w:r>
      <w:r w:rsidR="00141C92">
        <w:rPr>
          <w:rFonts w:ascii="Times New Roman" w:hAnsi="Times New Roman"/>
          <w:bCs/>
          <w:sz w:val="28"/>
          <w:szCs w:val="28"/>
        </w:rPr>
        <w:t>а відпочинок</w:t>
      </w:r>
      <w:r w:rsidR="00AD0C05">
        <w:rPr>
          <w:rFonts w:ascii="Times New Roman" w:hAnsi="Times New Roman"/>
          <w:bCs/>
          <w:sz w:val="28"/>
          <w:szCs w:val="28"/>
        </w:rPr>
        <w:t xml:space="preserve"> дітей</w:t>
      </w:r>
      <w:r w:rsidR="00141C92">
        <w:rPr>
          <w:rFonts w:ascii="Times New Roman" w:hAnsi="Times New Roman"/>
          <w:bCs/>
          <w:sz w:val="28"/>
          <w:szCs w:val="28"/>
        </w:rPr>
        <w:t>»</w:t>
      </w:r>
      <w:r w:rsidR="00AD0C05">
        <w:rPr>
          <w:rFonts w:ascii="Times New Roman" w:hAnsi="Times New Roman"/>
          <w:bCs/>
          <w:sz w:val="28"/>
          <w:szCs w:val="28"/>
        </w:rPr>
        <w:t xml:space="preserve"> на 201</w:t>
      </w:r>
      <w:r w:rsidR="0095134A">
        <w:rPr>
          <w:rFonts w:ascii="Times New Roman" w:hAnsi="Times New Roman"/>
          <w:bCs/>
          <w:sz w:val="28"/>
          <w:szCs w:val="28"/>
        </w:rPr>
        <w:t>8</w:t>
      </w:r>
      <w:r w:rsidR="00AD0C05">
        <w:rPr>
          <w:rFonts w:ascii="Times New Roman" w:hAnsi="Times New Roman"/>
          <w:bCs/>
          <w:sz w:val="28"/>
          <w:szCs w:val="28"/>
        </w:rPr>
        <w:t xml:space="preserve"> рік</w:t>
      </w:r>
      <w:r w:rsidRPr="00780670">
        <w:rPr>
          <w:rFonts w:ascii="Times New Roman" w:hAnsi="Times New Roman"/>
          <w:bCs/>
          <w:sz w:val="28"/>
          <w:szCs w:val="28"/>
        </w:rPr>
        <w:t>»</w:t>
      </w:r>
      <w:r w:rsidRPr="00780670">
        <w:rPr>
          <w:rFonts w:ascii="Times New Roman" w:hAnsi="Times New Roman"/>
          <w:sz w:val="28"/>
          <w:szCs w:val="28"/>
        </w:rPr>
        <w:t xml:space="preserve"> /додається/</w:t>
      </w:r>
      <w:r w:rsidR="0095134A">
        <w:rPr>
          <w:rFonts w:ascii="Times New Roman" w:hAnsi="Times New Roman"/>
          <w:sz w:val="28"/>
          <w:szCs w:val="28"/>
        </w:rPr>
        <w:t>.</w:t>
      </w:r>
    </w:p>
    <w:p w:rsidR="00780670" w:rsidRPr="00780670" w:rsidRDefault="00780670" w:rsidP="009513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0670">
        <w:rPr>
          <w:rFonts w:ascii="Times New Roman" w:hAnsi="Times New Roman"/>
          <w:sz w:val="28"/>
          <w:szCs w:val="28"/>
        </w:rPr>
        <w:t>2.Контроль за виконанням  даного рішення покласти на сільського голову.</w:t>
      </w:r>
    </w:p>
    <w:p w:rsidR="00780670" w:rsidRDefault="00780670" w:rsidP="00780670">
      <w:pPr>
        <w:ind w:firstLine="708"/>
        <w:rPr>
          <w:sz w:val="28"/>
          <w:szCs w:val="28"/>
        </w:rPr>
      </w:pPr>
    </w:p>
    <w:p w:rsidR="00780670" w:rsidRDefault="00780670" w:rsidP="0078067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D0C05" w:rsidRDefault="00780670" w:rsidP="00780670">
      <w:pPr>
        <w:rPr>
          <w:rFonts w:ascii="Times New Roman" w:hAnsi="Times New Roman"/>
          <w:b/>
          <w:sz w:val="28"/>
          <w:szCs w:val="28"/>
        </w:rPr>
      </w:pPr>
      <w:r w:rsidRPr="00780670">
        <w:rPr>
          <w:rFonts w:ascii="Times New Roman" w:hAnsi="Times New Roman"/>
          <w:sz w:val="28"/>
          <w:szCs w:val="28"/>
        </w:rPr>
        <w:t xml:space="preserve">      </w:t>
      </w:r>
      <w:r w:rsidRPr="00780670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780670" w:rsidRPr="00780670" w:rsidRDefault="00780670" w:rsidP="0095134A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780670">
        <w:rPr>
          <w:rFonts w:ascii="Times New Roman" w:hAnsi="Times New Roman"/>
          <w:b/>
          <w:sz w:val="28"/>
          <w:szCs w:val="28"/>
        </w:rPr>
        <w:t>Сільський голова                                  О.Б.</w:t>
      </w:r>
      <w:proofErr w:type="spellStart"/>
      <w:r w:rsidRPr="00780670">
        <w:rPr>
          <w:rFonts w:ascii="Times New Roman" w:hAnsi="Times New Roman"/>
          <w:b/>
          <w:sz w:val="28"/>
          <w:szCs w:val="28"/>
        </w:rPr>
        <w:t>Леницька</w:t>
      </w:r>
      <w:proofErr w:type="spellEnd"/>
    </w:p>
    <w:p w:rsidR="00780670" w:rsidRDefault="00780670" w:rsidP="00780670"/>
    <w:p w:rsidR="00780670" w:rsidRDefault="00780670" w:rsidP="00780670"/>
    <w:p w:rsidR="00AD0C05" w:rsidRDefault="0095134A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524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>ТРОСТЯНЕЦЬКА СІЛЬСЬКА РАДА</w:t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>ТРОСТЯНЕЦЬКОЇ ОБ′ЄДНАНОЇ ТЕРИТОРІАЛЬНОЇ ГРОМАДИ</w:t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>МИКОЛАЇВСЬКОГО РАЙОНУ ЛЬВІВСЬКОЇ ОБЛАСТІ</w:t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 xml:space="preserve">  Затверджено: </w:t>
      </w: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 xml:space="preserve"> рішенням сесії сільської ради</w:t>
      </w: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141C92">
        <w:rPr>
          <w:rFonts w:ascii="Times New Roman" w:hAnsi="Times New Roman"/>
          <w:b/>
          <w:bCs/>
          <w:sz w:val="28"/>
          <w:szCs w:val="28"/>
        </w:rPr>
        <w:t>1616</w:t>
      </w:r>
      <w:r w:rsidRPr="001A68AA">
        <w:rPr>
          <w:rFonts w:ascii="Times New Roman" w:hAnsi="Times New Roman"/>
          <w:b/>
          <w:bCs/>
          <w:sz w:val="28"/>
          <w:szCs w:val="28"/>
        </w:rPr>
        <w:t xml:space="preserve">   від </w:t>
      </w:r>
      <w:r w:rsidR="0095134A">
        <w:rPr>
          <w:rFonts w:ascii="Times New Roman" w:hAnsi="Times New Roman"/>
          <w:b/>
          <w:bCs/>
          <w:sz w:val="28"/>
          <w:szCs w:val="28"/>
        </w:rPr>
        <w:t>21 грудня</w:t>
      </w:r>
      <w:r w:rsidRPr="001A68AA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Pr="00141C92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1A68AA">
        <w:rPr>
          <w:rFonts w:ascii="Times New Roman" w:hAnsi="Times New Roman"/>
          <w:b/>
          <w:bCs/>
          <w:sz w:val="28"/>
          <w:szCs w:val="28"/>
        </w:rPr>
        <w:t>року</w:t>
      </w: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11CDC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1A68AA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311CDC" w:rsidRPr="001A68AA" w:rsidRDefault="00311CDC" w:rsidP="0095134A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1A68AA">
        <w:rPr>
          <w:rFonts w:ascii="Times New Roman" w:hAnsi="Times New Roman"/>
          <w:b/>
          <w:bCs/>
          <w:sz w:val="40"/>
          <w:szCs w:val="40"/>
        </w:rPr>
        <w:t>Програма</w:t>
      </w:r>
    </w:p>
    <w:p w:rsidR="00311CDC" w:rsidRPr="001A68AA" w:rsidRDefault="00311CDC" w:rsidP="00A46F03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jc w:val="center"/>
        <w:rPr>
          <w:rFonts w:ascii="Times New Roman" w:hAnsi="Times New Roman"/>
          <w:b/>
          <w:sz w:val="44"/>
          <w:szCs w:val="44"/>
        </w:rPr>
      </w:pPr>
      <w:r w:rsidRPr="001A68AA">
        <w:rPr>
          <w:rFonts w:ascii="Times New Roman" w:hAnsi="Times New Roman"/>
          <w:b/>
          <w:sz w:val="44"/>
          <w:szCs w:val="44"/>
        </w:rPr>
        <w:t>«Озд</w:t>
      </w:r>
      <w:r w:rsidR="00141C92">
        <w:rPr>
          <w:rFonts w:ascii="Times New Roman" w:hAnsi="Times New Roman"/>
          <w:b/>
          <w:sz w:val="44"/>
          <w:szCs w:val="44"/>
        </w:rPr>
        <w:t>оровлення та відпочинок дітей»</w:t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1A68AA">
        <w:rPr>
          <w:rFonts w:ascii="Times New Roman" w:hAnsi="Times New Roman"/>
          <w:b/>
          <w:sz w:val="44"/>
          <w:szCs w:val="44"/>
        </w:rPr>
        <w:t>на 201</w:t>
      </w:r>
      <w:r w:rsidR="0095134A">
        <w:rPr>
          <w:rFonts w:ascii="Times New Roman" w:hAnsi="Times New Roman"/>
          <w:b/>
          <w:sz w:val="44"/>
          <w:szCs w:val="44"/>
        </w:rPr>
        <w:t>8</w:t>
      </w:r>
      <w:r w:rsidRPr="001A68AA">
        <w:rPr>
          <w:rFonts w:ascii="Times New Roman" w:hAnsi="Times New Roman"/>
          <w:b/>
          <w:sz w:val="44"/>
          <w:szCs w:val="44"/>
        </w:rPr>
        <w:t xml:space="preserve"> рік</w:t>
      </w: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11CDC" w:rsidRPr="001A68AA" w:rsidRDefault="00311CDC" w:rsidP="00A46F0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rPr>
          <w:rFonts w:ascii="Times New Roman" w:hAnsi="Times New Roman"/>
          <w:b/>
          <w:bCs/>
          <w:sz w:val="28"/>
          <w:szCs w:val="28"/>
        </w:rPr>
      </w:pPr>
    </w:p>
    <w:p w:rsidR="00311CDC" w:rsidRPr="001A68AA" w:rsidRDefault="00311CDC" w:rsidP="00A46F03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AD0C05" w:rsidRDefault="00AD0C05" w:rsidP="00334760">
      <w:pPr>
        <w:spacing w:after="0" w:line="300" w:lineRule="atLeast"/>
        <w:rPr>
          <w:rFonts w:ascii="Verdana" w:hAnsi="Verdana"/>
          <w:b/>
          <w:bCs/>
          <w:color w:val="000000"/>
          <w:sz w:val="27"/>
          <w:szCs w:val="27"/>
          <w:lang w:eastAsia="uk-UA"/>
        </w:rPr>
      </w:pPr>
    </w:p>
    <w:p w:rsidR="00311CDC" w:rsidRDefault="00311CDC" w:rsidP="0095134A">
      <w:pPr>
        <w:numPr>
          <w:ilvl w:val="0"/>
          <w:numId w:val="3"/>
        </w:numPr>
        <w:spacing w:after="0" w:line="300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lastRenderedPageBreak/>
        <w:t>Загальні положення.</w:t>
      </w:r>
    </w:p>
    <w:p w:rsidR="0095134A" w:rsidRPr="00334760" w:rsidRDefault="0095134A" w:rsidP="0095134A">
      <w:pPr>
        <w:spacing w:after="0" w:line="300" w:lineRule="atLeast"/>
        <w:ind w:left="720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 умовах зміни соціально-політичних пріоритетів, формування ринкових відносин, економічної та екологічної кризи в Україні різко підвищуються психоемоційні навантаження на людину. Особливо вразливою категорією населення в цих умовах є підростаюче покоління. Турбота про здоров'я дітей є найважливішою соціальною проблемою, яку повинна вирішувати наша держава в найближчий час.</w:t>
      </w:r>
    </w:p>
    <w:p w:rsidR="00311CDC" w:rsidRPr="00334760" w:rsidRDefault="00311CDC" w:rsidP="0095134A">
      <w:pPr>
        <w:spacing w:after="0" w:line="300" w:lineRule="atLeast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2. Мета і основні завдання прогр</w:t>
      </w:r>
      <w:r w:rsidR="0095134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а</w:t>
      </w: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ми.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Головна мета програми - забезпечення загальних, життєво важливих потреб дітей та юнацтва в оздоровленні; збільшення кількості дітей , охоплених організованими формами відпочинку та оздоровлення ; змістовному відпочинку, санаторно-курортному лікуванні, туристично-екскурсійному обслуговуванні, забезпеченні повноцінного відпочинку, оздоровлення і виховання учнівської молоді, раціонального та змістовного використання нею вільного часу і проведення дозвілля, ознайомлення з національною історико-культурною спадщиною та природним середовищем рідного краю та всієї країни.</w:t>
      </w:r>
    </w:p>
    <w:p w:rsidR="00311CDC" w:rsidRPr="00334760" w:rsidRDefault="00311CDC" w:rsidP="0095134A">
      <w:pPr>
        <w:spacing w:after="0" w:line="300" w:lineRule="atLeast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3. Фінансове забезпечення Програми.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Видатки, пов'язані з відпочинком та оздоровленням дітей, здійснюються за рахунок виділених в установленому порядку коштів з державного та місцевого бюджету, коштів підприємств, установ, організацій, передбачени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х на оздоровлення дітей </w:t>
      </w:r>
    </w:p>
    <w:p w:rsidR="00311CDC" w:rsidRDefault="00311CDC" w:rsidP="00334760">
      <w:pPr>
        <w:spacing w:after="0" w:line="300" w:lineRule="atLeast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906E04">
        <w:rPr>
          <w:rFonts w:ascii="Times New Roman" w:hAnsi="Times New Roman"/>
          <w:b/>
          <w:color w:val="000000"/>
          <w:sz w:val="27"/>
          <w:szCs w:val="27"/>
          <w:lang w:eastAsia="uk-UA"/>
        </w:rPr>
        <w:t>у розміру 100% для категорій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>: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- сиріт та дітей, позбавлених батьківського піклування;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- інвалідів;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дітей, які постраждали внаслідок катастрофи на Чорнобильській АЕС;</w:t>
      </w:r>
    </w:p>
    <w:p w:rsidR="00311CDC" w:rsidRPr="00906E04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з багатодітних сімей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, в яких виховується п'ятеро та більше дітей; </w:t>
      </w:r>
    </w:p>
    <w:p w:rsidR="00311CDC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>- діти учасників АТО ;</w:t>
      </w:r>
    </w:p>
    <w:p w:rsidR="00311CDC" w:rsidRPr="00906E04" w:rsidRDefault="00311CDC" w:rsidP="0095134A">
      <w:pPr>
        <w:spacing w:after="0" w:line="300" w:lineRule="atLeast"/>
        <w:jc w:val="both"/>
        <w:rPr>
          <w:rFonts w:ascii="Times New Roman" w:hAnsi="Times New Roman"/>
          <w:b/>
          <w:color w:val="000000"/>
          <w:sz w:val="18"/>
          <w:szCs w:val="18"/>
          <w:lang w:eastAsia="uk-UA"/>
        </w:rPr>
      </w:pPr>
      <w:r w:rsidRPr="00906E04">
        <w:rPr>
          <w:rFonts w:ascii="Times New Roman" w:hAnsi="Times New Roman"/>
          <w:b/>
          <w:color w:val="000000"/>
          <w:sz w:val="27"/>
          <w:szCs w:val="27"/>
          <w:lang w:eastAsia="uk-UA"/>
        </w:rPr>
        <w:t>у розмірі 80% для категорій</w:t>
      </w:r>
      <w:r>
        <w:rPr>
          <w:rFonts w:ascii="Times New Roman" w:hAnsi="Times New Roman"/>
          <w:b/>
          <w:color w:val="000000"/>
          <w:sz w:val="27"/>
          <w:szCs w:val="27"/>
          <w:lang w:eastAsia="uk-UA"/>
        </w:rPr>
        <w:t>: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дітей, які перебувають на диспансерному обліку;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активних учасників шкільного самоврядування, художньої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самодіяльності,спортивного життя;</w:t>
      </w:r>
    </w:p>
    <w:p w:rsidR="00311CDC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-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талановитих та обдарованих дітей;</w:t>
      </w:r>
    </w:p>
    <w:p w:rsidR="00311CDC" w:rsidRPr="00334760" w:rsidRDefault="00311CDC" w:rsidP="0095134A">
      <w:pPr>
        <w:spacing w:after="0" w:line="300" w:lineRule="atLeast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4.Очікувані результати виконання Програми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Збільшення кількості оздоровлених дітей, що мають статус, зокрема: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- сиріт та дітей, позбавлених батьківського піклування;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- інвалідів;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дітей, які постраждали внаслідок катастрофи на Чорнобильській АЕС;</w:t>
      </w:r>
    </w:p>
    <w:p w:rsidR="00311CDC" w:rsidRPr="00906E04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 з багатодітних сімей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, в яких виховується п'ятеро та більше дітей 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дітей, які перебувають на диспансерному обліку;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активних учасників шкільного самоврядування, художньої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самодіяльності,спортивного життя;</w:t>
      </w:r>
    </w:p>
    <w:p w:rsidR="00311CDC" w:rsidRDefault="00311CDC" w:rsidP="0095134A">
      <w:pPr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талановитих та обдарованих дітей;</w:t>
      </w:r>
    </w:p>
    <w:p w:rsidR="00311CDC" w:rsidRPr="00334760" w:rsidRDefault="00311CDC" w:rsidP="0095134A">
      <w:pPr>
        <w:numPr>
          <w:ilvl w:val="0"/>
          <w:numId w:val="1"/>
        </w:num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діти учасників АТО 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lastRenderedPageBreak/>
        <w:t>5. Завдання Програми та її основні заходи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5.1. Вжити невідкладних заходів щодо належної підготовки до відпочинку та оздоровлення дітей, приділивши особливу увагу оздоровленню дітей - сиріт, дітей, позбавлених батьківського піклування, дітей, постраждалих від наслідків Чорнобильської катастрофи; дітей – інвалідів; дітей з багатодітних та малозабезпечених сімей; дітей, які перебувають на диспансерному обліку; активних учасників шкільного самоврядування, художньої самодіяльності, спортивного життя,талановитих та обдарованих </w:t>
      </w:r>
      <w:proofErr w:type="spellStart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дітей.Провести</w:t>
      </w:r>
      <w:proofErr w:type="spellEnd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семінари-наради з </w:t>
      </w:r>
      <w:proofErr w:type="spellStart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педпрацівниками</w:t>
      </w:r>
      <w:proofErr w:type="spellEnd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, які працюватимуть в пришкільному оздоровчому таборі з питання організації оздоровлення та відпочинку дітей і підлітків у літній період.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, д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ирекція шкіл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Травень-червень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5.2.Провести семінари-наради спільно з медпрацівниками та працівниками СЕС та </w:t>
      </w:r>
      <w:proofErr w:type="spellStart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педпрацівниками</w:t>
      </w:r>
      <w:proofErr w:type="spellEnd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, які працюватимуть в пришкільному оздоровчому таборі з питання організації оздоровлення та відпочинку дітей і підлітків у літній період.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ЗОШ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5.3.Вжити заходів з благоустрою спортивних майданчиків та забезпечити належні умови їх функціонування в літній оздоровчий період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, д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ирекція ЗОШ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Червень-серпень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5.4. Розробити план заходів щодо роботи на спортивних майданчиках , на стадіоні за місцем проживання в літній період із залученням вчителів з фізичного виховання з метою масової зайнятості дітей волейболом, баскетболом, футболом, організувати проведення змагань серед учнів школи.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Червень-серпень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5.5.Забезпечити функціонування пришкільного табору.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 .</w:t>
      </w:r>
    </w:p>
    <w:p w:rsidR="0095134A" w:rsidRDefault="0095134A" w:rsidP="00334760">
      <w:pPr>
        <w:spacing w:after="0" w:line="300" w:lineRule="atLeast"/>
        <w:rPr>
          <w:rFonts w:ascii="Times New Roman" w:hAnsi="Times New Roman"/>
          <w:color w:val="000000"/>
          <w:sz w:val="27"/>
          <w:szCs w:val="27"/>
          <w:lang w:eastAsia="uk-UA"/>
        </w:rPr>
      </w:pP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5.6.Забезпечити дотримання вимог протипожежної безпеки, санітарно-епідеміологічного нагляду за підготовкою, відкриттям і функціонуванням пришкільного табору.</w:t>
      </w:r>
    </w:p>
    <w:p w:rsidR="00311CDC" w:rsidRPr="00334760" w:rsidRDefault="00311CDC" w:rsidP="0095134A">
      <w:pPr>
        <w:spacing w:after="0" w:line="300" w:lineRule="atLeast"/>
        <w:ind w:firstLine="708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Вжити заходів щодо профілактики дитячого травматизму та запобігання нещасним випадкам під час відпочинку та оздоровлення дітей.</w:t>
      </w:r>
    </w:p>
    <w:p w:rsidR="00311CDC" w:rsidRPr="00334760" w:rsidRDefault="00311CDC" w:rsidP="0095134A">
      <w:pPr>
        <w:spacing w:after="0" w:line="300" w:lineRule="atLeast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,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,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гол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овний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лікар </w:t>
      </w:r>
      <w:r w:rsidRPr="001A68AA">
        <w:rPr>
          <w:rFonts w:ascii="Times New Roman" w:hAnsi="Times New Roman"/>
          <w:color w:val="000000"/>
          <w:sz w:val="27"/>
          <w:szCs w:val="27"/>
          <w:lang w:eastAsia="uk-UA"/>
        </w:rPr>
        <w:t>Центру первинної медико-санітарної допомоги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</w:t>
      </w:r>
    </w:p>
    <w:p w:rsidR="0095134A" w:rsidRDefault="0095134A" w:rsidP="00334760">
      <w:pPr>
        <w:spacing w:after="0" w:line="300" w:lineRule="atLeast"/>
        <w:rPr>
          <w:rFonts w:ascii="Times New Roman" w:hAnsi="Times New Roman"/>
          <w:color w:val="000000"/>
          <w:sz w:val="27"/>
          <w:szCs w:val="27"/>
          <w:lang w:eastAsia="uk-UA"/>
        </w:rPr>
      </w:pP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5.7. Поліпшити харчування дітей дошкільного віку за рахунок збільшення в раціоні свіжих овочів , фруктів та соків.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1A68A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виконком сільської ради 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,</w:t>
      </w:r>
      <w:r w:rsidRPr="001A68AA">
        <w:rPr>
          <w:rFonts w:ascii="Times New Roman" w:hAnsi="Times New Roman"/>
          <w:color w:val="000000"/>
          <w:sz w:val="27"/>
          <w:szCs w:val="27"/>
          <w:lang w:eastAsia="uk-UA"/>
        </w:rPr>
        <w:t>завідуюча ДНЗ «Берізка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»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lastRenderedPageBreak/>
        <w:t>постійно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5.8. Сприяти залученню підприємств, установ та організацій усіх форм власності, благодійних організацій та фондів щодо надання фінансової і матеріальної допомоги в організації літнього відпочинку та оздоровлення дітей соціально незахищених категорій.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постійно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5.9.Придбати путівки за рахунок бюджетних коштів на суму 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15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0 000 (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сто п’ятдесят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тисяч)г</w:t>
      </w:r>
      <w:r w:rsidRPr="001A68A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рн. для оздоровлення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дітей, активістів громадського самоврядування, художньої самодіяльності та спорту.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</w:t>
      </w:r>
    </w:p>
    <w:p w:rsidR="00311CDC" w:rsidRPr="00334760" w:rsidRDefault="0095134A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>т</w:t>
      </w:r>
      <w:r w:rsidR="00311CDC" w:rsidRPr="00334760">
        <w:rPr>
          <w:rFonts w:ascii="Times New Roman" w:hAnsi="Times New Roman"/>
          <w:color w:val="000000"/>
          <w:sz w:val="27"/>
          <w:szCs w:val="27"/>
          <w:lang w:eastAsia="uk-UA"/>
        </w:rPr>
        <w:t>равень</w:t>
      </w:r>
      <w:r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="00311CDC" w:rsidRPr="00334760">
        <w:rPr>
          <w:rFonts w:ascii="Times New Roman" w:hAnsi="Times New Roman"/>
          <w:color w:val="000000"/>
          <w:sz w:val="27"/>
          <w:szCs w:val="27"/>
          <w:lang w:eastAsia="uk-UA"/>
        </w:rPr>
        <w:t>- червень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5.10.Організувати пільгове культурно-екскурсійне і транспортне обслуговування груп дітей під час канікул.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,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 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червень-серпень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5.11.Сприяти проведенню культурно-масових заходів для дітей і молоді у сільському будинку культури , школі, бібліотеці.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Працівники будинку культури,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клубу, бібліотеки.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червень-серпень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5.12.Сприяти організації дозвілля дітей схильних до правопорушень 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Працівники будинку культури, клубу,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бібліотеки,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уповноважений дільнич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н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ий інспектор.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постійно</w:t>
      </w:r>
    </w:p>
    <w:p w:rsidR="00311CDC" w:rsidRDefault="00311CDC" w:rsidP="00334760">
      <w:pPr>
        <w:spacing w:after="0" w:line="300" w:lineRule="atLeast"/>
        <w:rPr>
          <w:rFonts w:ascii="Times New Roman" w:hAnsi="Times New Roman"/>
          <w:color w:val="000000"/>
          <w:sz w:val="27"/>
          <w:szCs w:val="27"/>
          <w:lang w:eastAsia="uk-UA"/>
        </w:rPr>
      </w:pP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5.13.Провести батьківські збори з метою роз</w:t>
      </w:r>
      <w:r w:rsidR="0095134A" w:rsidRPr="00141C92">
        <w:rPr>
          <w:rFonts w:ascii="Times New Roman" w:hAnsi="Times New Roman"/>
          <w:color w:val="000000"/>
          <w:sz w:val="27"/>
          <w:szCs w:val="27"/>
          <w:lang w:eastAsia="uk-UA"/>
        </w:rPr>
        <w:t>’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яснення та попередження правопорушень, злочинів серед дітей і підлітків під час літніх канікул.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шкіл, уповноважений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дільнич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н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ий інспектор.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травень.</w:t>
      </w:r>
    </w:p>
    <w:p w:rsidR="00311CDC" w:rsidRDefault="00311CDC" w:rsidP="00334760">
      <w:pPr>
        <w:spacing w:after="0" w:line="300" w:lineRule="atLeast"/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</w:pPr>
    </w:p>
    <w:p w:rsidR="00311CDC" w:rsidRPr="00334760" w:rsidRDefault="00311CDC" w:rsidP="0095134A">
      <w:pPr>
        <w:spacing w:after="0" w:line="300" w:lineRule="atLeast"/>
        <w:jc w:val="center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1A68AA">
        <w:rPr>
          <w:rFonts w:ascii="Times New Roman" w:hAnsi="Times New Roman"/>
          <w:b/>
          <w:bCs/>
          <w:color w:val="000000"/>
          <w:sz w:val="27"/>
          <w:szCs w:val="27"/>
          <w:lang w:eastAsia="uk-UA"/>
        </w:rPr>
        <w:t>6.Медичне забезпечення відпочинку та оздоровлення дітей.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t> 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6.1. Вжити заходів щодо посилення державного санітарно - гігієнічного та </w:t>
      </w:r>
      <w:proofErr w:type="spellStart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протиепідеміологічного</w:t>
      </w:r>
      <w:proofErr w:type="spellEnd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нагляду за станом пришкільного дитячого табору щодо належного медичного обслуговування дітей, профілактики захворюваності, матеріально - технічного забезпечення медичних пунктів 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виконком сільської ради,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лікар-педіатр дільнич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н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ої лікарні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.</w:t>
      </w:r>
    </w:p>
    <w:p w:rsidR="00311CDC" w:rsidRPr="00334760" w:rsidRDefault="00311CDC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червень.</w:t>
      </w:r>
    </w:p>
    <w:p w:rsidR="00311CDC" w:rsidRPr="00334760" w:rsidRDefault="00311CDC" w:rsidP="0095134A">
      <w:pPr>
        <w:spacing w:after="0" w:line="300" w:lineRule="atLeast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6.2.Не допускати отримання в пришкільний дитячий табір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харчової сировини і продукції без необхідної супровідної документації,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сертифікатів відповідності, висновків </w:t>
      </w:r>
      <w:proofErr w:type="spellStart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вет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>ери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нарно</w:t>
      </w:r>
      <w:proofErr w:type="spellEnd"/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- санітарної експертизи.</w:t>
      </w:r>
    </w:p>
    <w:p w:rsidR="0095134A" w:rsidRDefault="00311CDC" w:rsidP="00334760">
      <w:pPr>
        <w:spacing w:after="0" w:line="300" w:lineRule="atLeast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Відповідальні: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Дирекція шкіл,</w:t>
      </w:r>
      <w:r w:rsidR="0095134A">
        <w:rPr>
          <w:rFonts w:ascii="Times New Roman" w:hAnsi="Times New Roman"/>
          <w:color w:val="000000"/>
          <w:sz w:val="27"/>
          <w:szCs w:val="27"/>
          <w:lang w:eastAsia="uk-UA"/>
        </w:rPr>
        <w:t xml:space="preserve"> </w:t>
      </w:r>
      <w:r w:rsidRPr="00334760">
        <w:rPr>
          <w:rFonts w:ascii="Times New Roman" w:hAnsi="Times New Roman"/>
          <w:color w:val="000000"/>
          <w:sz w:val="27"/>
          <w:szCs w:val="27"/>
          <w:lang w:eastAsia="uk-UA"/>
        </w:rPr>
        <w:t>медичні сестри закладів.</w:t>
      </w:r>
    </w:p>
    <w:p w:rsidR="00311CDC" w:rsidRPr="00334760" w:rsidRDefault="0095134A" w:rsidP="00334760">
      <w:pPr>
        <w:spacing w:after="0" w:line="30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27"/>
          <w:szCs w:val="27"/>
          <w:lang w:eastAsia="uk-UA"/>
        </w:rPr>
        <w:t>ч</w:t>
      </w:r>
      <w:r w:rsidR="00311CDC" w:rsidRPr="00334760">
        <w:rPr>
          <w:rFonts w:ascii="Times New Roman" w:hAnsi="Times New Roman"/>
          <w:color w:val="000000"/>
          <w:sz w:val="27"/>
          <w:szCs w:val="27"/>
          <w:lang w:eastAsia="uk-UA"/>
        </w:rPr>
        <w:t>ервень.</w:t>
      </w:r>
    </w:p>
    <w:p w:rsidR="00311CDC" w:rsidRDefault="00311CDC" w:rsidP="0095134A">
      <w:pPr>
        <w:spacing w:after="0" w:line="300" w:lineRule="atLeast"/>
      </w:pPr>
      <w:r w:rsidRPr="00334760">
        <w:rPr>
          <w:rFonts w:ascii="Times New Roman" w:hAnsi="Times New Roman"/>
          <w:color w:val="000000"/>
          <w:sz w:val="18"/>
          <w:szCs w:val="18"/>
          <w:lang w:eastAsia="uk-UA"/>
        </w:rPr>
        <w:lastRenderedPageBreak/>
        <w:t> </w:t>
      </w:r>
    </w:p>
    <w:p w:rsidR="00311CDC" w:rsidRDefault="00311CDC" w:rsidP="00906E04"/>
    <w:p w:rsidR="00311CDC" w:rsidRPr="000850FC" w:rsidRDefault="00311CDC" w:rsidP="00906E04">
      <w:pPr>
        <w:jc w:val="center"/>
        <w:rPr>
          <w:rFonts w:ascii="Times New Roman" w:hAnsi="Times New Roman"/>
          <w:b/>
          <w:sz w:val="28"/>
          <w:szCs w:val="28"/>
        </w:rPr>
      </w:pPr>
      <w:r w:rsidRPr="000850FC">
        <w:rPr>
          <w:rFonts w:ascii="Times New Roman" w:hAnsi="Times New Roman"/>
          <w:b/>
          <w:sz w:val="28"/>
          <w:szCs w:val="28"/>
        </w:rPr>
        <w:t>ПАСПОРТ</w:t>
      </w:r>
    </w:p>
    <w:p w:rsidR="00311CDC" w:rsidRPr="000850FC" w:rsidRDefault="00311CDC" w:rsidP="0095134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0FC">
        <w:rPr>
          <w:rFonts w:ascii="Times New Roman" w:hAnsi="Times New Roman"/>
          <w:b/>
          <w:sz w:val="28"/>
          <w:szCs w:val="28"/>
        </w:rPr>
        <w:t>Програми оздоровлення та в</w:t>
      </w:r>
      <w:r w:rsidR="0095134A">
        <w:rPr>
          <w:rFonts w:ascii="Times New Roman" w:hAnsi="Times New Roman"/>
          <w:b/>
          <w:sz w:val="28"/>
          <w:szCs w:val="28"/>
        </w:rPr>
        <w:t>ідпочинку дітей  Тростянецької</w:t>
      </w:r>
      <w:r w:rsidRPr="000850FC">
        <w:rPr>
          <w:rFonts w:ascii="Times New Roman" w:hAnsi="Times New Roman"/>
          <w:b/>
          <w:sz w:val="28"/>
          <w:szCs w:val="28"/>
        </w:rPr>
        <w:t xml:space="preserve"> сільської ради Тростянецької об’єднаної територіальної громади на 201</w:t>
      </w:r>
      <w:r w:rsidR="0095134A">
        <w:rPr>
          <w:rFonts w:ascii="Times New Roman" w:hAnsi="Times New Roman"/>
          <w:b/>
          <w:sz w:val="28"/>
          <w:szCs w:val="28"/>
        </w:rPr>
        <w:t>8</w:t>
      </w:r>
      <w:r w:rsidRPr="000850FC">
        <w:rPr>
          <w:rFonts w:ascii="Times New Roman" w:hAnsi="Times New Roman"/>
          <w:b/>
          <w:sz w:val="28"/>
          <w:szCs w:val="28"/>
        </w:rPr>
        <w:t>рік.</w:t>
      </w:r>
    </w:p>
    <w:p w:rsidR="00311CDC" w:rsidRPr="000850F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1. Ініціатор розроблення Програми – Тростянецька сільська рада.</w:t>
      </w:r>
    </w:p>
    <w:p w:rsidR="00311CDC" w:rsidRPr="000850F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 xml:space="preserve">2. Дата, номер документа про затвердження Програми – рішення сільської </w:t>
      </w:r>
      <w:r w:rsidRPr="00906E04">
        <w:rPr>
          <w:rFonts w:ascii="Times New Roman" w:hAnsi="Times New Roman"/>
          <w:sz w:val="28"/>
          <w:szCs w:val="28"/>
        </w:rPr>
        <w:t xml:space="preserve">ради від </w:t>
      </w:r>
      <w:r w:rsidR="00141C92">
        <w:rPr>
          <w:rFonts w:ascii="Times New Roman" w:hAnsi="Times New Roman"/>
          <w:sz w:val="28"/>
          <w:szCs w:val="28"/>
        </w:rPr>
        <w:t>21.12.2017 р.№1616</w:t>
      </w:r>
      <w:bookmarkStart w:id="0" w:name="_GoBack"/>
      <w:bookmarkEnd w:id="0"/>
      <w:r w:rsidRPr="00906E04">
        <w:rPr>
          <w:rFonts w:ascii="Times New Roman" w:hAnsi="Times New Roman"/>
          <w:sz w:val="28"/>
          <w:szCs w:val="28"/>
        </w:rPr>
        <w:t>.</w:t>
      </w:r>
    </w:p>
    <w:p w:rsidR="00311CDC" w:rsidRPr="000850F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3. Відповідальний ви</w:t>
      </w:r>
      <w:r>
        <w:rPr>
          <w:rFonts w:ascii="Times New Roman" w:hAnsi="Times New Roman"/>
          <w:sz w:val="28"/>
          <w:szCs w:val="28"/>
        </w:rPr>
        <w:t>конавець Програми – Тростянецька сільська рада</w:t>
      </w:r>
      <w:r w:rsidRPr="000850FC">
        <w:rPr>
          <w:rFonts w:ascii="Times New Roman" w:hAnsi="Times New Roman"/>
          <w:sz w:val="28"/>
          <w:szCs w:val="28"/>
        </w:rPr>
        <w:t>.</w:t>
      </w:r>
    </w:p>
    <w:p w:rsidR="00311CDC" w:rsidRPr="000850FC" w:rsidRDefault="00311CDC" w:rsidP="004602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4. Учасники Програми – Тростянецька сільська рада</w:t>
      </w:r>
      <w:r>
        <w:rPr>
          <w:rFonts w:ascii="Times New Roman" w:hAnsi="Times New Roman"/>
          <w:sz w:val="28"/>
          <w:szCs w:val="28"/>
        </w:rPr>
        <w:t>, Відділ освіти Тростянецької сільської ради  Тростянецької об’єднаної територіальної громади, навчальні заклади громади .</w:t>
      </w:r>
    </w:p>
    <w:p w:rsidR="00311CDC" w:rsidRPr="000850FC" w:rsidRDefault="00311CDC" w:rsidP="004602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5. Термін реалізації Програми – 201</w:t>
      </w:r>
      <w:r w:rsidR="0095134A">
        <w:rPr>
          <w:rFonts w:ascii="Times New Roman" w:hAnsi="Times New Roman"/>
          <w:sz w:val="28"/>
          <w:szCs w:val="28"/>
        </w:rPr>
        <w:t>8</w:t>
      </w:r>
      <w:r w:rsidRPr="000850FC">
        <w:rPr>
          <w:rFonts w:ascii="Times New Roman" w:hAnsi="Times New Roman"/>
          <w:sz w:val="28"/>
          <w:szCs w:val="28"/>
        </w:rPr>
        <w:t xml:space="preserve"> рік.</w:t>
      </w:r>
    </w:p>
    <w:p w:rsidR="00311CDC" w:rsidRPr="000850FC" w:rsidRDefault="00311CDC" w:rsidP="004602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6. Загальний обсяг фінансових ресурсів, необхідних для реалізації Програми, всього – _</w:t>
      </w:r>
      <w:r w:rsidR="0095134A">
        <w:rPr>
          <w:rFonts w:ascii="Times New Roman" w:hAnsi="Times New Roman"/>
          <w:sz w:val="28"/>
          <w:szCs w:val="28"/>
        </w:rPr>
        <w:t>15</w:t>
      </w:r>
      <w:r w:rsidRPr="000850FC">
        <w:rPr>
          <w:rFonts w:ascii="Times New Roman" w:hAnsi="Times New Roman"/>
          <w:sz w:val="28"/>
          <w:szCs w:val="28"/>
        </w:rPr>
        <w:t>0_ тис. грн., у тому числі:</w:t>
      </w:r>
    </w:p>
    <w:p w:rsidR="00311CD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  <w:r w:rsidRPr="000850FC">
        <w:rPr>
          <w:rFonts w:ascii="Times New Roman" w:hAnsi="Times New Roman"/>
          <w:sz w:val="28"/>
          <w:szCs w:val="28"/>
        </w:rPr>
        <w:t>6.1. Кошти сільського бюджету – __</w:t>
      </w:r>
      <w:r w:rsidR="0095134A">
        <w:rPr>
          <w:rFonts w:ascii="Times New Roman" w:hAnsi="Times New Roman"/>
          <w:sz w:val="28"/>
          <w:szCs w:val="28"/>
        </w:rPr>
        <w:t>15</w:t>
      </w:r>
      <w:r w:rsidRPr="000850FC">
        <w:rPr>
          <w:rFonts w:ascii="Times New Roman" w:hAnsi="Times New Roman"/>
          <w:sz w:val="28"/>
          <w:szCs w:val="28"/>
        </w:rPr>
        <w:t>0__ тис. грн.</w:t>
      </w:r>
    </w:p>
    <w:p w:rsidR="00311CD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</w:p>
    <w:p w:rsidR="00311CD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</w:p>
    <w:p w:rsidR="00311CD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</w:p>
    <w:p w:rsidR="00311CD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</w:p>
    <w:p w:rsidR="00311CDC" w:rsidRPr="000850FC" w:rsidRDefault="00311CDC" w:rsidP="0046028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Леницька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О.Б. </w:t>
      </w:r>
    </w:p>
    <w:p w:rsidR="00311CDC" w:rsidRPr="001A68AA" w:rsidRDefault="00311CDC">
      <w:pPr>
        <w:rPr>
          <w:rFonts w:ascii="Times New Roman" w:hAnsi="Times New Roman"/>
        </w:rPr>
      </w:pPr>
    </w:p>
    <w:sectPr w:rsidR="00311CDC" w:rsidRPr="001A68AA" w:rsidSect="00B73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3A3"/>
    <w:multiLevelType w:val="hybridMultilevel"/>
    <w:tmpl w:val="45C273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154A0"/>
    <w:multiLevelType w:val="hybridMultilevel"/>
    <w:tmpl w:val="5FC6835C"/>
    <w:lvl w:ilvl="0" w:tplc="06A41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15DBD"/>
    <w:multiLevelType w:val="hybridMultilevel"/>
    <w:tmpl w:val="6370423E"/>
    <w:lvl w:ilvl="0" w:tplc="C40EF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33"/>
    <w:rsid w:val="00056633"/>
    <w:rsid w:val="000850FC"/>
    <w:rsid w:val="00141C92"/>
    <w:rsid w:val="001A68AA"/>
    <w:rsid w:val="00230A71"/>
    <w:rsid w:val="002E6557"/>
    <w:rsid w:val="00311CDC"/>
    <w:rsid w:val="00334760"/>
    <w:rsid w:val="00460280"/>
    <w:rsid w:val="00780670"/>
    <w:rsid w:val="008C540B"/>
    <w:rsid w:val="00906E04"/>
    <w:rsid w:val="0095134A"/>
    <w:rsid w:val="00966E59"/>
    <w:rsid w:val="00A46F03"/>
    <w:rsid w:val="00AD0C05"/>
    <w:rsid w:val="00B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9B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9"/>
    <w:qFormat/>
    <w:rsid w:val="0033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760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western">
    <w:name w:val="western"/>
    <w:basedOn w:val="a"/>
    <w:uiPriority w:val="99"/>
    <w:rsid w:val="00334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334760"/>
    <w:rPr>
      <w:rFonts w:cs="Times New Roman"/>
      <w:b/>
      <w:bCs/>
    </w:rPr>
  </w:style>
  <w:style w:type="paragraph" w:styleId="a4">
    <w:name w:val="Body Text"/>
    <w:basedOn w:val="a"/>
    <w:link w:val="a5"/>
    <w:semiHidden/>
    <w:unhideWhenUsed/>
    <w:rsid w:val="0078067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ий текст Знак"/>
    <w:basedOn w:val="a0"/>
    <w:link w:val="a4"/>
    <w:semiHidden/>
    <w:rsid w:val="00780670"/>
    <w:rPr>
      <w:rFonts w:ascii="Times New Roman" w:hAnsi="Times New Roman"/>
      <w:sz w:val="24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14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1C9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9B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9"/>
    <w:qFormat/>
    <w:rsid w:val="0033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4760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western">
    <w:name w:val="western"/>
    <w:basedOn w:val="a"/>
    <w:uiPriority w:val="99"/>
    <w:rsid w:val="00334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334760"/>
    <w:rPr>
      <w:rFonts w:cs="Times New Roman"/>
      <w:b/>
      <w:bCs/>
    </w:rPr>
  </w:style>
  <w:style w:type="paragraph" w:styleId="a4">
    <w:name w:val="Body Text"/>
    <w:basedOn w:val="a"/>
    <w:link w:val="a5"/>
    <w:semiHidden/>
    <w:unhideWhenUsed/>
    <w:rsid w:val="0078067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5">
    <w:name w:val="Основний текст Знак"/>
    <w:basedOn w:val="a0"/>
    <w:link w:val="a4"/>
    <w:semiHidden/>
    <w:rsid w:val="00780670"/>
    <w:rPr>
      <w:rFonts w:ascii="Times New Roman" w:hAnsi="Times New Roman"/>
      <w:sz w:val="24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14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1C9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829">
          <w:marLeft w:val="0"/>
          <w:marRight w:val="0"/>
          <w:marTop w:val="0"/>
          <w:marBottom w:val="4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5389</Words>
  <Characters>3073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2</cp:revision>
  <cp:lastPrinted>2018-02-21T15:32:00Z</cp:lastPrinted>
  <dcterms:created xsi:type="dcterms:W3CDTF">2018-02-21T15:32:00Z</dcterms:created>
  <dcterms:modified xsi:type="dcterms:W3CDTF">2018-02-21T15:32:00Z</dcterms:modified>
</cp:coreProperties>
</file>