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1F" w:rsidRDefault="00F5371F" w:rsidP="00F537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67E5EDEC" wp14:editId="7AE55B49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71F" w:rsidRDefault="00F5371F" w:rsidP="00F5371F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F5371F" w:rsidRDefault="00F5371F" w:rsidP="00F537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F5371F" w:rsidRDefault="00F5371F" w:rsidP="00F5371F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F5371F" w:rsidRDefault="00A13050" w:rsidP="00F537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Х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IX</w:t>
      </w:r>
      <w:r w:rsidR="00F537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сесія </w:t>
      </w:r>
      <w:r w:rsidR="00F5371F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VII</w:t>
      </w:r>
      <w:r w:rsidR="00F5371F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="00F537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скликання</w:t>
      </w:r>
    </w:p>
    <w:p w:rsidR="00F5371F" w:rsidRDefault="00F5371F" w:rsidP="00F537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5371F" w:rsidRDefault="00F5371F" w:rsidP="00F537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Я  </w:t>
      </w:r>
    </w:p>
    <w:p w:rsidR="00F5371F" w:rsidRDefault="00F5371F" w:rsidP="00F5371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pacing w:val="120"/>
          <w:w w:val="150"/>
          <w:sz w:val="16"/>
          <w:szCs w:val="16"/>
          <w:lang w:val="ru-RU" w:eastAsia="ru-RU"/>
        </w:rPr>
      </w:pPr>
    </w:p>
    <w:p w:rsidR="00F5371F" w:rsidRPr="002011F7" w:rsidRDefault="00A13050" w:rsidP="00F537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21</w:t>
      </w:r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грудня</w:t>
      </w:r>
      <w:proofErr w:type="spellEnd"/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2017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</w:t>
      </w:r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</w:t>
      </w:r>
      <w:r w:rsidR="000D0A87" w:rsidRPr="002011F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proofErr w:type="gramStart"/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>.Т</w:t>
      </w:r>
      <w:proofErr w:type="gramEnd"/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>ростянець</w:t>
      </w:r>
      <w:proofErr w:type="spellEnd"/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F5371F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</w:t>
      </w:r>
      <w:r w:rsidR="000D0A87" w:rsidRPr="002011F7">
        <w:rPr>
          <w:rFonts w:ascii="Times New Roman" w:eastAsia="Times New Roman" w:hAnsi="Times New Roman"/>
          <w:sz w:val="24"/>
          <w:szCs w:val="24"/>
          <w:lang w:val="ru-RU" w:eastAsia="ru-RU"/>
        </w:rPr>
        <w:t>1629</w:t>
      </w:r>
    </w:p>
    <w:p w:rsidR="00F5371F" w:rsidRDefault="00F5371F" w:rsidP="00F5371F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F5371F" w:rsidRDefault="00F5371F" w:rsidP="00F5371F">
      <w:pPr>
        <w:spacing w:after="0"/>
      </w:pPr>
    </w:p>
    <w:p w:rsidR="00F5371F" w:rsidRDefault="00F5371F" w:rsidP="00F5371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 </w:t>
      </w:r>
      <w:r w:rsidR="00331CFD">
        <w:rPr>
          <w:rFonts w:ascii="Times New Roman" w:hAnsi="Times New Roman"/>
          <w:b/>
          <w:i/>
          <w:sz w:val="24"/>
          <w:szCs w:val="24"/>
        </w:rPr>
        <w:t xml:space="preserve">звільнення від плати </w:t>
      </w:r>
      <w:r>
        <w:rPr>
          <w:rFonts w:ascii="Times New Roman" w:hAnsi="Times New Roman"/>
          <w:b/>
          <w:i/>
          <w:sz w:val="24"/>
          <w:szCs w:val="24"/>
        </w:rPr>
        <w:t>за харчування</w:t>
      </w:r>
    </w:p>
    <w:p w:rsidR="00F5371F" w:rsidRDefault="00F5371F" w:rsidP="00F5371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дітей у дошкільних навчальних закладах</w:t>
      </w:r>
    </w:p>
    <w:p w:rsidR="00FF5B3A" w:rsidRDefault="00FF5B3A" w:rsidP="00F5371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 надання пільг за харчування</w:t>
      </w:r>
    </w:p>
    <w:p w:rsidR="00F5371F" w:rsidRPr="00FF5B3A" w:rsidRDefault="00F5371F" w:rsidP="00F537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1F" w:rsidRPr="00FF5B3A" w:rsidRDefault="009331D1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 України «Про дошкільну освіту»</w:t>
      </w:r>
      <w:r w:rsidR="00FF5B3A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Порядку встановлення плати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батьків за перебування дітей у державних і ком</w:t>
      </w:r>
      <w:r w:rsidR="00FF5B3A">
        <w:rPr>
          <w:rFonts w:ascii="Times New Roman" w:eastAsia="Times New Roman" w:hAnsi="Times New Roman"/>
          <w:sz w:val="24"/>
          <w:szCs w:val="24"/>
          <w:lang w:eastAsia="ru-RU"/>
        </w:rPr>
        <w:t xml:space="preserve">унальних дошкільних та </w:t>
      </w:r>
      <w:proofErr w:type="spellStart"/>
      <w:r w:rsidR="00FF5B3A">
        <w:rPr>
          <w:rFonts w:ascii="Times New Roman" w:eastAsia="Times New Roman" w:hAnsi="Times New Roman"/>
          <w:sz w:val="24"/>
          <w:szCs w:val="24"/>
          <w:lang w:eastAsia="ru-RU"/>
        </w:rPr>
        <w:t>інтернат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навчальних закладах, затвердженому наказом Міністерства освіти і науки України від 21.11.2002 року № 667, Закону</w:t>
      </w:r>
      <w:r w:rsidR="00FF16AC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«Про місцеве самоврядування в Україні»</w:t>
      </w:r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5371F" w:rsidRPr="00FF5B3A">
        <w:rPr>
          <w:rFonts w:ascii="Times New Roman" w:eastAsia="Times New Roman" w:hAnsi="Times New Roman"/>
          <w:sz w:val="24"/>
          <w:szCs w:val="24"/>
          <w:lang w:eastAsia="ru-RU"/>
        </w:rPr>
        <w:t>сільська рада</w:t>
      </w:r>
    </w:p>
    <w:p w:rsidR="00F5371F" w:rsidRDefault="00F5371F" w:rsidP="00F5371F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вирішила:</w:t>
      </w:r>
    </w:p>
    <w:p w:rsidR="00F5371F" w:rsidRDefault="00F5371F" w:rsidP="00F5371F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F5371F" w:rsidRDefault="00331CFD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331CFD">
        <w:rPr>
          <w:rFonts w:ascii="Times New Roman" w:eastAsia="Times New Roman" w:hAnsi="Times New Roman"/>
          <w:bCs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F5371F" w:rsidRPr="00331CF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Pr="00331CF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Звільнити </w:t>
      </w:r>
      <w:r w:rsidR="00260E1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 1 січня </w:t>
      </w:r>
      <w:r w:rsidR="00A13050">
        <w:rPr>
          <w:rFonts w:ascii="Times New Roman" w:eastAsia="Times New Roman" w:hAnsi="Times New Roman"/>
          <w:bCs/>
          <w:sz w:val="24"/>
          <w:szCs w:val="24"/>
          <w:lang w:eastAsia="uk-UA"/>
        </w:rPr>
        <w:t>2018</w:t>
      </w:r>
      <w:r w:rsidR="00260E1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року</w:t>
      </w:r>
      <w:r w:rsidR="009331D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Pr="00331CFD">
        <w:rPr>
          <w:rFonts w:ascii="Times New Roman" w:eastAsia="Times New Roman" w:hAnsi="Times New Roman"/>
          <w:bCs/>
          <w:sz w:val="24"/>
          <w:szCs w:val="24"/>
          <w:lang w:eastAsia="uk-UA"/>
        </w:rPr>
        <w:t>від плати за харчування</w:t>
      </w:r>
      <w:r w:rsidR="00F5371F" w:rsidRPr="00331CFD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Pr="00331CFD">
        <w:rPr>
          <w:rFonts w:ascii="Times New Roman" w:eastAsia="Times New Roman" w:hAnsi="Times New Roman"/>
          <w:bCs/>
          <w:sz w:val="24"/>
          <w:szCs w:val="24"/>
          <w:lang w:eastAsia="uk-UA"/>
        </w:rPr>
        <w:t>у дошкільних навчальних закладах такі категорії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F5371F">
        <w:rPr>
          <w:rFonts w:ascii="Times New Roman" w:eastAsia="Times New Roman" w:hAnsi="Times New Roman"/>
          <w:bCs/>
          <w:sz w:val="24"/>
          <w:szCs w:val="24"/>
          <w:lang w:eastAsia="uk-UA"/>
        </w:rPr>
        <w:t>дітей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, які зареєстровані на території Тростянецької сільської ради Тростянецької об’єднаної територіальної громади:</w:t>
      </w:r>
    </w:p>
    <w:p w:rsidR="00331CFD" w:rsidRDefault="00331CFD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 діти – сироти;</w:t>
      </w:r>
    </w:p>
    <w:p w:rsidR="00331CFD" w:rsidRDefault="00331CFD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діти, позбавлені батьківського піклування;</w:t>
      </w:r>
    </w:p>
    <w:p w:rsidR="00331CFD" w:rsidRDefault="00331CFD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діти – інваліди;</w:t>
      </w:r>
    </w:p>
    <w:p w:rsidR="00331CFD" w:rsidRDefault="00331CFD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- діти із сімей, які отримують допомогу відповідно до Закону України </w:t>
      </w:r>
      <w:r w:rsidR="00260E19">
        <w:rPr>
          <w:rFonts w:ascii="Times New Roman" w:eastAsia="Times New Roman" w:hAnsi="Times New Roman"/>
          <w:bCs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Про державну 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соціальну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допомогу 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малозабезпеченим </w:t>
      </w:r>
      <w:r w:rsidR="007167FB">
        <w:rPr>
          <w:rFonts w:ascii="Times New Roman" w:eastAsia="Times New Roman" w:hAnsi="Times New Roman"/>
          <w:bCs/>
          <w:sz w:val="24"/>
          <w:szCs w:val="24"/>
          <w:lang w:eastAsia="uk-UA"/>
        </w:rPr>
        <w:t>сім'</w:t>
      </w:r>
      <w:bookmarkStart w:id="0" w:name="_GoBack"/>
      <w:bookmarkEnd w:id="0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ям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»;</w:t>
      </w:r>
    </w:p>
    <w:p w:rsidR="00331CFD" w:rsidRDefault="00331CFD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діти батьків учасників АТО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:rsidR="00FF5B3A" w:rsidRDefault="00FF16AC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2. </w:t>
      </w:r>
      <w:r w:rsidR="00FF5B3A">
        <w:rPr>
          <w:rFonts w:ascii="Times New Roman" w:eastAsia="Times New Roman" w:hAnsi="Times New Roman"/>
          <w:bCs/>
          <w:sz w:val="24"/>
          <w:szCs w:val="24"/>
          <w:lang w:eastAsia="uk-UA"/>
        </w:rPr>
        <w:t>Надати пільги на оплату за харчування дітей у дошкільних навчальних закладах:</w:t>
      </w:r>
    </w:p>
    <w:p w:rsidR="00FF16AC" w:rsidRDefault="00FF5B3A" w:rsidP="00F5371F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- батькам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, у </w:t>
      </w:r>
      <w:proofErr w:type="spellStart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сім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ꞌ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ях</w:t>
      </w:r>
      <w:proofErr w:type="spellEnd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яких троє і більше дітей, розмір плати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за харчування 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зменшується на 50 відсотків від встановленої плати.</w:t>
      </w:r>
    </w:p>
    <w:p w:rsidR="00F5371F" w:rsidRDefault="00FF16AC" w:rsidP="00F5371F">
      <w:pPr>
        <w:pStyle w:val="a3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331D1">
        <w:rPr>
          <w:rFonts w:ascii="Times New Roman" w:eastAsia="Times New Roman" w:hAnsi="Times New Roman"/>
          <w:sz w:val="24"/>
          <w:szCs w:val="24"/>
          <w:lang w:eastAsia="ru-RU"/>
        </w:rPr>
        <w:t>Забезпечити відшкодування плати за хар</w:t>
      </w:r>
      <w:r w:rsidR="00260E19">
        <w:rPr>
          <w:rFonts w:ascii="Times New Roman" w:eastAsia="Times New Roman" w:hAnsi="Times New Roman"/>
          <w:sz w:val="24"/>
          <w:szCs w:val="24"/>
          <w:lang w:eastAsia="ru-RU"/>
        </w:rPr>
        <w:t>чування дітей, визначених пункта</w:t>
      </w:r>
      <w:r w:rsidR="009331D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60E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331D1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260E19">
        <w:rPr>
          <w:rFonts w:ascii="Times New Roman" w:eastAsia="Times New Roman" w:hAnsi="Times New Roman"/>
          <w:sz w:val="24"/>
          <w:szCs w:val="24"/>
          <w:lang w:eastAsia="ru-RU"/>
        </w:rPr>
        <w:t xml:space="preserve"> та 2</w:t>
      </w:r>
      <w:r w:rsidR="009331D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даного рішення, які відвідують дошкільні навчальні заклади </w:t>
      </w:r>
      <w:proofErr w:type="spellStart"/>
      <w:r w:rsidR="009331D1">
        <w:rPr>
          <w:rFonts w:ascii="Times New Roman" w:eastAsia="Times New Roman" w:hAnsi="Times New Roman"/>
          <w:sz w:val="24"/>
          <w:szCs w:val="24"/>
          <w:lang w:eastAsia="ru-RU"/>
        </w:rPr>
        <w:t>м.Миколаєва</w:t>
      </w:r>
      <w:proofErr w:type="spellEnd"/>
      <w:r w:rsidR="00FF5B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331D1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поданих розрахунків</w:t>
      </w:r>
      <w:r w:rsidR="00A13050">
        <w:rPr>
          <w:rFonts w:ascii="Times New Roman" w:eastAsia="Times New Roman" w:hAnsi="Times New Roman"/>
          <w:sz w:val="24"/>
          <w:szCs w:val="24"/>
          <w:lang w:eastAsia="ru-RU"/>
        </w:rPr>
        <w:t xml:space="preserve"> щоквартально</w:t>
      </w:r>
      <w:r w:rsidR="009331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F5B3A" w:rsidRDefault="00FF5B3A" w:rsidP="00FF5B3A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ab/>
        <w:t xml:space="preserve">            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4</w:t>
      </w:r>
      <w:r w:rsidR="00F5371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.  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Контроль за </w:t>
      </w:r>
      <w:proofErr w:type="spellStart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виконання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м</w:t>
      </w:r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даного</w:t>
      </w:r>
      <w:proofErr w:type="spellEnd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proofErr w:type="spellStart"/>
      <w:proofErr w:type="gramStart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р</w:t>
      </w:r>
      <w:proofErr w:type="gramEnd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>ішення</w:t>
      </w:r>
      <w:proofErr w:type="spellEnd"/>
      <w:r w:rsidR="00FF16A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покласти на постійну сільської ради з питань бюджету, фінансів та планування соціально-економічного розвитку (голова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Курач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І.Я.).</w:t>
      </w:r>
    </w:p>
    <w:p w:rsidR="00A13050" w:rsidRDefault="00A13050" w:rsidP="00FF5B3A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F5371F" w:rsidRDefault="00A13050" w:rsidP="00F5371F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>Сільський голова</w:t>
      </w:r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 xml:space="preserve">Олександра </w:t>
      </w:r>
      <w:proofErr w:type="spellStart"/>
      <w:r w:rsidR="00F5371F"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sectPr w:rsidR="00F537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A680E23"/>
    <w:multiLevelType w:val="hybridMultilevel"/>
    <w:tmpl w:val="E1CABFA8"/>
    <w:lvl w:ilvl="0" w:tplc="52F04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3"/>
    <w:rsid w:val="000D0A87"/>
    <w:rsid w:val="002011F7"/>
    <w:rsid w:val="00260E19"/>
    <w:rsid w:val="00331CFD"/>
    <w:rsid w:val="0033366B"/>
    <w:rsid w:val="00393F99"/>
    <w:rsid w:val="007167FB"/>
    <w:rsid w:val="009331D1"/>
    <w:rsid w:val="009A5CFF"/>
    <w:rsid w:val="009D7D02"/>
    <w:rsid w:val="00A13050"/>
    <w:rsid w:val="00A2304D"/>
    <w:rsid w:val="00BB5B93"/>
    <w:rsid w:val="00F5371F"/>
    <w:rsid w:val="00FF16AC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371F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rsid w:val="00FF5B3A"/>
    <w:pPr>
      <w:widowControl w:val="0"/>
      <w:suppressAutoHyphens/>
    </w:pPr>
    <w:rPr>
      <w:rFonts w:ascii="Calibri" w:eastAsia="SimSun" w:hAnsi="Calibri" w:cs="Times New Roman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371F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rsid w:val="00FF5B3A"/>
    <w:pPr>
      <w:widowControl w:val="0"/>
      <w:suppressAutoHyphens/>
    </w:pPr>
    <w:rPr>
      <w:rFonts w:ascii="Calibri" w:eastAsia="SimSun" w:hAnsi="Calibri" w:cs="Times New Roman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User2</cp:lastModifiedBy>
  <cp:revision>3</cp:revision>
  <cp:lastPrinted>2017-04-25T11:25:00Z</cp:lastPrinted>
  <dcterms:created xsi:type="dcterms:W3CDTF">2018-02-21T12:05:00Z</dcterms:created>
  <dcterms:modified xsi:type="dcterms:W3CDTF">2018-02-22T13:55:00Z</dcterms:modified>
</cp:coreProperties>
</file>