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AA" w:rsidRDefault="008D76AA" w:rsidP="00203EA3"/>
    <w:p w:rsidR="00203EA3" w:rsidRDefault="00203EA3" w:rsidP="00203EA3"/>
    <w:p w:rsidR="002F0EE0" w:rsidRDefault="002F0EE0" w:rsidP="002F0EE0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E0" w:rsidRDefault="002F0EE0" w:rsidP="002F0EE0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2F0EE0" w:rsidRDefault="002F0EE0" w:rsidP="002F0E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2F0EE0" w:rsidRDefault="002F0EE0" w:rsidP="002F0E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2F0EE0" w:rsidRDefault="002F0EE0" w:rsidP="002F0E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2F0EE0" w:rsidRDefault="002F0EE0" w:rsidP="002F0E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ХХ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2F0EE0" w:rsidRDefault="002F0EE0" w:rsidP="002F0E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0EE0" w:rsidRDefault="002F0EE0" w:rsidP="002F0E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2F0EE0" w:rsidRDefault="002F0EE0" w:rsidP="002F0E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2F0EE0" w:rsidRDefault="002F0EE0" w:rsidP="002F0EE0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26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2018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1650</w:t>
      </w:r>
    </w:p>
    <w:p w:rsidR="002F0EE0" w:rsidRDefault="002F0EE0" w:rsidP="002F0EE0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EE0" w:rsidRDefault="002F0EE0" w:rsidP="002F0EE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внесення змін в структуру</w:t>
      </w:r>
    </w:p>
    <w:p w:rsidR="002F0EE0" w:rsidRDefault="002F0EE0" w:rsidP="002F0EE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відділу освіти Тростянецької</w:t>
      </w:r>
    </w:p>
    <w:p w:rsidR="002F0EE0" w:rsidRDefault="002F0EE0" w:rsidP="002F0EE0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сільської ради</w:t>
      </w:r>
    </w:p>
    <w:p w:rsidR="002F0EE0" w:rsidRDefault="002F0EE0" w:rsidP="002F0EE0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EE0" w:rsidRDefault="000F11FE" w:rsidP="002F0EE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 забезпечення прозорості та інформаційної відкритості закладів освіти</w:t>
      </w:r>
      <w:r w:rsidR="002F0EE0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статей 6, 30 </w:t>
      </w:r>
      <w:r w:rsidR="001259C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Закону України «Про освіту»,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Закону України «Про відкритість використання публічних коштів», </w:t>
      </w:r>
      <w:bookmarkStart w:id="0" w:name="_GoBack"/>
      <w:bookmarkEnd w:id="0"/>
      <w:r w:rsidR="002F0EE0">
        <w:rPr>
          <w:rFonts w:ascii="Times New Roman" w:eastAsia="Times New Roman" w:hAnsi="Times New Roman"/>
          <w:sz w:val="24"/>
          <w:szCs w:val="24"/>
          <w:lang w:eastAsia="ru-RU"/>
        </w:rPr>
        <w:t>статті 26 Закону України «Про місцеве самоврядування в Україні», сільська рада</w:t>
      </w:r>
    </w:p>
    <w:p w:rsidR="002F0EE0" w:rsidRDefault="002F0EE0" w:rsidP="002F0EE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EE0" w:rsidRDefault="002F0EE0" w:rsidP="002F0EE0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2F0EE0" w:rsidRDefault="002F0EE0" w:rsidP="002F0E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2F0EE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Ввести в структуру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єднаної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одну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штатну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одиницю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інспектора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..</w:t>
      </w:r>
    </w:p>
    <w:p w:rsidR="002F0EE0" w:rsidRDefault="002F0EE0" w:rsidP="002F0EE0">
      <w:pPr>
        <w:ind w:firstLine="708"/>
        <w:rPr>
          <w:lang w:val="ru-RU" w:eastAsia="ru-RU"/>
        </w:rPr>
      </w:pPr>
    </w:p>
    <w:p w:rsidR="002F0EE0" w:rsidRDefault="002F0EE0" w:rsidP="002F0EE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Головному бухгалтеру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внести</w:t>
      </w:r>
      <w:proofErr w:type="gramEnd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>зміни</w:t>
      </w:r>
      <w:proofErr w:type="spellEnd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>штатний</w:t>
      </w:r>
      <w:proofErr w:type="spellEnd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1259C0">
        <w:rPr>
          <w:rFonts w:ascii="Times New Roman" w:eastAsia="Times New Roman" w:hAnsi="Times New Roman"/>
          <w:sz w:val="24"/>
          <w:szCs w:val="24"/>
          <w:lang w:val="ru-RU" w:eastAsia="ru-RU"/>
        </w:rPr>
        <w:t>розпис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774E8" w:rsidRDefault="002774E8" w:rsidP="002F0EE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774E8" w:rsidRDefault="002774E8" w:rsidP="002F0EE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Начальнику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Леховичу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В.І.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розробити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посадову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інструкцію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інспектора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F0EE0" w:rsidRDefault="002F0EE0" w:rsidP="002F0EE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1259C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2F0E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2F0E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2F0E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2F0E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2F0E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0EE0" w:rsidRDefault="002F0EE0" w:rsidP="002F0E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2F0EE0" w:rsidRDefault="002F0EE0" w:rsidP="002F0EE0"/>
    <w:p w:rsidR="00203EA3" w:rsidRDefault="00203EA3" w:rsidP="00203EA3"/>
    <w:sectPr w:rsidR="00203E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E4"/>
    <w:rsid w:val="000F11FE"/>
    <w:rsid w:val="001259C0"/>
    <w:rsid w:val="001501D7"/>
    <w:rsid w:val="00203EA3"/>
    <w:rsid w:val="002774E8"/>
    <w:rsid w:val="002F0EE0"/>
    <w:rsid w:val="00814C36"/>
    <w:rsid w:val="00832973"/>
    <w:rsid w:val="008D76AA"/>
    <w:rsid w:val="00A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D829"/>
  <w15:chartTrackingRefBased/>
  <w15:docId w15:val="{A81A30FB-569B-4A11-8025-D4C5B6A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1501D7"/>
  </w:style>
  <w:style w:type="character" w:styleId="a3">
    <w:name w:val="Hyperlink"/>
    <w:basedOn w:val="a0"/>
    <w:uiPriority w:val="99"/>
    <w:semiHidden/>
    <w:unhideWhenUsed/>
    <w:rsid w:val="001501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01D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3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832973"/>
  </w:style>
  <w:style w:type="character" w:customStyle="1" w:styleId="rvts46">
    <w:name w:val="rvts46"/>
    <w:basedOn w:val="a0"/>
    <w:rsid w:val="0083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2018-04-18T10:26:00Z</cp:lastPrinted>
  <dcterms:created xsi:type="dcterms:W3CDTF">2018-03-14T14:55:00Z</dcterms:created>
  <dcterms:modified xsi:type="dcterms:W3CDTF">2018-04-18T10:27:00Z</dcterms:modified>
</cp:coreProperties>
</file>