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71F" w:rsidRPr="00EE05FE" w:rsidRDefault="0038371F" w:rsidP="0038371F">
      <w:pPr>
        <w:suppressAutoHyphens/>
        <w:jc w:val="center"/>
        <w:rPr>
          <w:rFonts w:ascii="Times New Roman" w:eastAsia="SimSun" w:hAnsi="Times New Roman" w:cs="Times New Roman"/>
          <w:b/>
          <w:bCs/>
          <w:kern w:val="2"/>
          <w:sz w:val="24"/>
          <w:szCs w:val="24"/>
          <w:lang w:val="ru-RU" w:eastAsia="ar-SA"/>
        </w:rPr>
      </w:pPr>
      <w:r w:rsidRPr="00EE05FE">
        <w:rPr>
          <w:rFonts w:ascii="Times New Roman" w:eastAsia="SimSun" w:hAnsi="Times New Roman" w:cs="Times New Roman"/>
          <w:noProof/>
          <w:kern w:val="2"/>
          <w:lang w:eastAsia="uk-UA"/>
        </w:rPr>
        <w:drawing>
          <wp:inline distT="0" distB="0" distL="0" distR="0">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64024" cy="638743"/>
                    </a:xfrm>
                    <a:prstGeom prst="rect">
                      <a:avLst/>
                    </a:prstGeom>
                    <a:solidFill>
                      <a:srgbClr val="FFFFFF"/>
                    </a:solidFill>
                    <a:ln>
                      <a:noFill/>
                    </a:ln>
                  </pic:spPr>
                </pic:pic>
              </a:graphicData>
            </a:graphic>
          </wp:inline>
        </w:drawing>
      </w:r>
    </w:p>
    <w:p w:rsidR="0038371F" w:rsidRPr="00EE05FE" w:rsidRDefault="0038371F" w:rsidP="0038371F">
      <w:pPr>
        <w:suppressAutoHyphens/>
        <w:spacing w:line="100" w:lineRule="atLeast"/>
        <w:ind w:firstLine="708"/>
        <w:jc w:val="center"/>
        <w:rPr>
          <w:rFonts w:ascii="Times New Roman" w:eastAsia="SimSun" w:hAnsi="Times New Roman" w:cs="Times New Roman"/>
          <w:b/>
          <w:bCs/>
          <w:kern w:val="2"/>
          <w:sz w:val="24"/>
          <w:szCs w:val="24"/>
          <w:lang w:eastAsia="ar-SA"/>
        </w:rPr>
      </w:pPr>
      <w:r w:rsidRPr="00EE05FE">
        <w:rPr>
          <w:rFonts w:ascii="Times New Roman" w:eastAsia="SimSun" w:hAnsi="Times New Roman" w:cs="Times New Roman"/>
          <w:b/>
          <w:bCs/>
          <w:kern w:val="2"/>
          <w:sz w:val="24"/>
          <w:szCs w:val="24"/>
          <w:lang w:eastAsia="ar-SA"/>
        </w:rPr>
        <w:t>ТРОСТЯНЕЦЬКА СІЛЬСЬКА РАДА</w:t>
      </w:r>
    </w:p>
    <w:p w:rsidR="0038371F" w:rsidRPr="00EE05FE" w:rsidRDefault="0038371F" w:rsidP="0038371F">
      <w:pPr>
        <w:suppressAutoHyphens/>
        <w:spacing w:line="100" w:lineRule="atLeast"/>
        <w:jc w:val="center"/>
        <w:rPr>
          <w:rFonts w:ascii="Times New Roman" w:eastAsia="SimSun" w:hAnsi="Times New Roman" w:cs="Times New Roman"/>
          <w:b/>
          <w:bCs/>
          <w:kern w:val="2"/>
          <w:sz w:val="24"/>
          <w:szCs w:val="24"/>
          <w:lang w:eastAsia="ar-SA"/>
        </w:rPr>
      </w:pPr>
      <w:r w:rsidRPr="00EE05FE">
        <w:rPr>
          <w:rFonts w:ascii="Times New Roman" w:eastAsia="SimSun" w:hAnsi="Times New Roman" w:cs="Times New Roman"/>
          <w:b/>
          <w:bCs/>
          <w:kern w:val="2"/>
          <w:sz w:val="24"/>
          <w:szCs w:val="24"/>
          <w:lang w:eastAsia="ar-SA"/>
        </w:rPr>
        <w:t>ТРОСТЯНЕЦЬКОЇ СІЛЬСЬКОЇ ОБ</w:t>
      </w:r>
      <w:r w:rsidRPr="00EE05FE">
        <w:rPr>
          <w:rFonts w:ascii="Times New Roman" w:eastAsia="Lucida Sans Unicode" w:hAnsi="Times New Roman" w:cs="Times New Roman"/>
          <w:b/>
          <w:bCs/>
          <w:kern w:val="2"/>
          <w:sz w:val="24"/>
          <w:szCs w:val="24"/>
          <w:lang w:eastAsia="ar-SA"/>
        </w:rPr>
        <w:t>'</w:t>
      </w:r>
      <w:r w:rsidRPr="00EE05FE">
        <w:rPr>
          <w:rFonts w:ascii="Times New Roman" w:eastAsia="SimSun" w:hAnsi="Times New Roman" w:cs="Times New Roman"/>
          <w:b/>
          <w:bCs/>
          <w:kern w:val="2"/>
          <w:sz w:val="24"/>
          <w:szCs w:val="24"/>
          <w:lang w:eastAsia="ar-SA"/>
        </w:rPr>
        <w:t xml:space="preserve">ЄДНАНОЇ ТЕРИТОРІАЛЬНОЇ ГРОМАДИ </w:t>
      </w:r>
    </w:p>
    <w:p w:rsidR="0038371F" w:rsidRPr="00EE05FE" w:rsidRDefault="0038371F" w:rsidP="0038371F">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EE05FE">
        <w:rPr>
          <w:rFonts w:ascii="Times New Roman" w:eastAsia="SimSun" w:hAnsi="Times New Roman" w:cs="Times New Roman"/>
          <w:b/>
          <w:bCs/>
          <w:color w:val="00000A"/>
          <w:kern w:val="2"/>
          <w:sz w:val="24"/>
          <w:szCs w:val="24"/>
          <w:lang w:eastAsia="ar-SA"/>
        </w:rPr>
        <w:t>Миколаївського району  Львівської області</w:t>
      </w:r>
    </w:p>
    <w:p w:rsidR="0038371F" w:rsidRPr="00EE05FE" w:rsidRDefault="0038371F" w:rsidP="0038371F">
      <w:pPr>
        <w:suppressAutoHyphens/>
        <w:jc w:val="center"/>
        <w:rPr>
          <w:rFonts w:ascii="Times New Roman" w:eastAsia="SimSun" w:hAnsi="Times New Roman" w:cs="Times New Roman"/>
          <w:b/>
          <w:kern w:val="2"/>
          <w:sz w:val="24"/>
          <w:szCs w:val="24"/>
          <w:lang w:eastAsia="ar-SA"/>
        </w:rPr>
      </w:pPr>
      <w:r w:rsidRPr="00EE05FE">
        <w:rPr>
          <w:rFonts w:ascii="Times New Roman" w:eastAsia="SimSun" w:hAnsi="Times New Roman" w:cs="Times New Roman"/>
          <w:b/>
          <w:kern w:val="2"/>
          <w:sz w:val="24"/>
          <w:szCs w:val="24"/>
          <w:lang w:eastAsia="ar-SA"/>
        </w:rPr>
        <w:t>Х</w:t>
      </w:r>
      <w:r>
        <w:rPr>
          <w:rFonts w:ascii="Times New Roman" w:eastAsia="SimSun" w:hAnsi="Times New Roman" w:cs="Times New Roman"/>
          <w:b/>
          <w:kern w:val="2"/>
          <w:sz w:val="24"/>
          <w:szCs w:val="24"/>
          <w:lang w:eastAsia="ar-SA"/>
        </w:rPr>
        <w:t>Х</w:t>
      </w:r>
      <w:r w:rsidRPr="00EE05FE">
        <w:rPr>
          <w:rFonts w:ascii="Times New Roman" w:eastAsia="SimSun" w:hAnsi="Times New Roman" w:cs="Times New Roman"/>
          <w:b/>
          <w:kern w:val="2"/>
          <w:sz w:val="24"/>
          <w:szCs w:val="24"/>
          <w:lang w:eastAsia="ar-SA"/>
        </w:rPr>
        <w:t xml:space="preserve"> </w:t>
      </w:r>
      <w:proofErr w:type="spellStart"/>
      <w:r w:rsidRPr="00EE05FE">
        <w:rPr>
          <w:rFonts w:ascii="Times New Roman" w:eastAsia="SimSun" w:hAnsi="Times New Roman" w:cs="Times New Roman"/>
          <w:b/>
          <w:kern w:val="2"/>
          <w:sz w:val="24"/>
          <w:szCs w:val="24"/>
          <w:lang w:eastAsia="ar-SA"/>
        </w:rPr>
        <w:t>-та</w:t>
      </w:r>
      <w:proofErr w:type="spellEnd"/>
      <w:r w:rsidRPr="00EE05FE">
        <w:rPr>
          <w:rFonts w:ascii="Times New Roman" w:eastAsia="SimSun" w:hAnsi="Times New Roman" w:cs="Times New Roman"/>
          <w:b/>
          <w:kern w:val="2"/>
          <w:sz w:val="24"/>
          <w:szCs w:val="24"/>
          <w:lang w:eastAsia="ar-SA"/>
        </w:rPr>
        <w:t xml:space="preserve">   сесія  </w:t>
      </w:r>
      <w:r w:rsidRPr="00EE05FE">
        <w:rPr>
          <w:rFonts w:ascii="Times New Roman" w:eastAsia="SimSun" w:hAnsi="Times New Roman" w:cs="Times New Roman"/>
          <w:b/>
          <w:kern w:val="2"/>
          <w:sz w:val="24"/>
          <w:szCs w:val="24"/>
          <w:lang w:val="en-US" w:eastAsia="ar-SA"/>
        </w:rPr>
        <w:t>V</w:t>
      </w:r>
      <w:r w:rsidRPr="00EE05FE">
        <w:rPr>
          <w:rFonts w:ascii="Times New Roman" w:eastAsia="SimSun" w:hAnsi="Times New Roman" w:cs="Times New Roman"/>
          <w:b/>
          <w:kern w:val="2"/>
          <w:sz w:val="24"/>
          <w:szCs w:val="24"/>
          <w:lang w:eastAsia="ar-SA"/>
        </w:rPr>
        <w:t>ІІ-го скликання</w:t>
      </w:r>
    </w:p>
    <w:p w:rsidR="0038371F" w:rsidRPr="00EE05FE" w:rsidRDefault="0038371F" w:rsidP="0038371F">
      <w:pPr>
        <w:suppressAutoHyphens/>
        <w:jc w:val="center"/>
        <w:rPr>
          <w:rFonts w:ascii="Times New Roman" w:eastAsia="SimSun" w:hAnsi="Times New Roman" w:cs="Times New Roman"/>
          <w:b/>
          <w:kern w:val="2"/>
          <w:sz w:val="24"/>
          <w:szCs w:val="24"/>
          <w:lang w:val="ru-RU" w:eastAsia="ar-SA"/>
        </w:rPr>
      </w:pPr>
      <w:r w:rsidRPr="00EE05FE">
        <w:rPr>
          <w:rFonts w:ascii="Times New Roman" w:eastAsia="SimSun" w:hAnsi="Times New Roman" w:cs="Times New Roman"/>
          <w:b/>
          <w:kern w:val="2"/>
          <w:sz w:val="24"/>
          <w:szCs w:val="24"/>
          <w:lang w:val="ru-RU" w:eastAsia="ar-SA"/>
        </w:rPr>
        <w:t xml:space="preserve">Р І Ш Е Н </w:t>
      </w:r>
      <w:proofErr w:type="spellStart"/>
      <w:proofErr w:type="gramStart"/>
      <w:r w:rsidRPr="00EE05FE">
        <w:rPr>
          <w:rFonts w:ascii="Times New Roman" w:eastAsia="SimSun" w:hAnsi="Times New Roman" w:cs="Times New Roman"/>
          <w:b/>
          <w:kern w:val="2"/>
          <w:sz w:val="24"/>
          <w:szCs w:val="24"/>
          <w:lang w:val="ru-RU" w:eastAsia="ar-SA"/>
        </w:rPr>
        <w:t>Н</w:t>
      </w:r>
      <w:proofErr w:type="spellEnd"/>
      <w:proofErr w:type="gramEnd"/>
      <w:r w:rsidRPr="00EE05FE">
        <w:rPr>
          <w:rFonts w:ascii="Times New Roman" w:eastAsia="SimSun" w:hAnsi="Times New Roman" w:cs="Times New Roman"/>
          <w:b/>
          <w:kern w:val="2"/>
          <w:sz w:val="24"/>
          <w:szCs w:val="24"/>
          <w:lang w:val="ru-RU" w:eastAsia="ar-SA"/>
        </w:rPr>
        <w:t xml:space="preserve"> Я </w:t>
      </w:r>
    </w:p>
    <w:p w:rsidR="0038371F" w:rsidRPr="00EE05FE" w:rsidRDefault="0038371F" w:rsidP="0038371F">
      <w:pPr>
        <w:suppressAutoHyphens/>
        <w:rPr>
          <w:rFonts w:ascii="Times New Roman" w:eastAsia="SimSun" w:hAnsi="Times New Roman" w:cs="Times New Roman"/>
          <w:b/>
          <w:kern w:val="2"/>
          <w:sz w:val="24"/>
          <w:szCs w:val="24"/>
          <w:lang w:val="ru-RU" w:eastAsia="ar-SA"/>
        </w:rPr>
      </w:pPr>
      <w:r>
        <w:rPr>
          <w:rFonts w:ascii="Times New Roman" w:eastAsia="SimSun" w:hAnsi="Times New Roman" w:cs="Times New Roman"/>
          <w:kern w:val="2"/>
          <w:sz w:val="24"/>
          <w:szCs w:val="24"/>
          <w:lang w:val="ru-RU" w:eastAsia="ar-SA"/>
        </w:rPr>
        <w:t xml:space="preserve">26 </w:t>
      </w:r>
      <w:proofErr w:type="spellStart"/>
      <w:r>
        <w:rPr>
          <w:rFonts w:ascii="Times New Roman" w:eastAsia="SimSun" w:hAnsi="Times New Roman" w:cs="Times New Roman"/>
          <w:kern w:val="2"/>
          <w:sz w:val="24"/>
          <w:szCs w:val="24"/>
          <w:lang w:val="ru-RU" w:eastAsia="ar-SA"/>
        </w:rPr>
        <w:t>березня</w:t>
      </w:r>
      <w:proofErr w:type="spellEnd"/>
      <w:r w:rsidRPr="00EE05FE">
        <w:rPr>
          <w:rFonts w:ascii="Times New Roman" w:eastAsia="SimSun" w:hAnsi="Times New Roman" w:cs="Times New Roman"/>
          <w:kern w:val="2"/>
          <w:sz w:val="24"/>
          <w:szCs w:val="24"/>
          <w:lang w:val="ru-RU" w:eastAsia="ar-SA"/>
        </w:rPr>
        <w:t xml:space="preserve"> </w:t>
      </w:r>
      <w:bookmarkStart w:id="0" w:name="_GoBack"/>
      <w:bookmarkEnd w:id="0"/>
      <w:r w:rsidRPr="00EE05FE">
        <w:rPr>
          <w:rFonts w:ascii="Times New Roman" w:eastAsia="SimSun" w:hAnsi="Times New Roman" w:cs="Times New Roman"/>
          <w:kern w:val="2"/>
          <w:sz w:val="24"/>
          <w:szCs w:val="24"/>
          <w:lang w:val="ru-RU" w:eastAsia="ar-SA"/>
        </w:rPr>
        <w:t xml:space="preserve"> 201</w:t>
      </w:r>
      <w:r>
        <w:rPr>
          <w:rFonts w:ascii="Times New Roman" w:eastAsia="SimSun" w:hAnsi="Times New Roman" w:cs="Times New Roman"/>
          <w:kern w:val="2"/>
          <w:sz w:val="24"/>
          <w:szCs w:val="24"/>
          <w:lang w:eastAsia="ar-SA"/>
        </w:rPr>
        <w:t>8</w:t>
      </w:r>
      <w:r w:rsidRPr="00EE05FE">
        <w:rPr>
          <w:rFonts w:ascii="Times New Roman" w:eastAsia="SimSun" w:hAnsi="Times New Roman" w:cs="Times New Roman"/>
          <w:kern w:val="2"/>
          <w:sz w:val="24"/>
          <w:szCs w:val="24"/>
          <w:lang w:val="ru-RU" w:eastAsia="ar-SA"/>
        </w:rPr>
        <w:t xml:space="preserve"> року                                </w:t>
      </w:r>
      <w:proofErr w:type="spellStart"/>
      <w:r w:rsidRPr="00EE05FE">
        <w:rPr>
          <w:rFonts w:ascii="Times New Roman" w:eastAsia="SimSun" w:hAnsi="Times New Roman" w:cs="Times New Roman"/>
          <w:kern w:val="2"/>
          <w:sz w:val="24"/>
          <w:szCs w:val="24"/>
          <w:lang w:eastAsia="ar-SA"/>
        </w:rPr>
        <w:t>с</w:t>
      </w:r>
      <w:proofErr w:type="gramStart"/>
      <w:r w:rsidRPr="00EE05FE">
        <w:rPr>
          <w:rFonts w:ascii="Times New Roman" w:eastAsia="SimSun" w:hAnsi="Times New Roman" w:cs="Times New Roman"/>
          <w:kern w:val="2"/>
          <w:sz w:val="24"/>
          <w:szCs w:val="24"/>
          <w:lang w:eastAsia="ar-SA"/>
        </w:rPr>
        <w:t>.Т</w:t>
      </w:r>
      <w:proofErr w:type="gramEnd"/>
      <w:r w:rsidRPr="00EE05FE">
        <w:rPr>
          <w:rFonts w:ascii="Times New Roman" w:eastAsia="SimSun" w:hAnsi="Times New Roman" w:cs="Times New Roman"/>
          <w:kern w:val="2"/>
          <w:sz w:val="24"/>
          <w:szCs w:val="24"/>
          <w:lang w:eastAsia="ar-SA"/>
        </w:rPr>
        <w:t>ростянець</w:t>
      </w:r>
      <w:proofErr w:type="spellEnd"/>
      <w:r w:rsidRPr="00EE05FE">
        <w:rPr>
          <w:rFonts w:ascii="Times New Roman" w:eastAsia="SimSun" w:hAnsi="Times New Roman" w:cs="Times New Roman"/>
          <w:kern w:val="2"/>
          <w:sz w:val="24"/>
          <w:szCs w:val="24"/>
          <w:lang w:eastAsia="ar-SA"/>
        </w:rPr>
        <w:tab/>
      </w:r>
      <w:r w:rsidRPr="00EE05FE">
        <w:rPr>
          <w:rFonts w:ascii="Times New Roman" w:eastAsia="SimSun" w:hAnsi="Times New Roman" w:cs="Times New Roman"/>
          <w:kern w:val="2"/>
          <w:sz w:val="24"/>
          <w:szCs w:val="24"/>
          <w:lang w:eastAsia="ar-SA"/>
        </w:rPr>
        <w:tab/>
      </w:r>
      <w:r w:rsidRPr="00EE05FE">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eastAsia="ar-SA"/>
        </w:rPr>
        <w:t xml:space="preserve">                           </w:t>
      </w:r>
      <w:r w:rsidRPr="00EE05FE">
        <w:rPr>
          <w:rFonts w:ascii="Times New Roman" w:eastAsia="SimSun" w:hAnsi="Times New Roman" w:cs="Times New Roman"/>
          <w:kern w:val="2"/>
          <w:sz w:val="24"/>
          <w:szCs w:val="24"/>
          <w:lang w:val="ru-RU" w:eastAsia="ar-SA"/>
        </w:rPr>
        <w:t xml:space="preserve"> № </w:t>
      </w:r>
      <w:r>
        <w:rPr>
          <w:rFonts w:ascii="Times New Roman" w:eastAsia="SimSun" w:hAnsi="Times New Roman" w:cs="Times New Roman"/>
          <w:kern w:val="2"/>
          <w:sz w:val="24"/>
          <w:szCs w:val="24"/>
          <w:lang w:val="ru-RU" w:eastAsia="ar-SA"/>
        </w:rPr>
        <w:t>1661</w:t>
      </w:r>
    </w:p>
    <w:p w:rsidR="0038371F" w:rsidRPr="00EE05FE" w:rsidRDefault="0038371F" w:rsidP="0038371F">
      <w:pPr>
        <w:widowControl w:val="0"/>
        <w:suppressAutoHyphens/>
        <w:spacing w:after="0" w:line="240" w:lineRule="auto"/>
        <w:jc w:val="center"/>
        <w:rPr>
          <w:rFonts w:ascii="Times New Roman" w:eastAsia="Times New Roman" w:hAnsi="Times New Roman" w:cs="Times New Roman"/>
          <w:b/>
          <w:sz w:val="24"/>
          <w:szCs w:val="24"/>
          <w:lang w:eastAsia="ar-SA"/>
        </w:rPr>
      </w:pPr>
    </w:p>
    <w:p w:rsidR="0038371F" w:rsidRPr="00EE05FE" w:rsidRDefault="0038371F" w:rsidP="0038371F">
      <w:pPr>
        <w:autoSpaceDE w:val="0"/>
        <w:autoSpaceDN w:val="0"/>
        <w:spacing w:after="0" w:line="240" w:lineRule="auto"/>
        <w:jc w:val="both"/>
        <w:rPr>
          <w:rFonts w:ascii="Times New Roman" w:eastAsia="Times New Roman" w:hAnsi="Times New Roman" w:cs="Times New Roman"/>
          <w:b/>
          <w:i/>
          <w:sz w:val="24"/>
          <w:szCs w:val="24"/>
          <w:lang w:eastAsia="ru-RU"/>
        </w:rPr>
      </w:pPr>
      <w:r w:rsidRPr="00EE05FE">
        <w:rPr>
          <w:rFonts w:ascii="Times New Roman" w:eastAsia="Times New Roman" w:hAnsi="Times New Roman" w:cs="Times New Roman"/>
          <w:b/>
          <w:i/>
          <w:sz w:val="24"/>
          <w:szCs w:val="24"/>
          <w:lang w:eastAsia="ru-RU"/>
        </w:rPr>
        <w:t xml:space="preserve">Про надання дозволу </w:t>
      </w:r>
      <w:r>
        <w:rPr>
          <w:rFonts w:ascii="Times New Roman" w:eastAsia="Times New Roman" w:hAnsi="Times New Roman" w:cs="Times New Roman"/>
          <w:b/>
          <w:i/>
          <w:sz w:val="24"/>
          <w:szCs w:val="24"/>
          <w:lang w:eastAsia="ru-RU"/>
        </w:rPr>
        <w:t>Василишин З.М.</w:t>
      </w:r>
      <w:r w:rsidRPr="00EE05FE">
        <w:rPr>
          <w:rFonts w:ascii="Times New Roman" w:eastAsia="Times New Roman" w:hAnsi="Times New Roman" w:cs="Times New Roman"/>
          <w:b/>
          <w:i/>
          <w:sz w:val="24"/>
          <w:szCs w:val="24"/>
          <w:lang w:eastAsia="ru-RU"/>
        </w:rPr>
        <w:t xml:space="preserve"> на розроблення</w:t>
      </w:r>
    </w:p>
    <w:p w:rsidR="0038371F" w:rsidRPr="00EE05FE" w:rsidRDefault="0038371F" w:rsidP="0038371F">
      <w:pPr>
        <w:autoSpaceDE w:val="0"/>
        <w:autoSpaceDN w:val="0"/>
        <w:spacing w:after="0" w:line="240" w:lineRule="auto"/>
        <w:jc w:val="both"/>
        <w:rPr>
          <w:rFonts w:ascii="Times New Roman" w:eastAsia="Times New Roman" w:hAnsi="Times New Roman" w:cs="Times New Roman"/>
          <w:b/>
          <w:i/>
          <w:sz w:val="24"/>
          <w:szCs w:val="24"/>
          <w:lang w:eastAsia="ru-RU"/>
        </w:rPr>
      </w:pPr>
      <w:r w:rsidRPr="00EE05FE">
        <w:rPr>
          <w:rFonts w:ascii="Times New Roman" w:eastAsia="Times New Roman" w:hAnsi="Times New Roman" w:cs="Times New Roman"/>
          <w:b/>
          <w:i/>
          <w:sz w:val="24"/>
          <w:szCs w:val="24"/>
          <w:lang w:eastAsia="ru-RU"/>
        </w:rPr>
        <w:t>технічної документації із землеустрою щодо встановлення меж</w:t>
      </w:r>
    </w:p>
    <w:p w:rsidR="0038371F" w:rsidRPr="00EE05FE" w:rsidRDefault="0038371F" w:rsidP="0038371F">
      <w:pPr>
        <w:autoSpaceDE w:val="0"/>
        <w:autoSpaceDN w:val="0"/>
        <w:spacing w:after="0" w:line="240" w:lineRule="auto"/>
        <w:jc w:val="both"/>
        <w:rPr>
          <w:rFonts w:ascii="Times New Roman" w:eastAsia="Times New Roman" w:hAnsi="Times New Roman" w:cs="Times New Roman"/>
          <w:b/>
          <w:i/>
          <w:sz w:val="24"/>
          <w:szCs w:val="24"/>
          <w:lang w:eastAsia="ru-RU"/>
        </w:rPr>
      </w:pPr>
      <w:r w:rsidRPr="00EE05FE">
        <w:rPr>
          <w:rFonts w:ascii="Times New Roman" w:eastAsia="Times New Roman" w:hAnsi="Times New Roman" w:cs="Times New Roman"/>
          <w:b/>
          <w:i/>
          <w:sz w:val="24"/>
          <w:szCs w:val="24"/>
          <w:lang w:eastAsia="ru-RU"/>
        </w:rPr>
        <w:t>земельної ділянки для будівництва і обслуговування</w:t>
      </w:r>
    </w:p>
    <w:p w:rsidR="0038371F" w:rsidRPr="00EE05FE" w:rsidRDefault="0038371F" w:rsidP="0038371F">
      <w:pPr>
        <w:autoSpaceDE w:val="0"/>
        <w:autoSpaceDN w:val="0"/>
        <w:spacing w:after="0" w:line="240" w:lineRule="auto"/>
        <w:jc w:val="both"/>
        <w:rPr>
          <w:rFonts w:ascii="Times New Roman" w:eastAsia="Times New Roman" w:hAnsi="Times New Roman" w:cs="Times New Roman"/>
          <w:b/>
          <w:i/>
          <w:sz w:val="24"/>
          <w:szCs w:val="24"/>
          <w:lang w:eastAsia="ru-RU"/>
        </w:rPr>
      </w:pPr>
      <w:r w:rsidRPr="00EE05FE">
        <w:rPr>
          <w:rFonts w:ascii="Times New Roman" w:eastAsia="Times New Roman" w:hAnsi="Times New Roman" w:cs="Times New Roman"/>
          <w:b/>
          <w:i/>
          <w:sz w:val="24"/>
          <w:szCs w:val="24"/>
          <w:lang w:eastAsia="ru-RU"/>
        </w:rPr>
        <w:t>житлового будинку ,господарських будівель і споруд .</w:t>
      </w:r>
    </w:p>
    <w:p w:rsidR="0038371F" w:rsidRPr="00EE05FE" w:rsidRDefault="0038371F" w:rsidP="0038371F">
      <w:pPr>
        <w:spacing w:after="0"/>
        <w:rPr>
          <w:rFonts w:ascii="Times New Roman" w:eastAsia="Times New Roman" w:hAnsi="Times New Roman" w:cs="Times New Roman"/>
          <w:sz w:val="24"/>
          <w:szCs w:val="24"/>
        </w:rPr>
      </w:pPr>
    </w:p>
    <w:p w:rsidR="0038371F" w:rsidRPr="00EE05FE" w:rsidRDefault="0038371F" w:rsidP="0038371F">
      <w:pPr>
        <w:autoSpaceDE w:val="0"/>
        <w:autoSpaceDN w:val="0"/>
        <w:spacing w:after="0" w:line="240" w:lineRule="auto"/>
        <w:ind w:firstLine="576"/>
        <w:jc w:val="both"/>
        <w:rPr>
          <w:rFonts w:ascii="Times New Roman" w:eastAsia="Times New Roman" w:hAnsi="Times New Roman" w:cs="Times New Roman"/>
          <w:sz w:val="24"/>
          <w:szCs w:val="24"/>
        </w:rPr>
      </w:pPr>
      <w:r w:rsidRPr="00EE05FE">
        <w:rPr>
          <w:rFonts w:ascii="Times New Roman" w:eastAsia="Times New Roman" w:hAnsi="Times New Roman" w:cs="Times New Roman"/>
          <w:sz w:val="24"/>
          <w:szCs w:val="24"/>
        </w:rPr>
        <w:t xml:space="preserve">Розглянувши заяву </w:t>
      </w:r>
      <w:r>
        <w:rPr>
          <w:rFonts w:ascii="Times New Roman" w:eastAsia="Times New Roman" w:hAnsi="Times New Roman" w:cs="Times New Roman"/>
          <w:sz w:val="24"/>
          <w:szCs w:val="24"/>
        </w:rPr>
        <w:t>Василишин З.М. від 13.03.2018</w:t>
      </w:r>
      <w:r w:rsidRPr="00EE05FE">
        <w:rPr>
          <w:rFonts w:ascii="Times New Roman" w:eastAsia="Times New Roman" w:hAnsi="Times New Roman" w:cs="Times New Roman"/>
          <w:sz w:val="24"/>
          <w:szCs w:val="24"/>
        </w:rPr>
        <w:t xml:space="preserve"> року </w:t>
      </w:r>
      <w:r w:rsidRPr="00EE05FE">
        <w:rPr>
          <w:rFonts w:ascii="Times New Roman" w:eastAsia="Times New Roman" w:hAnsi="Times New Roman" w:cs="Times New Roman"/>
          <w:sz w:val="24"/>
          <w:szCs w:val="24"/>
          <w:lang w:eastAsia="ru-RU"/>
        </w:rPr>
        <w:t xml:space="preserve">про надання дозволу на розроблення технічної документації із землеустрою щодо встановлення меж земельної ділянки для будівництва і обслуговування житлового будинку, господарських будівель і споруд , яка знаходиться в селі </w:t>
      </w:r>
      <w:proofErr w:type="spellStart"/>
      <w:r>
        <w:rPr>
          <w:rFonts w:ascii="Times New Roman" w:eastAsia="Times New Roman" w:hAnsi="Times New Roman" w:cs="Times New Roman"/>
          <w:sz w:val="24"/>
          <w:szCs w:val="24"/>
          <w:lang w:eastAsia="ru-RU"/>
        </w:rPr>
        <w:t>Бродки</w:t>
      </w:r>
      <w:proofErr w:type="spellEnd"/>
      <w:r>
        <w:rPr>
          <w:rFonts w:ascii="Times New Roman" w:eastAsia="Times New Roman" w:hAnsi="Times New Roman" w:cs="Times New Roman"/>
          <w:sz w:val="24"/>
          <w:szCs w:val="24"/>
          <w:lang w:eastAsia="ru-RU"/>
        </w:rPr>
        <w:t xml:space="preserve"> вул..Вигода,2 </w:t>
      </w:r>
      <w:r w:rsidRPr="00EE05FE">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38371F" w:rsidRPr="00EE05FE" w:rsidRDefault="0038371F" w:rsidP="0038371F">
      <w:pPr>
        <w:autoSpaceDE w:val="0"/>
        <w:autoSpaceDN w:val="0"/>
        <w:spacing w:after="0" w:line="240" w:lineRule="auto"/>
        <w:jc w:val="center"/>
        <w:rPr>
          <w:rFonts w:ascii="Times New Roman" w:eastAsia="Times New Roman" w:hAnsi="Times New Roman" w:cs="Times New Roman"/>
          <w:b/>
          <w:sz w:val="24"/>
          <w:szCs w:val="24"/>
          <w:lang w:eastAsia="ru-RU"/>
        </w:rPr>
      </w:pPr>
    </w:p>
    <w:p w:rsidR="0038371F" w:rsidRPr="00EE05FE" w:rsidRDefault="0038371F" w:rsidP="0038371F">
      <w:pPr>
        <w:autoSpaceDE w:val="0"/>
        <w:autoSpaceDN w:val="0"/>
        <w:spacing w:after="0" w:line="240" w:lineRule="auto"/>
        <w:jc w:val="center"/>
        <w:rPr>
          <w:rFonts w:ascii="Times New Roman" w:eastAsia="Times New Roman" w:hAnsi="Times New Roman" w:cs="Times New Roman"/>
          <w:b/>
          <w:sz w:val="24"/>
          <w:szCs w:val="24"/>
          <w:lang w:eastAsia="ru-RU"/>
        </w:rPr>
      </w:pPr>
      <w:r w:rsidRPr="00EE05FE">
        <w:rPr>
          <w:rFonts w:ascii="Times New Roman" w:eastAsia="Times New Roman" w:hAnsi="Times New Roman" w:cs="Times New Roman"/>
          <w:b/>
          <w:sz w:val="24"/>
          <w:szCs w:val="24"/>
          <w:lang w:eastAsia="ru-RU"/>
        </w:rPr>
        <w:t>в и р і ш и л а:</w:t>
      </w:r>
    </w:p>
    <w:p w:rsidR="0038371F" w:rsidRPr="00EE05FE" w:rsidRDefault="0038371F" w:rsidP="0038371F">
      <w:pPr>
        <w:spacing w:after="0"/>
        <w:ind w:firstLine="576"/>
        <w:jc w:val="both"/>
        <w:rPr>
          <w:rFonts w:ascii="Times New Roman" w:eastAsia="Times New Roman" w:hAnsi="Times New Roman" w:cs="Times New Roman"/>
          <w:sz w:val="24"/>
          <w:szCs w:val="24"/>
        </w:rPr>
      </w:pPr>
    </w:p>
    <w:p w:rsidR="0038371F" w:rsidRPr="00EE05FE" w:rsidRDefault="0038371F" w:rsidP="0038371F">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EE05FE">
        <w:rPr>
          <w:rFonts w:ascii="Times New Roman" w:eastAsia="Times New Roman" w:hAnsi="Times New Roman" w:cs="Times New Roman"/>
          <w:sz w:val="24"/>
          <w:szCs w:val="24"/>
          <w:lang w:eastAsia="ru-RU"/>
        </w:rPr>
        <w:t xml:space="preserve">  1. Надати дозвіл  </w:t>
      </w:r>
      <w:r>
        <w:rPr>
          <w:rFonts w:ascii="Times New Roman" w:eastAsia="Times New Roman" w:hAnsi="Times New Roman" w:cs="Times New Roman"/>
          <w:sz w:val="24"/>
          <w:szCs w:val="24"/>
          <w:lang w:eastAsia="ru-RU"/>
        </w:rPr>
        <w:t>Василишин Зенону Михайловичу</w:t>
      </w:r>
      <w:r w:rsidRPr="00EE05FE">
        <w:rPr>
          <w:rFonts w:ascii="Times New Roman" w:eastAsia="Times New Roman" w:hAnsi="Times New Roman" w:cs="Times New Roman"/>
          <w:sz w:val="24"/>
          <w:szCs w:val="24"/>
          <w:lang w:eastAsia="ru-RU"/>
        </w:rPr>
        <w:t xml:space="preserve"> на розроблення технічної документації щодо встановлення меж земельної ділянки для будівництва і обслуговування житлового будинку, господарських будівель і споруд в селі </w:t>
      </w:r>
      <w:proofErr w:type="spellStart"/>
      <w:r>
        <w:rPr>
          <w:rFonts w:ascii="Times New Roman" w:eastAsia="Times New Roman" w:hAnsi="Times New Roman" w:cs="Times New Roman"/>
          <w:sz w:val="24"/>
          <w:szCs w:val="24"/>
          <w:lang w:eastAsia="ru-RU"/>
        </w:rPr>
        <w:t>Бродки</w:t>
      </w:r>
      <w:proofErr w:type="spellEnd"/>
      <w:r>
        <w:rPr>
          <w:rFonts w:ascii="Times New Roman" w:eastAsia="Times New Roman" w:hAnsi="Times New Roman" w:cs="Times New Roman"/>
          <w:sz w:val="24"/>
          <w:szCs w:val="24"/>
          <w:lang w:eastAsia="ru-RU"/>
        </w:rPr>
        <w:t xml:space="preserve"> вул. Вигода,2</w:t>
      </w:r>
      <w:r w:rsidRPr="00EE05FE">
        <w:rPr>
          <w:rFonts w:ascii="Times New Roman" w:eastAsia="Times New Roman" w:hAnsi="Times New Roman" w:cs="Times New Roman"/>
          <w:sz w:val="24"/>
          <w:szCs w:val="24"/>
          <w:lang w:eastAsia="ru-RU"/>
        </w:rPr>
        <w:t xml:space="preserve"> Миколаївського району Львівської області,орієнтовною площею </w:t>
      </w:r>
      <w:r>
        <w:rPr>
          <w:rFonts w:ascii="Times New Roman" w:eastAsia="Times New Roman" w:hAnsi="Times New Roman" w:cs="Times New Roman"/>
          <w:sz w:val="24"/>
          <w:szCs w:val="24"/>
          <w:lang w:eastAsia="ru-RU"/>
        </w:rPr>
        <w:t>0,1</w:t>
      </w:r>
      <w:r w:rsidRPr="00EE05FE">
        <w:rPr>
          <w:rFonts w:ascii="Times New Roman" w:eastAsia="Times New Roman" w:hAnsi="Times New Roman" w:cs="Times New Roman"/>
          <w:sz w:val="24"/>
          <w:szCs w:val="24"/>
          <w:lang w:eastAsia="ru-RU"/>
        </w:rPr>
        <w:t>5 га.</w:t>
      </w:r>
    </w:p>
    <w:p w:rsidR="0038371F" w:rsidRPr="00EE05FE" w:rsidRDefault="0038371F" w:rsidP="0038371F">
      <w:pPr>
        <w:tabs>
          <w:tab w:val="left" w:pos="1276"/>
        </w:tabs>
        <w:autoSpaceDE w:val="0"/>
        <w:autoSpaceDN w:val="0"/>
        <w:spacing w:after="0" w:line="288" w:lineRule="auto"/>
        <w:jc w:val="both"/>
        <w:rPr>
          <w:rFonts w:ascii="Times New Roman" w:hAnsi="Times New Roman" w:cs="Times New Roman"/>
        </w:rPr>
      </w:pPr>
    </w:p>
    <w:p w:rsidR="0038371F" w:rsidRPr="00EE05FE" w:rsidRDefault="0038371F" w:rsidP="0038371F">
      <w:pPr>
        <w:tabs>
          <w:tab w:val="left" w:pos="1276"/>
        </w:tabs>
        <w:autoSpaceDE w:val="0"/>
        <w:autoSpaceDN w:val="0"/>
        <w:spacing w:after="0" w:line="288" w:lineRule="auto"/>
        <w:jc w:val="both"/>
        <w:rPr>
          <w:rFonts w:ascii="Times New Roman" w:hAnsi="Times New Roman" w:cs="Times New Roman"/>
        </w:rPr>
      </w:pPr>
      <w:r w:rsidRPr="00EE05FE">
        <w:rPr>
          <w:rFonts w:ascii="Times New Roman" w:eastAsia="Times New Roman" w:hAnsi="Times New Roman" w:cs="Times New Roman"/>
          <w:sz w:val="24"/>
          <w:szCs w:val="24"/>
          <w:lang w:eastAsia="ru-RU"/>
        </w:rPr>
        <w:t xml:space="preserve">            2. Контроль за виконанням даного рішення покласти на</w:t>
      </w:r>
      <w:r w:rsidRPr="00EE05FE">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w:t>
      </w:r>
      <w:proofErr w:type="spellStart"/>
      <w:r w:rsidRPr="00EE05FE">
        <w:rPr>
          <w:rFonts w:ascii="Times New Roman" w:eastAsia="Times New Roman" w:hAnsi="Times New Roman" w:cs="Times New Roman"/>
          <w:sz w:val="24"/>
          <w:szCs w:val="24"/>
        </w:rPr>
        <w:t>Дорощук</w:t>
      </w:r>
      <w:proofErr w:type="spellEnd"/>
      <w:r w:rsidRPr="00EE05FE">
        <w:rPr>
          <w:rFonts w:ascii="Times New Roman" w:eastAsia="Times New Roman" w:hAnsi="Times New Roman" w:cs="Times New Roman"/>
          <w:sz w:val="24"/>
          <w:szCs w:val="24"/>
        </w:rPr>
        <w:t>).</w:t>
      </w:r>
    </w:p>
    <w:p w:rsidR="0038371F" w:rsidRPr="00EE05FE" w:rsidRDefault="0038371F" w:rsidP="0038371F">
      <w:pPr>
        <w:spacing w:after="0"/>
        <w:ind w:firstLine="576"/>
        <w:rPr>
          <w:rFonts w:ascii="Times New Roman" w:eastAsia="Times New Roman" w:hAnsi="Times New Roman" w:cs="Times New Roman"/>
          <w:sz w:val="24"/>
          <w:szCs w:val="24"/>
        </w:rPr>
      </w:pPr>
    </w:p>
    <w:p w:rsidR="0038371F" w:rsidRPr="00EE05FE" w:rsidRDefault="0038371F" w:rsidP="0038371F">
      <w:pPr>
        <w:spacing w:after="0"/>
        <w:ind w:firstLine="576"/>
        <w:rPr>
          <w:rFonts w:ascii="Times New Roman" w:eastAsia="Times New Roman" w:hAnsi="Times New Roman" w:cs="Times New Roman"/>
          <w:sz w:val="24"/>
          <w:szCs w:val="24"/>
        </w:rPr>
      </w:pPr>
    </w:p>
    <w:p w:rsidR="0038371F" w:rsidRPr="00EE05FE" w:rsidRDefault="0038371F" w:rsidP="0038371F">
      <w:pPr>
        <w:spacing w:after="0"/>
        <w:rPr>
          <w:rFonts w:ascii="Times New Roman" w:eastAsia="Times New Roman" w:hAnsi="Times New Roman" w:cs="Times New Roman"/>
          <w:sz w:val="24"/>
          <w:szCs w:val="24"/>
        </w:rPr>
      </w:pPr>
    </w:p>
    <w:p w:rsidR="0038371F" w:rsidRPr="00EE05FE" w:rsidRDefault="0038371F" w:rsidP="0038371F">
      <w:pPr>
        <w:spacing w:after="0"/>
        <w:rPr>
          <w:rFonts w:ascii="Times New Roman" w:eastAsia="Times New Roman" w:hAnsi="Times New Roman" w:cs="Times New Roman"/>
          <w:sz w:val="24"/>
          <w:szCs w:val="24"/>
        </w:rPr>
      </w:pPr>
    </w:p>
    <w:p w:rsidR="0038371F" w:rsidRPr="00EE05FE" w:rsidRDefault="0038371F" w:rsidP="0038371F">
      <w:pPr>
        <w:spacing w:after="0"/>
        <w:rPr>
          <w:rFonts w:ascii="Times New Roman" w:eastAsia="Times New Roman" w:hAnsi="Times New Roman" w:cs="Times New Roman"/>
          <w:sz w:val="24"/>
          <w:szCs w:val="24"/>
        </w:rPr>
      </w:pPr>
    </w:p>
    <w:p w:rsidR="0038371F" w:rsidRPr="00EE05FE" w:rsidRDefault="0038371F" w:rsidP="0038371F">
      <w:pPr>
        <w:spacing w:after="0"/>
        <w:rPr>
          <w:rFonts w:ascii="Times New Roman" w:eastAsia="Times New Roman" w:hAnsi="Times New Roman" w:cs="Times New Roman"/>
          <w:sz w:val="24"/>
          <w:szCs w:val="24"/>
        </w:rPr>
      </w:pPr>
    </w:p>
    <w:p w:rsidR="0038371F" w:rsidRPr="00EE05FE" w:rsidRDefault="0038371F" w:rsidP="0038371F">
      <w:pPr>
        <w:spacing w:after="0"/>
        <w:rPr>
          <w:rFonts w:ascii="Times New Roman" w:eastAsia="Times New Roman" w:hAnsi="Times New Roman" w:cs="Times New Roman"/>
          <w:sz w:val="24"/>
          <w:szCs w:val="24"/>
        </w:rPr>
      </w:pPr>
    </w:p>
    <w:p w:rsidR="0038371F" w:rsidRPr="00EE05FE" w:rsidRDefault="0038371F" w:rsidP="0038371F">
      <w:pPr>
        <w:rPr>
          <w:rFonts w:ascii="Times New Roman" w:hAnsi="Times New Roman" w:cs="Times New Roman"/>
        </w:rPr>
      </w:pPr>
      <w:r w:rsidRPr="00EE05FE">
        <w:rPr>
          <w:rFonts w:ascii="Times New Roman" w:eastAsia="Times New Roman" w:hAnsi="Times New Roman" w:cs="Times New Roman"/>
          <w:sz w:val="24"/>
          <w:szCs w:val="24"/>
        </w:rPr>
        <w:t xml:space="preserve">Сільський голова </w:t>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Pr="00EE05FE">
        <w:rPr>
          <w:rFonts w:ascii="Times New Roman" w:eastAsia="Times New Roman" w:hAnsi="Times New Roman" w:cs="Times New Roman"/>
          <w:sz w:val="24"/>
          <w:szCs w:val="24"/>
        </w:rPr>
        <w:t xml:space="preserve">Олександра </w:t>
      </w:r>
      <w:proofErr w:type="spellStart"/>
      <w:r w:rsidRPr="00EE05FE">
        <w:rPr>
          <w:rFonts w:ascii="Times New Roman" w:eastAsia="Times New Roman" w:hAnsi="Times New Roman" w:cs="Times New Roman"/>
          <w:sz w:val="24"/>
          <w:szCs w:val="24"/>
        </w:rPr>
        <w:t>Леницька</w:t>
      </w:r>
      <w:proofErr w:type="spellEnd"/>
    </w:p>
    <w:p w:rsidR="0038371F" w:rsidRPr="00EE05FE" w:rsidRDefault="0038371F" w:rsidP="0038371F">
      <w:pPr>
        <w:rPr>
          <w:rFonts w:ascii="Times New Roman" w:hAnsi="Times New Roman" w:cs="Times New Roman"/>
        </w:rPr>
      </w:pPr>
    </w:p>
    <w:p w:rsidR="0038371F" w:rsidRDefault="0038371F" w:rsidP="0038371F"/>
    <w:p w:rsidR="00733DAE" w:rsidRDefault="00733DAE"/>
    <w:sectPr w:rsidR="00733DAE" w:rsidSect="00733DA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8371F"/>
    <w:rsid w:val="0038371F"/>
    <w:rsid w:val="00733DAE"/>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371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8371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8371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1125</Words>
  <Characters>642</Characters>
  <Application>Microsoft Office Word</Application>
  <DocSecurity>0</DocSecurity>
  <Lines>5</Lines>
  <Paragraphs>3</Paragraphs>
  <ScaleCrop>false</ScaleCrop>
  <Company/>
  <LinksUpToDate>false</LinksUpToDate>
  <CharactersWithSpaces>1764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dc:creator>
  <cp:lastModifiedBy>pk</cp:lastModifiedBy>
  <cp:revision>1</cp:revision>
  <dcterms:created xsi:type="dcterms:W3CDTF">2018-04-01T15:42:00Z</dcterms:created>
  <dcterms:modified xsi:type="dcterms:W3CDTF">2018-04-01T15:45:00Z</dcterms:modified>
</cp:coreProperties>
</file>