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FE" w:rsidRPr="00D67E1F" w:rsidRDefault="002F28FE" w:rsidP="002F28FE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D67E1F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2F28FE" w:rsidRPr="00D67E1F" w:rsidRDefault="002F28FE" w:rsidP="002F28FE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2F28FE" w:rsidRPr="00D67E1F" w:rsidRDefault="002F28FE" w:rsidP="002F28FE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2F28FE" w:rsidRPr="00D67E1F" w:rsidRDefault="002F28FE" w:rsidP="002F28FE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2F28FE" w:rsidRPr="00D67E1F" w:rsidRDefault="002F28FE" w:rsidP="002F28FE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2F28FE" w:rsidRPr="002F28FE" w:rsidRDefault="002F28FE" w:rsidP="002F28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2F28FE" w:rsidRPr="002F28FE" w:rsidRDefault="002F28FE" w:rsidP="002F28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28FE">
        <w:rPr>
          <w:rFonts w:ascii="Times New Roman" w:eastAsia="Calibri" w:hAnsi="Times New Roman" w:cs="Times New Roman"/>
          <w:color w:val="000000"/>
          <w:sz w:val="24"/>
          <w:szCs w:val="24"/>
        </w:rPr>
        <w:t>ІНФОРМАЦІЙНА КАРТКА</w:t>
      </w:r>
    </w:p>
    <w:p w:rsidR="002F28FE" w:rsidRPr="002F28FE" w:rsidRDefault="002F28FE" w:rsidP="002F2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2F28FE" w:rsidRPr="002F28FE" w:rsidRDefault="002F28FE" w:rsidP="002F2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F28F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Видача довідки про участь (неучасть)  в приватизації житла державного житлового фонду</w:t>
      </w: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2F28FE" w:rsidRPr="002F28FE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:rsidR="002F28FE" w:rsidRPr="002F28FE" w:rsidRDefault="002F28FE" w:rsidP="002F28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FE" w:rsidRPr="00D67E1F" w:rsidRDefault="002F28FE" w:rsidP="002F2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67E1F">
              <w:rPr>
                <w:rFonts w:ascii="Times New Roman" w:eastAsia="Calibri" w:hAnsi="Times New Roman" w:cs="Times New Roman"/>
                <w:b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D67E1F">
              <w:rPr>
                <w:rFonts w:ascii="Times New Roman" w:eastAsia="Calibri" w:hAnsi="Times New Roman" w:cs="Times New Roman"/>
                <w:b/>
              </w:rPr>
              <w:t>обʼєднаної</w:t>
            </w:r>
            <w:proofErr w:type="spellEnd"/>
            <w:r w:rsidRPr="00D67E1F">
              <w:rPr>
                <w:rFonts w:ascii="Times New Roman" w:eastAsia="Calibri" w:hAnsi="Times New Roman" w:cs="Times New Roman"/>
                <w:b/>
              </w:rPr>
              <w:t xml:space="preserve"> територіальної громади Миколаївського району Львівської області</w:t>
            </w:r>
          </w:p>
          <w:p w:rsidR="002F28FE" w:rsidRPr="00D67E1F" w:rsidRDefault="002F28FE" w:rsidP="002F2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F28FE" w:rsidRPr="00D67E1F" w:rsidRDefault="002F28FE" w:rsidP="002F28F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Львівська область, Миколаївський район, </w:t>
            </w:r>
            <w:proofErr w:type="spellStart"/>
            <w:r w:rsidRPr="00D67E1F">
              <w:rPr>
                <w:rFonts w:ascii="Times New Roman" w:eastAsia="Calibri" w:hAnsi="Times New Roman" w:cs="Times New Roman"/>
              </w:rPr>
              <w:t>с.Тростянець</w:t>
            </w:r>
            <w:proofErr w:type="spellEnd"/>
            <w:r w:rsidRPr="00D67E1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67E1F">
              <w:rPr>
                <w:rFonts w:ascii="Times New Roman" w:eastAsia="Calibri" w:hAnsi="Times New Roman" w:cs="Times New Roman"/>
              </w:rPr>
              <w:t>вул.Зелена</w:t>
            </w:r>
            <w:proofErr w:type="spellEnd"/>
            <w:r w:rsidRPr="00D67E1F">
              <w:rPr>
                <w:rFonts w:ascii="Times New Roman" w:eastAsia="Calibri" w:hAnsi="Times New Roman" w:cs="Times New Roman"/>
              </w:rPr>
              <w:t>, 2.</w:t>
            </w:r>
          </w:p>
          <w:p w:rsidR="002F28FE" w:rsidRPr="00D67E1F" w:rsidRDefault="002F28FE" w:rsidP="002F28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7E1F">
              <w:rPr>
                <w:rFonts w:ascii="Times New Roman" w:eastAsia="Calibri" w:hAnsi="Times New Roman" w:cs="Times New Roman"/>
              </w:rPr>
              <w:t>Тел. (241)- 50-555</w:t>
            </w:r>
          </w:p>
          <w:p w:rsidR="002F28FE" w:rsidRPr="00D67E1F" w:rsidRDefault="002F28FE" w:rsidP="002F28FE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Електронна адреса: 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cnap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otg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</w:rPr>
              <w:t>@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gmail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  <w:lang w:val="ru-RU"/>
              </w:rPr>
              <w:t>.</w:t>
            </w:r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com</w:t>
            </w:r>
          </w:p>
          <w:p w:rsidR="002F28FE" w:rsidRPr="00D67E1F" w:rsidRDefault="002F28FE" w:rsidP="002F2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F28FE" w:rsidRPr="00D67E1F" w:rsidRDefault="002F28FE" w:rsidP="002F28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67E1F">
              <w:rPr>
                <w:rFonts w:ascii="Times New Roman" w:eastAsia="Calibri" w:hAnsi="Times New Roman" w:cs="Times New Roman"/>
                <w:b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2F28FE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Прийом громадян</w:t>
                  </w:r>
                </w:p>
              </w:tc>
            </w:tr>
            <w:tr w:rsidR="002F28FE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2F28FE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</w:tr>
            <w:tr w:rsidR="002F28FE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2F28FE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28FE" w:rsidRPr="00D67E1F" w:rsidRDefault="002F28FE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2F28FE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2F28FE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  <w:tr w:rsidR="002F28FE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8FE" w:rsidRPr="00D67E1F" w:rsidRDefault="002F28FE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</w:tbl>
          <w:p w:rsidR="002F28FE" w:rsidRPr="002F28FE" w:rsidRDefault="002F28FE" w:rsidP="002F2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F28FE" w:rsidRPr="002F28FE" w:rsidTr="007901AD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8FE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2F28FE">
              <w:rPr>
                <w:rFonts w:ascii="Times New Roman" w:eastAsia="Times New Roman" w:hAnsi="Times New Roman" w:cs="Times New Roman"/>
                <w:b/>
                <w:lang w:eastAsia="ru-RU"/>
              </w:rPr>
              <w:t>Заява</w:t>
            </w:r>
            <w:r w:rsidRPr="002F28FE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2F28FE" w:rsidRPr="002F28FE" w:rsidRDefault="002F28FE" w:rsidP="002F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F28FE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2F28FE">
              <w:rPr>
                <w:rFonts w:ascii="Times New Roman" w:eastAsia="Times New Roman" w:hAnsi="Times New Roman" w:cs="Times New Roman"/>
                <w:b/>
                <w:lang w:eastAsia="ru-RU"/>
              </w:rPr>
              <w:t>Паспорт</w:t>
            </w:r>
            <w:r w:rsidRPr="002F28FE">
              <w:rPr>
                <w:rFonts w:ascii="Times New Roman" w:eastAsia="Times New Roman" w:hAnsi="Times New Roman" w:cs="Times New Roman"/>
                <w:lang w:eastAsia="ru-RU"/>
              </w:rPr>
              <w:t xml:space="preserve"> (копія)</w:t>
            </w:r>
            <w:r w:rsidRPr="002F28F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.</w:t>
            </w:r>
          </w:p>
          <w:p w:rsidR="002F28FE" w:rsidRPr="002F28FE" w:rsidRDefault="002F28FE" w:rsidP="002F2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8FE" w:rsidRPr="002F28FE" w:rsidRDefault="002F28FE" w:rsidP="002F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28FE">
              <w:rPr>
                <w:rFonts w:ascii="Times New Roman" w:eastAsia="Times New Roman" w:hAnsi="Times New Roman" w:cs="Times New Roman"/>
                <w:i/>
                <w:lang w:eastAsia="ru-RU"/>
              </w:rPr>
              <w:t>При необхідності:</w:t>
            </w:r>
          </w:p>
          <w:p w:rsidR="002F28FE" w:rsidRPr="002F28FE" w:rsidRDefault="002F28FE" w:rsidP="002F2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8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3. </w:t>
            </w:r>
            <w:r w:rsidRPr="002F28F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Документ, що підтверджує зміну прізвища</w:t>
            </w:r>
            <w:r w:rsidRPr="002F28F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(копія).</w:t>
            </w:r>
          </w:p>
        </w:tc>
      </w:tr>
      <w:tr w:rsidR="002F28FE" w:rsidRPr="002F28FE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28FE">
              <w:rPr>
                <w:rFonts w:ascii="Times New Roman" w:eastAsia="Calibri" w:hAnsi="Times New Roman" w:cs="Times New Roman"/>
              </w:rPr>
              <w:t>Безоплатно</w:t>
            </w:r>
          </w:p>
        </w:tc>
      </w:tr>
      <w:tr w:rsidR="002F28FE" w:rsidRPr="002F28FE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 w:rsidRPr="002F28FE">
              <w:rPr>
                <w:rFonts w:ascii="Times New Roman" w:eastAsia="Calibri" w:hAnsi="Times New Roman" w:cs="Times New Roman"/>
              </w:rPr>
              <w:t xml:space="preserve">Довідка про участь (неучасть) у приватизації житлового фонду </w:t>
            </w:r>
          </w:p>
        </w:tc>
      </w:tr>
      <w:tr w:rsidR="002F28FE" w:rsidRPr="002F28FE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-4"/>
              </w:rPr>
              <w:t>Строк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28FE">
              <w:rPr>
                <w:rFonts w:ascii="Times New Roman" w:eastAsia="Calibri" w:hAnsi="Times New Roman" w:cs="Times New Roman"/>
              </w:rPr>
              <w:t>До 15 днів</w:t>
            </w:r>
          </w:p>
        </w:tc>
      </w:tr>
      <w:tr w:rsidR="002F28FE" w:rsidRPr="002F28FE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28FE">
              <w:rPr>
                <w:rFonts w:ascii="Times New Roman" w:eastAsia="Calibri" w:hAnsi="Times New Roman" w:cs="Times New Roman"/>
              </w:rPr>
              <w:t>На вибір особи:</w:t>
            </w:r>
          </w:p>
          <w:p w:rsidR="002F28FE" w:rsidRPr="002F28FE" w:rsidRDefault="002F28FE" w:rsidP="002F28FE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</w:rPr>
              <w:t>1. Особисто, в тому числі</w:t>
            </w:r>
            <w:r w:rsidRPr="002F28FE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2F28FE">
              <w:rPr>
                <w:rFonts w:ascii="Times New Roman" w:eastAsia="Calibri" w:hAnsi="Times New Roman" w:cs="Times New Roman"/>
                <w:color w:val="000000"/>
              </w:rPr>
              <w:t>через представника за нотаріально завіреною довіреністю.</w:t>
            </w:r>
          </w:p>
          <w:p w:rsidR="002F28FE" w:rsidRPr="002F28FE" w:rsidRDefault="002F28FE" w:rsidP="002F28F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28FE">
              <w:rPr>
                <w:rFonts w:ascii="Times New Roman" w:eastAsia="Calibri" w:hAnsi="Times New Roman" w:cs="Times New Roman"/>
              </w:rPr>
              <w:t>2. Поштою.</w:t>
            </w:r>
            <w:r w:rsidRPr="002F28FE">
              <w:rPr>
                <w:rFonts w:ascii="Times New Roman" w:eastAsia="Calibri" w:hAnsi="Times New Roman" w:cs="Times New Roman"/>
              </w:rPr>
              <w:tab/>
            </w:r>
          </w:p>
          <w:p w:rsidR="002F28FE" w:rsidRPr="002F28FE" w:rsidRDefault="002F28FE" w:rsidP="002F28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8FE">
              <w:rPr>
                <w:rFonts w:ascii="Times New Roman" w:eastAsia="Calibri" w:hAnsi="Times New Roman" w:cs="Times New Roman"/>
              </w:rPr>
              <w:t>3. Електронною поштою за клопотанням суб’єкта звернення - у разі відмови у  видачі довідки.</w:t>
            </w:r>
          </w:p>
        </w:tc>
      </w:tr>
      <w:tr w:rsidR="002F28FE" w:rsidRPr="002F28FE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5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FE" w:rsidRPr="002F28FE" w:rsidRDefault="002F28FE" w:rsidP="002F28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5"/>
              </w:rPr>
              <w:t>1. Постанова Кабінету Міністрів України від 26.04.1993 № 305 «Про випуск в обіг приватизаційних житлових чеків»</w:t>
            </w:r>
          </w:p>
          <w:p w:rsidR="002F28FE" w:rsidRPr="002F28FE" w:rsidRDefault="002F28FE" w:rsidP="002F28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-3"/>
              </w:rPr>
              <w:t>2. Закон України «Про приватизацію державного житлового фонду»</w:t>
            </w:r>
            <w:r w:rsidRPr="002F28FE">
              <w:rPr>
                <w:rFonts w:ascii="Times New Roman" w:eastAsia="Calibri" w:hAnsi="Times New Roman" w:cs="Times New Roman"/>
              </w:rPr>
              <w:t xml:space="preserve"> </w:t>
            </w:r>
            <w:r w:rsidRPr="002F28FE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від 19.06.1992 № 2482-XII </w:t>
            </w:r>
          </w:p>
          <w:p w:rsidR="002F28FE" w:rsidRPr="002F28FE" w:rsidRDefault="002F28FE" w:rsidP="002F2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5"/>
                <w:lang w:val="ru-RU"/>
              </w:rPr>
            </w:pPr>
            <w:r w:rsidRPr="002F28FE">
              <w:rPr>
                <w:rFonts w:ascii="Times New Roman" w:eastAsia="Calibri" w:hAnsi="Times New Roman" w:cs="Times New Roman"/>
                <w:color w:val="000000"/>
                <w:spacing w:val="-3"/>
              </w:rPr>
              <w:t>3. Положення про порядок передачі квартир (будинків), жилих приміщень у гуртожитках у власність громадян, затверджене Наказом Міністерства з питань житлово-комунального господарства України від 16.12.2009 р. №396 (пункт 20).</w:t>
            </w:r>
          </w:p>
        </w:tc>
      </w:tr>
    </w:tbl>
    <w:p w:rsidR="006919E7" w:rsidRDefault="006919E7"/>
    <w:sectPr w:rsidR="00691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17"/>
    <w:rsid w:val="0000517A"/>
    <w:rsid w:val="00023813"/>
    <w:rsid w:val="000359C1"/>
    <w:rsid w:val="0004500F"/>
    <w:rsid w:val="00045668"/>
    <w:rsid w:val="00046218"/>
    <w:rsid w:val="00080744"/>
    <w:rsid w:val="00084D74"/>
    <w:rsid w:val="0009169E"/>
    <w:rsid w:val="000B2616"/>
    <w:rsid w:val="000C2C58"/>
    <w:rsid w:val="000C5206"/>
    <w:rsid w:val="000D002E"/>
    <w:rsid w:val="000F3073"/>
    <w:rsid w:val="000F7FBE"/>
    <w:rsid w:val="0012012B"/>
    <w:rsid w:val="00137D96"/>
    <w:rsid w:val="00143F81"/>
    <w:rsid w:val="00146F37"/>
    <w:rsid w:val="0015749A"/>
    <w:rsid w:val="00161085"/>
    <w:rsid w:val="001657FA"/>
    <w:rsid w:val="001718D1"/>
    <w:rsid w:val="00171DE0"/>
    <w:rsid w:val="001930CC"/>
    <w:rsid w:val="0019478D"/>
    <w:rsid w:val="001B2D33"/>
    <w:rsid w:val="001B7C98"/>
    <w:rsid w:val="001C0BBE"/>
    <w:rsid w:val="001C5747"/>
    <w:rsid w:val="00210C36"/>
    <w:rsid w:val="00217500"/>
    <w:rsid w:val="00222859"/>
    <w:rsid w:val="00232431"/>
    <w:rsid w:val="00237B98"/>
    <w:rsid w:val="0026220C"/>
    <w:rsid w:val="00274462"/>
    <w:rsid w:val="00285A18"/>
    <w:rsid w:val="002B0216"/>
    <w:rsid w:val="002D4BC3"/>
    <w:rsid w:val="002E432A"/>
    <w:rsid w:val="002E77F4"/>
    <w:rsid w:val="002F28FE"/>
    <w:rsid w:val="002F4DC4"/>
    <w:rsid w:val="002F6668"/>
    <w:rsid w:val="00312ECE"/>
    <w:rsid w:val="003203DF"/>
    <w:rsid w:val="00323C50"/>
    <w:rsid w:val="00350B69"/>
    <w:rsid w:val="003555D7"/>
    <w:rsid w:val="00357F45"/>
    <w:rsid w:val="003659DA"/>
    <w:rsid w:val="0036625E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0AAC"/>
    <w:rsid w:val="00402F2A"/>
    <w:rsid w:val="00411B15"/>
    <w:rsid w:val="00424653"/>
    <w:rsid w:val="00425359"/>
    <w:rsid w:val="0043153F"/>
    <w:rsid w:val="00431653"/>
    <w:rsid w:val="004361A1"/>
    <w:rsid w:val="00454A47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A7E4F"/>
    <w:rsid w:val="005D0431"/>
    <w:rsid w:val="00617E40"/>
    <w:rsid w:val="00623A93"/>
    <w:rsid w:val="00624236"/>
    <w:rsid w:val="006567A0"/>
    <w:rsid w:val="00663A2F"/>
    <w:rsid w:val="00691382"/>
    <w:rsid w:val="006919E7"/>
    <w:rsid w:val="00693884"/>
    <w:rsid w:val="00693BB6"/>
    <w:rsid w:val="00695C68"/>
    <w:rsid w:val="006B1F5F"/>
    <w:rsid w:val="006B6BE9"/>
    <w:rsid w:val="006D0051"/>
    <w:rsid w:val="007069D1"/>
    <w:rsid w:val="00710C61"/>
    <w:rsid w:val="00714C7C"/>
    <w:rsid w:val="007269D1"/>
    <w:rsid w:val="00737BBA"/>
    <w:rsid w:val="00767C78"/>
    <w:rsid w:val="00767F02"/>
    <w:rsid w:val="00772495"/>
    <w:rsid w:val="0077365B"/>
    <w:rsid w:val="007753F1"/>
    <w:rsid w:val="007A0872"/>
    <w:rsid w:val="007A18EC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87698"/>
    <w:rsid w:val="008A0397"/>
    <w:rsid w:val="008A2354"/>
    <w:rsid w:val="008A54DF"/>
    <w:rsid w:val="008D17A2"/>
    <w:rsid w:val="008D5396"/>
    <w:rsid w:val="008E7746"/>
    <w:rsid w:val="008F6185"/>
    <w:rsid w:val="008F6215"/>
    <w:rsid w:val="008F788B"/>
    <w:rsid w:val="00911D3F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B661C"/>
    <w:rsid w:val="009C6CD0"/>
    <w:rsid w:val="009D4127"/>
    <w:rsid w:val="009E1FCD"/>
    <w:rsid w:val="00A00C25"/>
    <w:rsid w:val="00A03B3E"/>
    <w:rsid w:val="00A2365F"/>
    <w:rsid w:val="00A318FF"/>
    <w:rsid w:val="00A400D5"/>
    <w:rsid w:val="00A52AAA"/>
    <w:rsid w:val="00A644EB"/>
    <w:rsid w:val="00A678E5"/>
    <w:rsid w:val="00A70A00"/>
    <w:rsid w:val="00AA1E02"/>
    <w:rsid w:val="00AA2E4C"/>
    <w:rsid w:val="00AB2DB7"/>
    <w:rsid w:val="00AB5635"/>
    <w:rsid w:val="00AC136F"/>
    <w:rsid w:val="00AC6CF0"/>
    <w:rsid w:val="00AD519F"/>
    <w:rsid w:val="00AE1F1C"/>
    <w:rsid w:val="00B12FCE"/>
    <w:rsid w:val="00B61C8D"/>
    <w:rsid w:val="00B867D3"/>
    <w:rsid w:val="00B937C8"/>
    <w:rsid w:val="00B97461"/>
    <w:rsid w:val="00C0029A"/>
    <w:rsid w:val="00C00C89"/>
    <w:rsid w:val="00C03DEB"/>
    <w:rsid w:val="00C158BA"/>
    <w:rsid w:val="00C36633"/>
    <w:rsid w:val="00C36642"/>
    <w:rsid w:val="00C42368"/>
    <w:rsid w:val="00C51D63"/>
    <w:rsid w:val="00C671A8"/>
    <w:rsid w:val="00C70BA0"/>
    <w:rsid w:val="00C843E3"/>
    <w:rsid w:val="00C904A4"/>
    <w:rsid w:val="00CA78A8"/>
    <w:rsid w:val="00CB0510"/>
    <w:rsid w:val="00CB17B4"/>
    <w:rsid w:val="00CB1E58"/>
    <w:rsid w:val="00CB36A0"/>
    <w:rsid w:val="00CC18B1"/>
    <w:rsid w:val="00CC3262"/>
    <w:rsid w:val="00CC3B5D"/>
    <w:rsid w:val="00CE4955"/>
    <w:rsid w:val="00CE7058"/>
    <w:rsid w:val="00CF7568"/>
    <w:rsid w:val="00D15A27"/>
    <w:rsid w:val="00D22CBD"/>
    <w:rsid w:val="00D4355E"/>
    <w:rsid w:val="00D47164"/>
    <w:rsid w:val="00D54212"/>
    <w:rsid w:val="00D66D02"/>
    <w:rsid w:val="00D703BA"/>
    <w:rsid w:val="00D84DE7"/>
    <w:rsid w:val="00D86B91"/>
    <w:rsid w:val="00D96860"/>
    <w:rsid w:val="00DA0BE6"/>
    <w:rsid w:val="00DB3900"/>
    <w:rsid w:val="00DC3ADF"/>
    <w:rsid w:val="00DE1E7E"/>
    <w:rsid w:val="00E11063"/>
    <w:rsid w:val="00E51B17"/>
    <w:rsid w:val="00E77558"/>
    <w:rsid w:val="00EA67BA"/>
    <w:rsid w:val="00EC2E7F"/>
    <w:rsid w:val="00ED27DD"/>
    <w:rsid w:val="00EE2C95"/>
    <w:rsid w:val="00EE5386"/>
    <w:rsid w:val="00F040C4"/>
    <w:rsid w:val="00F05698"/>
    <w:rsid w:val="00F07662"/>
    <w:rsid w:val="00F277E1"/>
    <w:rsid w:val="00F339D8"/>
    <w:rsid w:val="00F45D2D"/>
    <w:rsid w:val="00F61B90"/>
    <w:rsid w:val="00F6237E"/>
    <w:rsid w:val="00F837B1"/>
    <w:rsid w:val="00FC2130"/>
    <w:rsid w:val="00FD161F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1294</Words>
  <Characters>738</Characters>
  <Application>Microsoft Office Word</Application>
  <DocSecurity>0</DocSecurity>
  <Lines>6</Lines>
  <Paragraphs>4</Paragraphs>
  <ScaleCrop>false</ScaleCrop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2018-02-14T10:26:00Z</dcterms:created>
  <dcterms:modified xsi:type="dcterms:W3CDTF">2018-02-14T10:28:00Z</dcterms:modified>
</cp:coreProperties>
</file>