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62" w:rsidRPr="007D7C62" w:rsidRDefault="007D7C62" w:rsidP="00C64542">
      <w:pPr>
        <w:spacing w:after="0" w:line="240" w:lineRule="auto"/>
        <w:ind w:left="6372" w:firstLine="708"/>
        <w:jc w:val="right"/>
        <w:rPr>
          <w:rFonts w:ascii="Times New Roman" w:eastAsia="Calibri" w:hAnsi="Times New Roman" w:cs="Times New Roman"/>
          <w:b/>
          <w:sz w:val="20"/>
          <w:szCs w:val="20"/>
          <w:lang w:val="ru-RU" w:eastAsia="ru-RU"/>
        </w:rPr>
      </w:pPr>
      <w:r w:rsidRPr="007D7C62">
        <w:rPr>
          <w:rFonts w:ascii="Times New Roman" w:eastAsia="Calibri" w:hAnsi="Times New Roman" w:cs="Times New Roman"/>
          <w:b/>
          <w:sz w:val="20"/>
          <w:szCs w:val="20"/>
          <w:lang w:val="ru-RU" w:eastAsia="ru-RU"/>
        </w:rPr>
        <w:t>ЗАТВЕРДЖЕНО</w:t>
      </w:r>
    </w:p>
    <w:p w:rsidR="007D7C62" w:rsidRPr="007D7C62" w:rsidRDefault="00C64542" w:rsidP="007D7C62">
      <w:pPr>
        <w:shd w:val="clear" w:color="auto" w:fill="FFFFFF"/>
        <w:suppressAutoHyphens/>
        <w:spacing w:after="0" w:line="240" w:lineRule="auto"/>
        <w:ind w:left="4395" w:hanging="426"/>
        <w:jc w:val="right"/>
        <w:rPr>
          <w:rFonts w:ascii="Times New Roman" w:eastAsia="Times New Roman" w:hAnsi="Times New Roman" w:cs="Times New Roman"/>
          <w:bCs/>
          <w:iCs/>
          <w:sz w:val="20"/>
          <w:szCs w:val="20"/>
          <w:lang w:val="ru-RU" w:eastAsia="ar-SA"/>
        </w:rPr>
      </w:pPr>
      <w:proofErr w:type="spellStart"/>
      <w:proofErr w:type="gramStart"/>
      <w:r>
        <w:rPr>
          <w:rFonts w:ascii="Times New Roman" w:eastAsia="Times New Roman" w:hAnsi="Times New Roman" w:cs="Times New Roman"/>
          <w:bCs/>
          <w:iCs/>
          <w:sz w:val="20"/>
          <w:szCs w:val="20"/>
          <w:lang w:val="ru-RU" w:eastAsia="ar-SA"/>
        </w:rPr>
        <w:t>р</w:t>
      </w:r>
      <w:proofErr w:type="gramEnd"/>
      <w:r>
        <w:rPr>
          <w:rFonts w:ascii="Times New Roman" w:eastAsia="Times New Roman" w:hAnsi="Times New Roman" w:cs="Times New Roman"/>
          <w:bCs/>
          <w:iCs/>
          <w:sz w:val="20"/>
          <w:szCs w:val="20"/>
          <w:lang w:val="ru-RU" w:eastAsia="ar-SA"/>
        </w:rPr>
        <w:t>ішення</w:t>
      </w:r>
      <w:proofErr w:type="spellEnd"/>
      <w:r>
        <w:rPr>
          <w:rFonts w:ascii="Times New Roman" w:eastAsia="Times New Roman" w:hAnsi="Times New Roman" w:cs="Times New Roman"/>
          <w:bCs/>
          <w:iCs/>
          <w:sz w:val="20"/>
          <w:szCs w:val="20"/>
          <w:lang w:val="ru-RU" w:eastAsia="ar-SA"/>
        </w:rPr>
        <w:t xml:space="preserve"> </w:t>
      </w:r>
      <w:proofErr w:type="spellStart"/>
      <w:r>
        <w:rPr>
          <w:rFonts w:ascii="Times New Roman" w:eastAsia="Times New Roman" w:hAnsi="Times New Roman" w:cs="Times New Roman"/>
          <w:bCs/>
          <w:iCs/>
          <w:sz w:val="20"/>
          <w:szCs w:val="20"/>
          <w:lang w:val="ru-RU" w:eastAsia="ar-SA"/>
        </w:rPr>
        <w:t>виконкому</w:t>
      </w:r>
      <w:proofErr w:type="spellEnd"/>
    </w:p>
    <w:p w:rsidR="007D7C62" w:rsidRDefault="007D7C62" w:rsidP="007D7C62">
      <w:pPr>
        <w:shd w:val="clear" w:color="auto" w:fill="FFFFFF"/>
        <w:suppressAutoHyphens/>
        <w:spacing w:after="0" w:line="240" w:lineRule="auto"/>
        <w:ind w:left="4395" w:hanging="426"/>
        <w:jc w:val="right"/>
        <w:rPr>
          <w:rFonts w:ascii="Times New Roman" w:eastAsia="Times New Roman" w:hAnsi="Times New Roman" w:cs="Times New Roman"/>
          <w:bCs/>
          <w:iCs/>
          <w:sz w:val="20"/>
          <w:szCs w:val="20"/>
          <w:lang w:eastAsia="ar-SA"/>
        </w:rPr>
      </w:pPr>
      <w:proofErr w:type="spellStart"/>
      <w:r w:rsidRPr="00C64542">
        <w:rPr>
          <w:rFonts w:ascii="Times New Roman" w:eastAsia="Times New Roman" w:hAnsi="Times New Roman" w:cs="Times New Roman"/>
          <w:bCs/>
          <w:iCs/>
          <w:sz w:val="20"/>
          <w:szCs w:val="20"/>
          <w:lang w:val="ru-RU" w:eastAsia="ar-SA"/>
        </w:rPr>
        <w:t>від</w:t>
      </w:r>
      <w:proofErr w:type="spellEnd"/>
      <w:r w:rsidRPr="00C64542">
        <w:rPr>
          <w:rFonts w:ascii="Times New Roman" w:eastAsia="Times New Roman" w:hAnsi="Times New Roman" w:cs="Times New Roman"/>
          <w:bCs/>
          <w:iCs/>
          <w:sz w:val="20"/>
          <w:szCs w:val="20"/>
          <w:lang w:val="ru-RU" w:eastAsia="ar-SA"/>
        </w:rPr>
        <w:t xml:space="preserve"> 2</w:t>
      </w:r>
      <w:r w:rsidR="00C64542" w:rsidRPr="00C64542">
        <w:rPr>
          <w:rFonts w:ascii="Times New Roman" w:eastAsia="Times New Roman" w:hAnsi="Times New Roman" w:cs="Times New Roman"/>
          <w:bCs/>
          <w:iCs/>
          <w:sz w:val="20"/>
          <w:szCs w:val="20"/>
          <w:lang w:val="ru-RU" w:eastAsia="ar-SA"/>
        </w:rPr>
        <w:t>4.10.2017</w:t>
      </w:r>
      <w:r w:rsidRPr="00C64542">
        <w:rPr>
          <w:rFonts w:ascii="Times New Roman" w:eastAsia="Times New Roman" w:hAnsi="Times New Roman" w:cs="Times New Roman"/>
          <w:bCs/>
          <w:iCs/>
          <w:sz w:val="20"/>
          <w:szCs w:val="20"/>
          <w:lang w:val="ru-RU" w:eastAsia="ar-SA"/>
        </w:rPr>
        <w:t xml:space="preserve"> № </w:t>
      </w:r>
      <w:r w:rsidR="00C64542" w:rsidRPr="00C64542">
        <w:rPr>
          <w:rFonts w:ascii="Times New Roman" w:eastAsia="Times New Roman" w:hAnsi="Times New Roman" w:cs="Times New Roman"/>
          <w:bCs/>
          <w:iCs/>
          <w:sz w:val="20"/>
          <w:szCs w:val="20"/>
          <w:lang w:eastAsia="ar-SA"/>
        </w:rPr>
        <w:t>132</w:t>
      </w:r>
    </w:p>
    <w:p w:rsidR="00C64542" w:rsidRPr="00C64542" w:rsidRDefault="00C64542" w:rsidP="007D7C62">
      <w:pPr>
        <w:shd w:val="clear" w:color="auto" w:fill="FFFFFF"/>
        <w:suppressAutoHyphens/>
        <w:spacing w:after="0" w:line="240" w:lineRule="auto"/>
        <w:ind w:left="4395" w:hanging="426"/>
        <w:jc w:val="right"/>
        <w:rPr>
          <w:rFonts w:ascii="Times New Roman" w:eastAsia="Times New Roman" w:hAnsi="Times New Roman" w:cs="Times New Roman"/>
          <w:bCs/>
          <w:iCs/>
          <w:sz w:val="20"/>
          <w:szCs w:val="20"/>
          <w:lang w:eastAsia="ar-SA"/>
        </w:rPr>
      </w:pPr>
    </w:p>
    <w:p w:rsidR="007D7C62" w:rsidRPr="00C64542" w:rsidRDefault="00C64542" w:rsidP="007D7C62">
      <w:pPr>
        <w:shd w:val="clear" w:color="auto" w:fill="FFFFFF"/>
        <w:suppressAutoHyphens/>
        <w:spacing w:after="0" w:line="240" w:lineRule="auto"/>
        <w:ind w:left="4395" w:hanging="426"/>
        <w:jc w:val="right"/>
        <w:rPr>
          <w:rFonts w:ascii="Times New Roman" w:eastAsia="Calibri" w:hAnsi="Times New Roman" w:cs="Times New Roman"/>
          <w:b/>
          <w:sz w:val="26"/>
          <w:szCs w:val="26"/>
          <w:lang w:eastAsia="ru-RU"/>
        </w:rPr>
      </w:pPr>
      <w:r w:rsidRPr="00C64542">
        <w:rPr>
          <w:rFonts w:ascii="Times New Roman" w:eastAsia="Times New Roman" w:hAnsi="Times New Roman" w:cs="Times New Roman"/>
          <w:bCs/>
          <w:iCs/>
          <w:sz w:val="20"/>
          <w:szCs w:val="20"/>
          <w:lang w:eastAsia="ar-SA"/>
        </w:rPr>
        <w:t>Сільський голова</w:t>
      </w:r>
      <w:r w:rsidRPr="00C64542">
        <w:rPr>
          <w:rFonts w:ascii="Times New Roman" w:eastAsia="Times New Roman" w:hAnsi="Times New Roman" w:cs="Times New Roman"/>
          <w:bCs/>
          <w:iCs/>
          <w:sz w:val="20"/>
          <w:szCs w:val="20"/>
          <w:lang w:eastAsia="ar-SA"/>
        </w:rPr>
        <w:tab/>
      </w:r>
      <w:r>
        <w:rPr>
          <w:rFonts w:ascii="Times New Roman" w:eastAsia="Times New Roman" w:hAnsi="Times New Roman" w:cs="Times New Roman"/>
          <w:bCs/>
          <w:iCs/>
          <w:sz w:val="20"/>
          <w:szCs w:val="20"/>
          <w:lang w:eastAsia="ar-SA"/>
        </w:rPr>
        <w:t xml:space="preserve">  </w:t>
      </w:r>
      <w:proofErr w:type="spellStart"/>
      <w:r w:rsidR="007D7C62" w:rsidRPr="00C64542">
        <w:rPr>
          <w:rFonts w:ascii="Times New Roman" w:eastAsia="Times New Roman" w:hAnsi="Times New Roman" w:cs="Times New Roman"/>
          <w:bCs/>
          <w:iCs/>
          <w:sz w:val="20"/>
          <w:szCs w:val="20"/>
          <w:lang w:eastAsia="ar-SA"/>
        </w:rPr>
        <w:t>Леницька</w:t>
      </w:r>
      <w:proofErr w:type="spellEnd"/>
      <w:r w:rsidR="007D7C62" w:rsidRPr="00C64542">
        <w:rPr>
          <w:rFonts w:ascii="Times New Roman" w:eastAsia="Times New Roman" w:hAnsi="Times New Roman" w:cs="Times New Roman"/>
          <w:bCs/>
          <w:iCs/>
          <w:sz w:val="20"/>
          <w:szCs w:val="20"/>
          <w:lang w:eastAsia="ar-SA"/>
        </w:rPr>
        <w:t xml:space="preserve"> О.Б.</w:t>
      </w:r>
    </w:p>
    <w:p w:rsidR="007D7C62" w:rsidRPr="00C64542" w:rsidRDefault="007D7C62" w:rsidP="007D7C62">
      <w:pPr>
        <w:spacing w:after="0" w:line="240" w:lineRule="auto"/>
        <w:jc w:val="center"/>
        <w:rPr>
          <w:rFonts w:ascii="Times New Roman" w:eastAsia="Times New Roman" w:hAnsi="Times New Roman" w:cs="Times New Roman"/>
          <w:sz w:val="24"/>
          <w:szCs w:val="24"/>
        </w:rPr>
      </w:pPr>
    </w:p>
    <w:p w:rsidR="007D7C62" w:rsidRPr="007D7C62" w:rsidRDefault="007D7C62" w:rsidP="007D7C62">
      <w:pPr>
        <w:jc w:val="center"/>
        <w:rPr>
          <w:rFonts w:ascii="Times New Roman" w:eastAsia="Times New Roman" w:hAnsi="Times New Roman" w:cs="Times New Roman"/>
          <w:b/>
          <w:sz w:val="24"/>
          <w:szCs w:val="24"/>
        </w:rPr>
      </w:pPr>
      <w:r w:rsidRPr="007D7C62">
        <w:rPr>
          <w:rFonts w:ascii="Times New Roman" w:eastAsia="Times New Roman" w:hAnsi="Times New Roman" w:cs="Times New Roman"/>
          <w:b/>
          <w:sz w:val="24"/>
          <w:szCs w:val="24"/>
        </w:rPr>
        <w:t>ІНФОРМАЦІЙНА КАРТКА</w:t>
      </w:r>
    </w:p>
    <w:p w:rsidR="007D7C62" w:rsidRPr="007D7C62" w:rsidRDefault="007D7C62" w:rsidP="007D7C62">
      <w:pPr>
        <w:suppressAutoHyphens/>
        <w:spacing w:after="0" w:line="240" w:lineRule="auto"/>
        <w:jc w:val="center"/>
        <w:rPr>
          <w:rFonts w:ascii="Times New Roman" w:eastAsia="Calibri" w:hAnsi="Times New Roman" w:cs="Times New Roman"/>
          <w:b/>
          <w:sz w:val="28"/>
          <w:szCs w:val="28"/>
          <w:lang w:eastAsia="ar-SA"/>
        </w:rPr>
      </w:pPr>
      <w:r w:rsidRPr="007D7C62">
        <w:rPr>
          <w:rFonts w:ascii="Times New Roman" w:eastAsia="Calibri" w:hAnsi="Times New Roman" w:cs="Times New Roman"/>
          <w:b/>
          <w:sz w:val="28"/>
          <w:szCs w:val="28"/>
          <w:lang w:eastAsia="uk-UA"/>
        </w:rPr>
        <w:t>Зняття з реєстрації місця проживання особи</w:t>
      </w:r>
    </w:p>
    <w:p w:rsidR="007D7C62" w:rsidRPr="007D7C62" w:rsidRDefault="007D7C62" w:rsidP="007D7C62">
      <w:pPr>
        <w:spacing w:after="0" w:line="240" w:lineRule="auto"/>
        <w:jc w:val="center"/>
        <w:rPr>
          <w:rFonts w:ascii="Times New Roman" w:eastAsia="Times New Roman" w:hAnsi="Times New Roman" w:cs="Times New Roman"/>
          <w:b/>
        </w:rPr>
      </w:pPr>
    </w:p>
    <w:tbl>
      <w:tblPr>
        <w:tblW w:w="9600" w:type="dxa"/>
        <w:tblInd w:w="258" w:type="dxa"/>
        <w:tblLayout w:type="fixed"/>
        <w:tblLook w:val="0000" w:firstRow="0" w:lastRow="0" w:firstColumn="0" w:lastColumn="0" w:noHBand="0" w:noVBand="0"/>
      </w:tblPr>
      <w:tblGrid>
        <w:gridCol w:w="588"/>
        <w:gridCol w:w="2472"/>
        <w:gridCol w:w="6540"/>
      </w:tblGrid>
      <w:tr w:rsidR="007D7C62" w:rsidRPr="007D7C62" w:rsidTr="00CF702D">
        <w:tc>
          <w:tcPr>
            <w:tcW w:w="588"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color w:val="000000"/>
                <w:spacing w:val="5"/>
              </w:rPr>
            </w:pPr>
            <w:r w:rsidRPr="007D7C62">
              <w:rPr>
                <w:rFonts w:ascii="Times New Roman" w:eastAsia="Times New Roman" w:hAnsi="Times New Roman" w:cs="Times New Roman"/>
                <w:color w:val="000000"/>
                <w:spacing w:val="5"/>
              </w:rPr>
              <w:t>1.</w:t>
            </w:r>
          </w:p>
        </w:tc>
        <w:tc>
          <w:tcPr>
            <w:tcW w:w="2472"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color w:val="000000"/>
                <w:spacing w:val="-3"/>
              </w:rPr>
            </w:pPr>
            <w:r w:rsidRPr="007D7C62">
              <w:rPr>
                <w:rFonts w:ascii="Times New Roman" w:eastAsia="Times New Roman" w:hAnsi="Times New Roman" w:cs="Times New Roman"/>
                <w:color w:val="000000"/>
                <w:spacing w:val="-3"/>
              </w:rPr>
              <w:t>Інформація про ЦНАП   (місце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tcPr>
          <w:p w:rsidR="007D7C62" w:rsidRPr="007D7C62" w:rsidRDefault="007D7C62" w:rsidP="007D7C62">
            <w:pPr>
              <w:spacing w:after="0" w:line="240" w:lineRule="auto"/>
              <w:jc w:val="both"/>
              <w:rPr>
                <w:rFonts w:ascii="Times New Roman" w:eastAsia="Calibri" w:hAnsi="Times New Roman" w:cs="Times New Roman"/>
                <w:b/>
                <w:sz w:val="24"/>
                <w:szCs w:val="24"/>
              </w:rPr>
            </w:pPr>
            <w:r w:rsidRPr="007D7C62">
              <w:rPr>
                <w:rFonts w:ascii="Times New Roman" w:eastAsia="Calibri" w:hAnsi="Times New Roman" w:cs="Times New Roman"/>
                <w:b/>
                <w:sz w:val="24"/>
                <w:szCs w:val="24"/>
              </w:rPr>
              <w:t xml:space="preserve">Центр надання адміністративних послуг Тростянецької сільської ради Тростянецької </w:t>
            </w:r>
            <w:proofErr w:type="spellStart"/>
            <w:r w:rsidRPr="007D7C62">
              <w:rPr>
                <w:rFonts w:ascii="Times New Roman" w:eastAsia="Calibri" w:hAnsi="Times New Roman" w:cs="Times New Roman"/>
                <w:b/>
                <w:sz w:val="24"/>
                <w:szCs w:val="24"/>
              </w:rPr>
              <w:t>обʼєднаної</w:t>
            </w:r>
            <w:proofErr w:type="spellEnd"/>
            <w:r w:rsidRPr="007D7C62">
              <w:rPr>
                <w:rFonts w:ascii="Times New Roman" w:eastAsia="Calibri" w:hAnsi="Times New Roman" w:cs="Times New Roman"/>
                <w:b/>
                <w:sz w:val="24"/>
                <w:szCs w:val="24"/>
              </w:rPr>
              <w:t xml:space="preserve"> територіальної громади Миколаївського району Львівської області</w:t>
            </w:r>
          </w:p>
          <w:p w:rsidR="007D7C62" w:rsidRPr="007D7C62" w:rsidRDefault="007D7C62" w:rsidP="007D7C62">
            <w:pPr>
              <w:spacing w:after="0" w:line="240" w:lineRule="auto"/>
              <w:jc w:val="both"/>
              <w:rPr>
                <w:rFonts w:ascii="Times New Roman" w:eastAsia="Calibri" w:hAnsi="Times New Roman" w:cs="Times New Roman"/>
                <w:b/>
                <w:sz w:val="16"/>
                <w:szCs w:val="16"/>
              </w:rPr>
            </w:pPr>
          </w:p>
          <w:p w:rsidR="007D7C62" w:rsidRPr="007D7C62" w:rsidRDefault="007D7C62" w:rsidP="007D7C62">
            <w:pPr>
              <w:spacing w:after="0" w:line="240" w:lineRule="auto"/>
              <w:rPr>
                <w:rFonts w:ascii="Times New Roman" w:eastAsia="Times New Roman" w:hAnsi="Times New Roman" w:cs="Times New Roman"/>
                <w:color w:val="000000"/>
                <w:sz w:val="24"/>
                <w:szCs w:val="24"/>
                <w:lang w:val="ru-RU"/>
              </w:rPr>
            </w:pPr>
            <w:r w:rsidRPr="007D7C62">
              <w:rPr>
                <w:rFonts w:ascii="Times New Roman" w:eastAsia="Calibri" w:hAnsi="Times New Roman" w:cs="Times New Roman"/>
                <w:sz w:val="24"/>
                <w:szCs w:val="24"/>
              </w:rPr>
              <w:t xml:space="preserve">Львівська область, Миколаївський район, </w:t>
            </w:r>
            <w:proofErr w:type="spellStart"/>
            <w:r w:rsidRPr="007D7C62">
              <w:rPr>
                <w:rFonts w:ascii="Times New Roman" w:eastAsia="Calibri" w:hAnsi="Times New Roman" w:cs="Times New Roman"/>
                <w:sz w:val="24"/>
                <w:szCs w:val="24"/>
              </w:rPr>
              <w:t>с.Тростянець</w:t>
            </w:r>
            <w:proofErr w:type="spellEnd"/>
            <w:r w:rsidRPr="007D7C62">
              <w:rPr>
                <w:rFonts w:ascii="Times New Roman" w:eastAsia="Calibri" w:hAnsi="Times New Roman" w:cs="Times New Roman"/>
                <w:sz w:val="24"/>
                <w:szCs w:val="24"/>
              </w:rPr>
              <w:t xml:space="preserve">, </w:t>
            </w:r>
            <w:proofErr w:type="spellStart"/>
            <w:r w:rsidRPr="007D7C62">
              <w:rPr>
                <w:rFonts w:ascii="Times New Roman" w:eastAsia="Calibri" w:hAnsi="Times New Roman" w:cs="Times New Roman"/>
                <w:sz w:val="24"/>
                <w:szCs w:val="24"/>
              </w:rPr>
              <w:t>вул.Зелена</w:t>
            </w:r>
            <w:proofErr w:type="spellEnd"/>
            <w:r w:rsidRPr="007D7C62">
              <w:rPr>
                <w:rFonts w:ascii="Times New Roman" w:eastAsia="Calibri" w:hAnsi="Times New Roman" w:cs="Times New Roman"/>
                <w:sz w:val="24"/>
                <w:szCs w:val="24"/>
              </w:rPr>
              <w:t>, 2.</w:t>
            </w:r>
            <w:r w:rsidRPr="007D7C62">
              <w:rPr>
                <w:rFonts w:ascii="Times New Roman" w:eastAsia="Times New Roman" w:hAnsi="Times New Roman" w:cs="Times New Roman"/>
                <w:color w:val="000000"/>
                <w:sz w:val="24"/>
                <w:szCs w:val="24"/>
              </w:rPr>
              <w:t xml:space="preserve">, </w:t>
            </w:r>
          </w:p>
          <w:p w:rsidR="007D7C62" w:rsidRPr="007D7C62" w:rsidRDefault="007D7C62" w:rsidP="007D7C62">
            <w:pPr>
              <w:spacing w:after="0" w:line="240" w:lineRule="auto"/>
              <w:rPr>
                <w:rFonts w:ascii="Times New Roman" w:eastAsia="Times New Roman" w:hAnsi="Times New Roman" w:cs="Times New Roman"/>
                <w:color w:val="000000"/>
                <w:sz w:val="16"/>
                <w:szCs w:val="16"/>
                <w:lang w:val="ru-RU"/>
              </w:rPr>
            </w:pPr>
          </w:p>
          <w:p w:rsidR="007D7C62" w:rsidRPr="007D7C62" w:rsidRDefault="007D7C62" w:rsidP="007D7C62">
            <w:pPr>
              <w:spacing w:after="0" w:line="240" w:lineRule="auto"/>
              <w:rPr>
                <w:rFonts w:ascii="Times New Roman" w:eastAsia="Calibri" w:hAnsi="Times New Roman" w:cs="Times New Roman"/>
                <w:color w:val="FF0000"/>
                <w:sz w:val="24"/>
                <w:szCs w:val="24"/>
                <w:lang w:val="ru-RU"/>
              </w:rPr>
            </w:pPr>
            <w:r w:rsidRPr="007D7C62">
              <w:rPr>
                <w:rFonts w:ascii="Times New Roman" w:eastAsia="Calibri" w:hAnsi="Times New Roman" w:cs="Times New Roman"/>
                <w:sz w:val="24"/>
                <w:szCs w:val="24"/>
              </w:rPr>
              <w:t xml:space="preserve">Електронна адреса: </w:t>
            </w:r>
            <w:proofErr w:type="spellStart"/>
            <w:r w:rsidRPr="007D7C62">
              <w:rPr>
                <w:rFonts w:ascii="Times New Roman" w:eastAsia="Calibri" w:hAnsi="Times New Roman" w:cs="Times New Roman"/>
                <w:color w:val="FF0000"/>
                <w:sz w:val="24"/>
                <w:szCs w:val="24"/>
                <w:u w:val="single"/>
                <w:lang w:val="en-US"/>
              </w:rPr>
              <w:t>cnap</w:t>
            </w:r>
            <w:proofErr w:type="spellEnd"/>
            <w:r w:rsidRPr="007D7C62">
              <w:rPr>
                <w:rFonts w:ascii="Times New Roman" w:eastAsia="Calibri" w:hAnsi="Times New Roman" w:cs="Times New Roman"/>
                <w:color w:val="FF0000"/>
                <w:sz w:val="24"/>
                <w:szCs w:val="24"/>
                <w:u w:val="single"/>
              </w:rPr>
              <w:t>.</w:t>
            </w:r>
            <w:proofErr w:type="spellStart"/>
            <w:r w:rsidRPr="007D7C62">
              <w:rPr>
                <w:rFonts w:ascii="Times New Roman" w:eastAsia="Calibri" w:hAnsi="Times New Roman" w:cs="Times New Roman"/>
                <w:color w:val="FF0000"/>
                <w:sz w:val="24"/>
                <w:szCs w:val="24"/>
                <w:u w:val="single"/>
                <w:lang w:val="en-US"/>
              </w:rPr>
              <w:t>otg</w:t>
            </w:r>
            <w:proofErr w:type="spellEnd"/>
            <w:r w:rsidRPr="007D7C62">
              <w:rPr>
                <w:rFonts w:ascii="Times New Roman" w:eastAsia="Calibri" w:hAnsi="Times New Roman" w:cs="Times New Roman"/>
                <w:color w:val="FF0000"/>
                <w:sz w:val="24"/>
                <w:szCs w:val="24"/>
                <w:u w:val="single"/>
              </w:rPr>
              <w:t>@</w:t>
            </w:r>
            <w:proofErr w:type="spellStart"/>
            <w:r w:rsidRPr="007D7C62">
              <w:rPr>
                <w:rFonts w:ascii="Times New Roman" w:eastAsia="Calibri" w:hAnsi="Times New Roman" w:cs="Times New Roman"/>
                <w:color w:val="FF0000"/>
                <w:sz w:val="24"/>
                <w:szCs w:val="24"/>
                <w:u w:val="single"/>
                <w:lang w:val="en-US"/>
              </w:rPr>
              <w:t>gmail</w:t>
            </w:r>
            <w:proofErr w:type="spellEnd"/>
            <w:r w:rsidRPr="007D7C62">
              <w:rPr>
                <w:rFonts w:ascii="Times New Roman" w:eastAsia="Calibri" w:hAnsi="Times New Roman" w:cs="Times New Roman"/>
                <w:color w:val="FF0000"/>
                <w:sz w:val="24"/>
                <w:szCs w:val="24"/>
                <w:u w:val="single"/>
                <w:lang w:val="ru-RU"/>
              </w:rPr>
              <w:t>.</w:t>
            </w:r>
            <w:r w:rsidRPr="007D7C62">
              <w:rPr>
                <w:rFonts w:ascii="Times New Roman" w:eastAsia="Calibri" w:hAnsi="Times New Roman" w:cs="Times New Roman"/>
                <w:color w:val="FF0000"/>
                <w:sz w:val="24"/>
                <w:szCs w:val="24"/>
                <w:u w:val="single"/>
                <w:lang w:val="en-US"/>
              </w:rPr>
              <w:t>com</w:t>
            </w:r>
          </w:p>
          <w:p w:rsidR="007D7C62" w:rsidRPr="007D7C62" w:rsidRDefault="007D7C62" w:rsidP="007D7C62">
            <w:pPr>
              <w:spacing w:after="0" w:line="240" w:lineRule="auto"/>
              <w:jc w:val="both"/>
              <w:rPr>
                <w:rFonts w:ascii="Times New Roman" w:eastAsia="Calibri" w:hAnsi="Times New Roman" w:cs="Times New Roman"/>
                <w:sz w:val="24"/>
                <w:szCs w:val="24"/>
                <w:lang w:val="ru-RU"/>
              </w:rPr>
            </w:pPr>
            <w:r w:rsidRPr="007D7C62">
              <w:rPr>
                <w:rFonts w:ascii="Times New Roman" w:eastAsia="Calibri" w:hAnsi="Times New Roman" w:cs="Times New Roman"/>
                <w:sz w:val="24"/>
                <w:szCs w:val="24"/>
              </w:rPr>
              <w:t xml:space="preserve">Телефон: (03241) </w:t>
            </w:r>
            <w:r w:rsidRPr="007D7C62">
              <w:rPr>
                <w:rFonts w:ascii="Times New Roman" w:eastAsia="Calibri" w:hAnsi="Times New Roman" w:cs="Times New Roman"/>
                <w:sz w:val="24"/>
                <w:szCs w:val="24"/>
                <w:lang w:val="ru-RU"/>
              </w:rPr>
              <w:t>50</w:t>
            </w:r>
            <w:r w:rsidRPr="007D7C62">
              <w:rPr>
                <w:rFonts w:ascii="Times New Roman" w:eastAsia="Calibri" w:hAnsi="Times New Roman" w:cs="Times New Roman"/>
                <w:sz w:val="24"/>
                <w:szCs w:val="24"/>
              </w:rPr>
              <w:t xml:space="preserve"> – 555</w:t>
            </w:r>
            <w:r w:rsidRPr="007D7C62">
              <w:rPr>
                <w:rFonts w:ascii="Times New Roman" w:eastAsia="Calibri" w:hAnsi="Times New Roman" w:cs="Times New Roman"/>
                <w:sz w:val="24"/>
                <w:szCs w:val="24"/>
                <w:lang w:val="ru-RU"/>
              </w:rPr>
              <w:t>.</w:t>
            </w:r>
          </w:p>
          <w:p w:rsidR="007D7C62" w:rsidRPr="007D7C62" w:rsidRDefault="007D7C62" w:rsidP="007D7C62">
            <w:pPr>
              <w:spacing w:after="0" w:line="240" w:lineRule="auto"/>
              <w:jc w:val="both"/>
              <w:rPr>
                <w:rFonts w:ascii="Times New Roman" w:eastAsia="Times New Roman" w:hAnsi="Times New Roman" w:cs="Times New Roman"/>
                <w:color w:val="000000"/>
                <w:sz w:val="16"/>
                <w:szCs w:val="16"/>
                <w:lang w:val="ru-RU"/>
              </w:rPr>
            </w:pPr>
          </w:p>
          <w:p w:rsidR="007D7C62" w:rsidRPr="007D7C62" w:rsidRDefault="007D7C62" w:rsidP="007D7C62">
            <w:pPr>
              <w:spacing w:after="0" w:line="240" w:lineRule="auto"/>
              <w:rPr>
                <w:rFonts w:ascii="Times New Roman" w:eastAsia="Calibri" w:hAnsi="Times New Roman" w:cs="Times New Roman"/>
                <w:b/>
                <w:sz w:val="24"/>
                <w:szCs w:val="24"/>
              </w:rPr>
            </w:pPr>
            <w:r w:rsidRPr="007D7C62">
              <w:rPr>
                <w:rFonts w:ascii="Times New Roman" w:eastAsia="Calibri" w:hAnsi="Times New Roman" w:cs="Times New Roman"/>
                <w:b/>
                <w:sz w:val="24"/>
                <w:szCs w:val="24"/>
              </w:rPr>
              <w:t>Режим роботи Центру надання адміністративних послуг Тростянецької сільської ради Тростянецької ОТГ Миколаївського району Львівської області:</w:t>
            </w:r>
          </w:p>
          <w:tbl>
            <w:tblPr>
              <w:tblW w:w="6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4"/>
              <w:gridCol w:w="1885"/>
              <w:gridCol w:w="2266"/>
            </w:tblGrid>
            <w:tr w:rsidR="007D7C62" w:rsidRPr="007D7C62" w:rsidTr="00CF702D">
              <w:tc>
                <w:tcPr>
                  <w:tcW w:w="2255"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widowControl w:val="0"/>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Дні тижня</w:t>
                  </w:r>
                </w:p>
              </w:tc>
              <w:tc>
                <w:tcPr>
                  <w:tcW w:w="1886"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widowControl w:val="0"/>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Робочі години</w:t>
                  </w:r>
                </w:p>
              </w:tc>
              <w:tc>
                <w:tcPr>
                  <w:tcW w:w="2267"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widowControl w:val="0"/>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Прийом громадян</w:t>
                  </w:r>
                </w:p>
              </w:tc>
            </w:tr>
            <w:tr w:rsidR="007D7C62" w:rsidRPr="007D7C62" w:rsidTr="00CF702D">
              <w:tc>
                <w:tcPr>
                  <w:tcW w:w="2255"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widowControl w:val="0"/>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понеділок</w:t>
                  </w:r>
                </w:p>
              </w:tc>
              <w:tc>
                <w:tcPr>
                  <w:tcW w:w="1886"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09.00 – 16.00</w:t>
                  </w:r>
                </w:p>
              </w:tc>
            </w:tr>
            <w:tr w:rsidR="007D7C62" w:rsidRPr="007D7C62" w:rsidTr="00CF702D">
              <w:tc>
                <w:tcPr>
                  <w:tcW w:w="2255"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widowControl w:val="0"/>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вівторок</w:t>
                  </w:r>
                </w:p>
              </w:tc>
              <w:tc>
                <w:tcPr>
                  <w:tcW w:w="1886"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09.00 – 20.00</w:t>
                  </w:r>
                </w:p>
              </w:tc>
              <w:tc>
                <w:tcPr>
                  <w:tcW w:w="2267"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09.00 – 20.00</w:t>
                  </w:r>
                </w:p>
              </w:tc>
            </w:tr>
            <w:tr w:rsidR="007D7C62" w:rsidRPr="007D7C62" w:rsidTr="00CF702D">
              <w:tc>
                <w:tcPr>
                  <w:tcW w:w="2255"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widowControl w:val="0"/>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середа</w:t>
                  </w:r>
                </w:p>
              </w:tc>
              <w:tc>
                <w:tcPr>
                  <w:tcW w:w="1886"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09.00 – 16.00</w:t>
                  </w:r>
                </w:p>
              </w:tc>
            </w:tr>
            <w:tr w:rsidR="007D7C62" w:rsidRPr="007D7C62" w:rsidTr="00CF702D">
              <w:tc>
                <w:tcPr>
                  <w:tcW w:w="2255" w:type="dxa"/>
                  <w:tcBorders>
                    <w:top w:val="single" w:sz="4" w:space="0" w:color="000000"/>
                    <w:left w:val="single" w:sz="4" w:space="0" w:color="000000"/>
                    <w:bottom w:val="single" w:sz="4" w:space="0" w:color="000000"/>
                    <w:right w:val="single" w:sz="4" w:space="0" w:color="000000"/>
                  </w:tcBorders>
                  <w:vAlign w:val="center"/>
                  <w:hideMark/>
                </w:tcPr>
                <w:p w:rsidR="007D7C62" w:rsidRPr="007D7C62" w:rsidRDefault="007D7C62" w:rsidP="007D7C62">
                  <w:pPr>
                    <w:widowControl w:val="0"/>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четвер</w:t>
                  </w:r>
                </w:p>
              </w:tc>
              <w:tc>
                <w:tcPr>
                  <w:tcW w:w="1886"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09.00 – 16.00</w:t>
                  </w:r>
                </w:p>
              </w:tc>
            </w:tr>
            <w:tr w:rsidR="007D7C62" w:rsidRPr="007D7C62" w:rsidTr="00CF702D">
              <w:tc>
                <w:tcPr>
                  <w:tcW w:w="2255"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widowControl w:val="0"/>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п’ятниця</w:t>
                  </w:r>
                </w:p>
              </w:tc>
              <w:tc>
                <w:tcPr>
                  <w:tcW w:w="1886"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09.00 – 16.00</w:t>
                  </w:r>
                </w:p>
              </w:tc>
            </w:tr>
            <w:tr w:rsidR="007D7C62" w:rsidRPr="007D7C62" w:rsidTr="00CF702D">
              <w:tc>
                <w:tcPr>
                  <w:tcW w:w="2255"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widowControl w:val="0"/>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субота</w:t>
                  </w:r>
                </w:p>
              </w:tc>
              <w:tc>
                <w:tcPr>
                  <w:tcW w:w="1886"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вихідний</w:t>
                  </w:r>
                </w:p>
              </w:tc>
              <w:tc>
                <w:tcPr>
                  <w:tcW w:w="2267"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вихідний</w:t>
                  </w:r>
                </w:p>
              </w:tc>
            </w:tr>
            <w:tr w:rsidR="007D7C62" w:rsidRPr="007D7C62" w:rsidTr="00CF702D">
              <w:tc>
                <w:tcPr>
                  <w:tcW w:w="2255"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widowControl w:val="0"/>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 xml:space="preserve">неділя </w:t>
                  </w:r>
                </w:p>
              </w:tc>
              <w:tc>
                <w:tcPr>
                  <w:tcW w:w="1886"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вихідний</w:t>
                  </w:r>
                </w:p>
              </w:tc>
              <w:tc>
                <w:tcPr>
                  <w:tcW w:w="2267" w:type="dxa"/>
                  <w:tcBorders>
                    <w:top w:val="single" w:sz="4" w:space="0" w:color="000000"/>
                    <w:left w:val="single" w:sz="4" w:space="0" w:color="000000"/>
                    <w:bottom w:val="single" w:sz="4" w:space="0" w:color="000000"/>
                    <w:right w:val="single" w:sz="4" w:space="0" w:color="000000"/>
                  </w:tcBorders>
                  <w:hideMark/>
                </w:tcPr>
                <w:p w:rsidR="007D7C62" w:rsidRPr="007D7C62" w:rsidRDefault="007D7C62" w:rsidP="007D7C62">
                  <w:pPr>
                    <w:spacing w:after="0" w:line="240" w:lineRule="auto"/>
                    <w:jc w:val="center"/>
                    <w:rPr>
                      <w:rFonts w:ascii="Times New Roman" w:eastAsia="Times New Roman" w:hAnsi="Times New Roman" w:cs="Times New Roman"/>
                      <w:sz w:val="20"/>
                      <w:szCs w:val="20"/>
                      <w:lang w:eastAsia="ru-RU"/>
                    </w:rPr>
                  </w:pPr>
                  <w:r w:rsidRPr="007D7C62">
                    <w:rPr>
                      <w:rFonts w:ascii="Times New Roman" w:eastAsia="Times New Roman" w:hAnsi="Times New Roman" w:cs="Times New Roman"/>
                      <w:sz w:val="20"/>
                      <w:szCs w:val="20"/>
                      <w:lang w:eastAsia="ru-RU"/>
                    </w:rPr>
                    <w:t>вихідний</w:t>
                  </w:r>
                </w:p>
              </w:tc>
            </w:tr>
          </w:tbl>
          <w:p w:rsidR="007D7C62" w:rsidRPr="007D7C62" w:rsidRDefault="007D7C62" w:rsidP="007D7C62">
            <w:pPr>
              <w:spacing w:after="0" w:line="240" w:lineRule="auto"/>
              <w:jc w:val="both"/>
              <w:rPr>
                <w:rFonts w:ascii="Times New Roman" w:eastAsia="Times New Roman" w:hAnsi="Times New Roman" w:cs="Times New Roman"/>
              </w:rPr>
            </w:pPr>
          </w:p>
        </w:tc>
      </w:tr>
      <w:tr w:rsidR="007D7C62" w:rsidRPr="007D7C62" w:rsidTr="00CF702D">
        <w:trPr>
          <w:trHeight w:val="539"/>
        </w:trPr>
        <w:tc>
          <w:tcPr>
            <w:tcW w:w="588"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color w:val="000000"/>
                <w:spacing w:val="5"/>
              </w:rPr>
            </w:pPr>
            <w:r w:rsidRPr="007D7C62">
              <w:rPr>
                <w:rFonts w:ascii="Times New Roman" w:eastAsia="Times New Roman" w:hAnsi="Times New Roman" w:cs="Times New Roman"/>
                <w:color w:val="000000"/>
                <w:spacing w:val="5"/>
              </w:rPr>
              <w:t>2.</w:t>
            </w:r>
          </w:p>
        </w:tc>
        <w:tc>
          <w:tcPr>
            <w:tcW w:w="2472"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rPr>
            </w:pPr>
            <w:r w:rsidRPr="007D7C62">
              <w:rPr>
                <w:rFonts w:ascii="Times New Roman" w:eastAsia="Times New Roman" w:hAnsi="Times New Roman" w:cs="Times New Roman"/>
              </w:rPr>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tcPr>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xml:space="preserve">1. </w:t>
            </w:r>
            <w:r w:rsidRPr="007D7C62">
              <w:rPr>
                <w:rFonts w:ascii="Times New Roman" w:eastAsia="Times New Roman" w:hAnsi="Times New Roman" w:cs="Times New Roman"/>
                <w:b/>
                <w:color w:val="000000"/>
                <w:spacing w:val="-1"/>
              </w:rPr>
              <w:t xml:space="preserve">Заява </w:t>
            </w:r>
            <w:r w:rsidRPr="007D7C62">
              <w:rPr>
                <w:rFonts w:ascii="Times New Roman" w:eastAsia="Times New Roman" w:hAnsi="Times New Roman" w:cs="Times New Roman"/>
                <w:color w:val="000000"/>
                <w:spacing w:val="-1"/>
              </w:rPr>
              <w:t xml:space="preserve"> (форма встановленого зразка додається). </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xml:space="preserve">2. </w:t>
            </w:r>
            <w:r w:rsidRPr="007D7C62">
              <w:rPr>
                <w:rFonts w:ascii="Times New Roman" w:eastAsia="Times New Roman" w:hAnsi="Times New Roman" w:cs="Times New Roman"/>
                <w:b/>
                <w:color w:val="000000"/>
                <w:spacing w:val="-1"/>
              </w:rPr>
              <w:t>Паспорт громадянина України</w:t>
            </w:r>
            <w:r w:rsidRPr="007D7C62">
              <w:rPr>
                <w:rFonts w:ascii="Times New Roman" w:eastAsia="Times New Roman" w:hAnsi="Times New Roman" w:cs="Times New Roman"/>
                <w:color w:val="000000"/>
                <w:spacing w:val="-1"/>
              </w:rPr>
              <w:t xml:space="preserve"> (для громадян України) або </w:t>
            </w:r>
            <w:r w:rsidRPr="007D7C62">
              <w:rPr>
                <w:rFonts w:ascii="Times New Roman" w:eastAsia="Times New Roman" w:hAnsi="Times New Roman" w:cs="Times New Roman"/>
                <w:b/>
                <w:color w:val="000000"/>
                <w:spacing w:val="-1"/>
              </w:rPr>
              <w:t>Свідоцтво про народження</w:t>
            </w:r>
            <w:r w:rsidRPr="007D7C62">
              <w:rPr>
                <w:rFonts w:ascii="Times New Roman" w:eastAsia="Times New Roman" w:hAnsi="Times New Roman" w:cs="Times New Roman"/>
                <w:color w:val="000000"/>
                <w:spacing w:val="-1"/>
              </w:rPr>
              <w:t xml:space="preserve"> (для громадян України, що не досягли 16-річного віку).</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i/>
                <w:color w:val="000000"/>
                <w:spacing w:val="-1"/>
              </w:rPr>
            </w:pPr>
            <w:r w:rsidRPr="007D7C62">
              <w:rPr>
                <w:rFonts w:ascii="Times New Roman" w:eastAsia="Times New Roman" w:hAnsi="Times New Roman" w:cs="Times New Roman"/>
                <w:color w:val="000000"/>
                <w:spacing w:val="-1"/>
              </w:rPr>
              <w:t xml:space="preserve">Для інших осіб один з наступних документів: </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xml:space="preserve"> - посвідка на постійне проживання, </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xml:space="preserve">- посвідка на тимчасове проживання, </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xml:space="preserve">- посвідчення біженця, </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посвідчення особи, яка потребує додаткового захисту,</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посвідчення особи, якій надано тимчасовий захист.</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xml:space="preserve">3. </w:t>
            </w:r>
            <w:r w:rsidRPr="007D7C62">
              <w:rPr>
                <w:rFonts w:ascii="Times New Roman" w:eastAsia="Times New Roman" w:hAnsi="Times New Roman" w:cs="Times New Roman"/>
                <w:b/>
                <w:color w:val="000000"/>
                <w:spacing w:val="-1"/>
              </w:rPr>
              <w:t>Квитанція про сплату</w:t>
            </w:r>
            <w:r w:rsidRPr="007D7C62">
              <w:rPr>
                <w:rFonts w:ascii="Times New Roman" w:eastAsia="Times New Roman" w:hAnsi="Times New Roman" w:cs="Times New Roman"/>
                <w:color w:val="000000"/>
                <w:spacing w:val="-1"/>
              </w:rPr>
              <w:t xml:space="preserve"> адміністративного збору.</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sz w:val="16"/>
                <w:szCs w:val="16"/>
              </w:rPr>
            </w:pP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ДОДАТКОВО деяким категоріям осіб:</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5.</w:t>
            </w:r>
            <w:r w:rsidRPr="007D7C62">
              <w:rPr>
                <w:rFonts w:ascii="Times New Roman" w:eastAsia="Times New Roman" w:hAnsi="Times New Roman" w:cs="Times New Roman"/>
                <w:b/>
                <w:color w:val="000000"/>
                <w:spacing w:val="-1"/>
              </w:rPr>
              <w:t xml:space="preserve">Військовий квиток </w:t>
            </w:r>
            <w:r w:rsidRPr="007D7C62">
              <w:rPr>
                <w:rFonts w:ascii="Times New Roman" w:eastAsia="Times New Roman" w:hAnsi="Times New Roman" w:cs="Times New Roman"/>
                <w:color w:val="000000"/>
                <w:spacing w:val="-1"/>
              </w:rPr>
              <w:t>або</w:t>
            </w:r>
            <w:r w:rsidRPr="007D7C62">
              <w:rPr>
                <w:rFonts w:ascii="Times New Roman" w:eastAsia="Times New Roman" w:hAnsi="Times New Roman" w:cs="Times New Roman"/>
                <w:b/>
                <w:color w:val="000000"/>
                <w:spacing w:val="-1"/>
              </w:rPr>
              <w:t xml:space="preserve"> посвідчення про приписку </w:t>
            </w:r>
            <w:r w:rsidRPr="007D7C62">
              <w:rPr>
                <w:rFonts w:ascii="Times New Roman" w:eastAsia="Times New Roman" w:hAnsi="Times New Roman" w:cs="Times New Roman"/>
                <w:color w:val="000000"/>
                <w:spacing w:val="-1"/>
              </w:rPr>
              <w:t>(для громадян, які підлягають взяттю на військовий облік або перебувають на військовому обліку).</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6.</w:t>
            </w:r>
            <w:r w:rsidRPr="007D7C62">
              <w:rPr>
                <w:rFonts w:ascii="Times New Roman" w:eastAsia="Times New Roman" w:hAnsi="Times New Roman" w:cs="Times New Roman"/>
                <w:b/>
                <w:color w:val="000000"/>
                <w:spacing w:val="-1"/>
              </w:rPr>
              <w:t xml:space="preserve"> Довідку про реєстрацію/зняття з реєстрації попереднього місця проживання</w:t>
            </w:r>
            <w:r w:rsidRPr="007D7C62">
              <w:rPr>
                <w:rFonts w:ascii="Times New Roman" w:eastAsia="Times New Roman" w:hAnsi="Times New Roman" w:cs="Times New Roman"/>
                <w:color w:val="000000"/>
                <w:spacing w:val="-1"/>
              </w:rPr>
              <w:t xml:space="preserve"> встановленого зразка (додатки 13, 16 до Правил реєстрації місця проживання) – подають: </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rPr>
            </w:pPr>
            <w:r w:rsidRPr="007D7C62">
              <w:rPr>
                <w:rFonts w:ascii="Times New Roman" w:eastAsia="Times New Roman" w:hAnsi="Times New Roman" w:cs="Times New Roman"/>
                <w:i/>
                <w:color w:val="000000"/>
                <w:spacing w:val="-1"/>
              </w:rPr>
              <w:t>- особи, документовані паспортом громадянина України у формі картки</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bCs/>
                <w:color w:val="000000"/>
                <w:spacing w:val="-3"/>
              </w:rPr>
            </w:pPr>
            <w:r w:rsidRPr="007D7C62">
              <w:rPr>
                <w:rFonts w:ascii="Times New Roman" w:eastAsia="Times New Roman" w:hAnsi="Times New Roman" w:cs="Times New Roman"/>
                <w:b/>
                <w:color w:val="000000"/>
                <w:spacing w:val="-1"/>
              </w:rPr>
              <w:t xml:space="preserve">- </w:t>
            </w:r>
            <w:r w:rsidRPr="007D7C62">
              <w:rPr>
                <w:rFonts w:ascii="Times New Roman" w:eastAsia="Times New Roman" w:hAnsi="Times New Roman" w:cs="Times New Roman"/>
                <w:i/>
                <w:color w:val="000000"/>
                <w:spacing w:val="-1"/>
              </w:rPr>
              <w:t>особи, документовані свідоцтвом про народження, які здійснювали реєстрацію або зняття з реєстрації попереднього місця проживання з 04.04.2016</w:t>
            </w:r>
            <w:r w:rsidRPr="007D7C62">
              <w:rPr>
                <w:rFonts w:ascii="Times New Roman" w:eastAsia="Times New Roman" w:hAnsi="Times New Roman" w:cs="Times New Roman"/>
                <w:b/>
                <w:color w:val="000000"/>
                <w:spacing w:val="-1"/>
              </w:rPr>
              <w:t>.</w:t>
            </w:r>
            <w:r w:rsidRPr="007D7C62">
              <w:rPr>
                <w:rFonts w:ascii="Times New Roman" w:eastAsia="Times New Roman" w:hAnsi="Times New Roman" w:cs="Times New Roman"/>
                <w:color w:val="000000"/>
                <w:spacing w:val="-1"/>
              </w:rPr>
              <w:t xml:space="preserve">  </w:t>
            </w:r>
          </w:p>
          <w:p w:rsidR="007D7C62" w:rsidRPr="00112EDD" w:rsidRDefault="007D7C62" w:rsidP="007D7C62">
            <w:pPr>
              <w:tabs>
                <w:tab w:val="left" w:pos="0"/>
                <w:tab w:val="left" w:pos="342"/>
              </w:tabs>
              <w:spacing w:after="0" w:line="240" w:lineRule="auto"/>
              <w:jc w:val="both"/>
              <w:rPr>
                <w:rFonts w:ascii="Times New Roman" w:eastAsia="Times New Roman" w:hAnsi="Times New Roman" w:cs="Times New Roman"/>
                <w:bCs/>
                <w:color w:val="000000"/>
                <w:spacing w:val="-3"/>
                <w:sz w:val="16"/>
                <w:szCs w:val="16"/>
              </w:rPr>
            </w:pPr>
            <w:r w:rsidRPr="007D7C62">
              <w:rPr>
                <w:rFonts w:ascii="Times New Roman" w:eastAsia="Times New Roman" w:hAnsi="Times New Roman" w:cs="Times New Roman"/>
                <w:bCs/>
                <w:color w:val="000000"/>
                <w:spacing w:val="-3"/>
              </w:rPr>
              <w:t xml:space="preserve"> </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b/>
                <w:color w:val="000000"/>
                <w:spacing w:val="-1"/>
              </w:rPr>
              <w:t>У визначених законодавством випадках</w:t>
            </w:r>
            <w:r w:rsidRPr="007D7C62">
              <w:rPr>
                <w:rFonts w:ascii="Times New Roman" w:eastAsia="Times New Roman" w:hAnsi="Times New Roman" w:cs="Times New Roman"/>
                <w:color w:val="000000"/>
                <w:spacing w:val="-1"/>
              </w:rPr>
              <w:t>, зняття з реєстрації місця проживання здійснюється на підставі:</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xml:space="preserve">- </w:t>
            </w:r>
            <w:r w:rsidRPr="007D7C62">
              <w:rPr>
                <w:rFonts w:ascii="Times New Roman" w:eastAsia="Times New Roman" w:hAnsi="Times New Roman" w:cs="Times New Roman"/>
                <w:b/>
                <w:i/>
                <w:color w:val="000000"/>
                <w:spacing w:val="-1"/>
              </w:rPr>
              <w:t>рішення суду</w:t>
            </w:r>
            <w:r w:rsidRPr="007D7C62">
              <w:rPr>
                <w:rFonts w:ascii="Times New Roman" w:eastAsia="Times New Roman" w:hAnsi="Times New Roman" w:cs="Times New Roman"/>
                <w:color w:val="000000"/>
                <w:spacing w:val="-1"/>
              </w:rPr>
              <w:t xml:space="preserve">, яке набрало законної сили, про позбавлення права власності на житлове приміщення або права користування </w:t>
            </w:r>
            <w:r w:rsidRPr="007D7C62">
              <w:rPr>
                <w:rFonts w:ascii="Times New Roman" w:eastAsia="Times New Roman" w:hAnsi="Times New Roman" w:cs="Times New Roman"/>
                <w:color w:val="000000"/>
                <w:spacing w:val="-1"/>
              </w:rPr>
              <w:lastRenderedPageBreak/>
              <w:t>житловим приміщенням, про виселення, про зняття з реєстрації місця проживання особи, про визнання особи безвісно відсутньою або оголошення її померлою;</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xml:space="preserve">- </w:t>
            </w:r>
            <w:r w:rsidRPr="007D7C62">
              <w:rPr>
                <w:rFonts w:ascii="Times New Roman" w:eastAsia="Times New Roman" w:hAnsi="Times New Roman" w:cs="Times New Roman"/>
                <w:b/>
                <w:i/>
                <w:color w:val="000000"/>
                <w:spacing w:val="-1"/>
              </w:rPr>
              <w:t>свідоцтва про смерть</w:t>
            </w:r>
            <w:r w:rsidRPr="007D7C62">
              <w:rPr>
                <w:rFonts w:ascii="Times New Roman" w:eastAsia="Times New Roman" w:hAnsi="Times New Roman" w:cs="Times New Roman"/>
                <w:color w:val="000000"/>
                <w:spacing w:val="-1"/>
              </w:rPr>
              <w:t>;</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повідомлення територіального органу або підрозділу ДМС із зазначенням відповідних реквізитів паспорта померлої особи або документа про смерть, виданого компетентним органом іноземної держави, легалізованого в установленому порядку;</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xml:space="preserve">- </w:t>
            </w:r>
            <w:r w:rsidRPr="007D7C62">
              <w:rPr>
                <w:rFonts w:ascii="Times New Roman" w:eastAsia="Times New Roman" w:hAnsi="Times New Roman" w:cs="Times New Roman"/>
                <w:b/>
                <w:i/>
                <w:color w:val="000000"/>
                <w:spacing w:val="-1"/>
              </w:rPr>
              <w:t>інших документів</w:t>
            </w:r>
            <w:r w:rsidRPr="007D7C62">
              <w:rPr>
                <w:rFonts w:ascii="Times New Roman" w:eastAsia="Times New Roman" w:hAnsi="Times New Roman" w:cs="Times New Roman"/>
                <w:color w:val="000000"/>
                <w:spacing w:val="-1"/>
              </w:rPr>
              <w:t>, які свідчать про припинення:</w:t>
            </w:r>
          </w:p>
          <w:p w:rsidR="007D7C62" w:rsidRPr="007D7C62" w:rsidRDefault="007D7C62" w:rsidP="007D7C62">
            <w:pPr>
              <w:tabs>
                <w:tab w:val="left" w:pos="0"/>
                <w:tab w:val="left" w:pos="342"/>
              </w:tabs>
              <w:spacing w:after="0" w:line="240" w:lineRule="auto"/>
              <w:ind w:left="227"/>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7D7C62" w:rsidRPr="007D7C62" w:rsidRDefault="007D7C62" w:rsidP="007D7C62">
            <w:pPr>
              <w:tabs>
                <w:tab w:val="left" w:pos="0"/>
                <w:tab w:val="left" w:pos="342"/>
              </w:tabs>
              <w:spacing w:after="0" w:line="240" w:lineRule="auto"/>
              <w:ind w:left="227"/>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підстав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7D7C62" w:rsidRPr="007D7C62" w:rsidRDefault="007D7C62" w:rsidP="007D7C62">
            <w:pPr>
              <w:tabs>
                <w:tab w:val="left" w:pos="0"/>
                <w:tab w:val="left" w:pos="342"/>
              </w:tabs>
              <w:spacing w:after="0" w:line="240" w:lineRule="auto"/>
              <w:ind w:left="227"/>
              <w:jc w:val="both"/>
              <w:rPr>
                <w:rFonts w:ascii="Times New Roman" w:eastAsia="Times New Roman" w:hAnsi="Times New Roman" w:cs="Times New Roman"/>
              </w:rPr>
            </w:pPr>
            <w:r w:rsidRPr="007D7C62">
              <w:rPr>
                <w:rFonts w:ascii="Times New Roman" w:eastAsia="Times New Roman" w:hAnsi="Times New Roman" w:cs="Times New Roman"/>
                <w:color w:val="000000"/>
                <w:spacing w:val="-1"/>
              </w:rPr>
              <w:t>- 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sz w:val="16"/>
                <w:szCs w:val="16"/>
              </w:rPr>
            </w:pP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rPr>
            </w:pPr>
            <w:r w:rsidRPr="007D7C62">
              <w:rPr>
                <w:rFonts w:ascii="Times New Roman" w:eastAsia="Times New Roman" w:hAnsi="Times New Roman" w:cs="Times New Roman"/>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закладу/установи або за заявою власника/наймача житла або їх представників.</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sz w:val="16"/>
                <w:szCs w:val="16"/>
              </w:rPr>
            </w:pP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rPr>
            </w:pPr>
            <w:r w:rsidRPr="007D7C62">
              <w:rPr>
                <w:rFonts w:ascii="Times New Roman" w:eastAsia="Times New Roman" w:hAnsi="Times New Roman" w:cs="Times New Roman"/>
                <w:color w:val="000000"/>
                <w:spacing w:val="-1"/>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sz w:val="16"/>
                <w:szCs w:val="16"/>
              </w:rPr>
            </w:pP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b/>
                <w:color w:val="000000"/>
                <w:spacing w:val="-1"/>
              </w:rPr>
              <w:t>У разі подання заяви представником особи,</w:t>
            </w:r>
            <w:r w:rsidRPr="007D7C62">
              <w:rPr>
                <w:rFonts w:ascii="Times New Roman" w:eastAsia="Times New Roman" w:hAnsi="Times New Roman" w:cs="Times New Roman"/>
                <w:color w:val="000000"/>
                <w:spacing w:val="-1"/>
              </w:rPr>
              <w:t xml:space="preserve"> крім зазначених документів, додатково подаються:</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документ, що посвідчує особу представника;</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 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7D7C62">
              <w:rPr>
                <w:rFonts w:ascii="Times New Roman" w:eastAsia="Times New Roman" w:hAnsi="Times New Roman" w:cs="Times New Roman"/>
                <w:color w:val="000000"/>
                <w:spacing w:val="-1"/>
              </w:rPr>
              <w:t>усиновлювачами</w:t>
            </w:r>
            <w:proofErr w:type="spellEnd"/>
            <w:r w:rsidRPr="007D7C62">
              <w:rPr>
                <w:rFonts w:ascii="Times New Roman" w:eastAsia="Times New Roman" w:hAnsi="Times New Roman" w:cs="Times New Roman"/>
                <w:color w:val="000000"/>
                <w:spacing w:val="-1"/>
              </w:rPr>
              <w:t>).</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rPr>
            </w:pPr>
            <w:r w:rsidRPr="007D7C62">
              <w:rPr>
                <w:rFonts w:ascii="Times New Roman" w:eastAsia="Times New Roman" w:hAnsi="Times New Roman" w:cs="Times New Roman"/>
                <w:color w:val="000000"/>
                <w:spacing w:val="-1"/>
              </w:rPr>
              <w:t>Зняття з реєстрації місця проживання особи за заявою законного представника здійснюється за згодою інших законних представників.</w:t>
            </w: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sz w:val="16"/>
                <w:szCs w:val="16"/>
              </w:rPr>
            </w:pPr>
          </w:p>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rPr>
            </w:pPr>
            <w:r w:rsidRPr="007D7C62">
              <w:rPr>
                <w:rFonts w:ascii="Times New Roman" w:eastAsia="Times New Roman" w:hAnsi="Times New Roman" w:cs="Times New Roman"/>
                <w:b/>
                <w:color w:val="000000"/>
                <w:spacing w:val="-1"/>
              </w:rPr>
              <w:t>У разі реєстрації місця проживання батьків за різними адресами</w:t>
            </w:r>
            <w:r w:rsidRPr="007D7C62">
              <w:rPr>
                <w:rFonts w:ascii="Times New Roman" w:eastAsia="Times New Roman" w:hAnsi="Times New Roman" w:cs="Times New Roman"/>
                <w:color w:val="000000"/>
                <w:spacing w:val="-1"/>
              </w:rPr>
              <w:t xml:space="preserve"> зняття з реєстрації місця проживання дитини, яка не досягла 14 років, разом з одним із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7D7C62" w:rsidRPr="007D7C62" w:rsidTr="00CF702D">
        <w:tc>
          <w:tcPr>
            <w:tcW w:w="588"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color w:val="000000"/>
                <w:spacing w:val="5"/>
              </w:rPr>
            </w:pPr>
            <w:r w:rsidRPr="007D7C62">
              <w:rPr>
                <w:rFonts w:ascii="Times New Roman" w:eastAsia="Times New Roman" w:hAnsi="Times New Roman" w:cs="Times New Roman"/>
                <w:color w:val="000000"/>
                <w:spacing w:val="5"/>
              </w:rPr>
              <w:lastRenderedPageBreak/>
              <w:t xml:space="preserve">3. </w:t>
            </w:r>
          </w:p>
        </w:tc>
        <w:tc>
          <w:tcPr>
            <w:tcW w:w="2472"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color w:val="000000"/>
                <w:spacing w:val="5"/>
              </w:rPr>
            </w:pPr>
            <w:r w:rsidRPr="007D7C62">
              <w:rPr>
                <w:rFonts w:ascii="Times New Roman" w:eastAsia="Times New Roman" w:hAnsi="Times New Roman" w:cs="Times New Roman"/>
                <w:color w:val="000000"/>
                <w:spacing w:val="5"/>
              </w:rPr>
              <w:t xml:space="preserve">Оплата </w:t>
            </w:r>
          </w:p>
        </w:tc>
        <w:tc>
          <w:tcPr>
            <w:tcW w:w="6540" w:type="dxa"/>
            <w:tcBorders>
              <w:top w:val="single" w:sz="4" w:space="0" w:color="000000"/>
              <w:left w:val="single" w:sz="4" w:space="0" w:color="000000"/>
              <w:bottom w:val="single" w:sz="4" w:space="0" w:color="000000"/>
              <w:right w:val="single" w:sz="4" w:space="0" w:color="000000"/>
            </w:tcBorders>
          </w:tcPr>
          <w:p w:rsidR="007D7C62" w:rsidRDefault="007D7C62" w:rsidP="007D7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4"/>
                <w:szCs w:val="24"/>
                <w:lang w:eastAsia="uk-UA"/>
              </w:rPr>
            </w:pPr>
            <w:r w:rsidRPr="007D7C62">
              <w:rPr>
                <w:rFonts w:ascii="Times New Roman" w:eastAsia="Times New Roman" w:hAnsi="Times New Roman" w:cs="Times New Roman"/>
                <w:sz w:val="24"/>
                <w:szCs w:val="24"/>
                <w:lang w:eastAsia="uk-UA"/>
              </w:rPr>
              <w:t xml:space="preserve">За зняття з </w:t>
            </w:r>
            <w:proofErr w:type="spellStart"/>
            <w:r w:rsidRPr="007D7C62">
              <w:rPr>
                <w:rFonts w:ascii="Times New Roman" w:eastAsia="Times New Roman" w:hAnsi="Times New Roman" w:cs="Times New Roman"/>
                <w:sz w:val="24"/>
                <w:szCs w:val="24"/>
                <w:lang w:eastAsia="uk-UA"/>
              </w:rPr>
              <w:t>реєстрацiї</w:t>
            </w:r>
            <w:proofErr w:type="spellEnd"/>
            <w:r w:rsidRPr="007D7C62">
              <w:rPr>
                <w:rFonts w:ascii="Times New Roman" w:eastAsia="Times New Roman" w:hAnsi="Times New Roman" w:cs="Times New Roman"/>
                <w:sz w:val="24"/>
                <w:szCs w:val="24"/>
                <w:lang w:eastAsia="uk-UA"/>
              </w:rPr>
              <w:t xml:space="preserve"> </w:t>
            </w:r>
            <w:proofErr w:type="spellStart"/>
            <w:r w:rsidRPr="007D7C62">
              <w:rPr>
                <w:rFonts w:ascii="Times New Roman" w:eastAsia="Times New Roman" w:hAnsi="Times New Roman" w:cs="Times New Roman"/>
                <w:sz w:val="24"/>
                <w:szCs w:val="24"/>
                <w:lang w:eastAsia="uk-UA"/>
              </w:rPr>
              <w:t>мiсця</w:t>
            </w:r>
            <w:proofErr w:type="spellEnd"/>
            <w:r w:rsidRPr="007D7C62">
              <w:rPr>
                <w:rFonts w:ascii="Times New Roman" w:eastAsia="Times New Roman" w:hAnsi="Times New Roman" w:cs="Times New Roman"/>
                <w:sz w:val="24"/>
                <w:szCs w:val="24"/>
                <w:lang w:eastAsia="uk-UA"/>
              </w:rPr>
              <w:t xml:space="preserve"> проживання сплачується </w:t>
            </w:r>
            <w:proofErr w:type="spellStart"/>
            <w:r w:rsidRPr="007D7C62">
              <w:rPr>
                <w:rFonts w:ascii="Times New Roman" w:eastAsia="Times New Roman" w:hAnsi="Times New Roman" w:cs="Times New Roman"/>
                <w:sz w:val="24"/>
                <w:szCs w:val="24"/>
                <w:lang w:eastAsia="uk-UA"/>
              </w:rPr>
              <w:t>адмiнiстративний</w:t>
            </w:r>
            <w:proofErr w:type="spellEnd"/>
            <w:r w:rsidRPr="007D7C62">
              <w:rPr>
                <w:rFonts w:ascii="Times New Roman" w:eastAsia="Times New Roman" w:hAnsi="Times New Roman" w:cs="Times New Roman"/>
                <w:sz w:val="24"/>
                <w:szCs w:val="24"/>
                <w:lang w:eastAsia="uk-UA"/>
              </w:rPr>
              <w:t xml:space="preserve"> </w:t>
            </w:r>
            <w:proofErr w:type="spellStart"/>
            <w:r w:rsidRPr="007D7C62">
              <w:rPr>
                <w:rFonts w:ascii="Times New Roman" w:eastAsia="Times New Roman" w:hAnsi="Times New Roman" w:cs="Times New Roman"/>
                <w:sz w:val="24"/>
                <w:szCs w:val="24"/>
                <w:lang w:eastAsia="uk-UA"/>
              </w:rPr>
              <w:t>збiр</w:t>
            </w:r>
            <w:proofErr w:type="spellEnd"/>
            <w:r w:rsidRPr="007D7C62">
              <w:rPr>
                <w:rFonts w:ascii="Times New Roman" w:eastAsia="Times New Roman" w:hAnsi="Times New Roman" w:cs="Times New Roman"/>
                <w:sz w:val="24"/>
                <w:szCs w:val="24"/>
                <w:lang w:eastAsia="uk-UA"/>
              </w:rPr>
              <w:t xml:space="preserve"> у </w:t>
            </w:r>
            <w:proofErr w:type="spellStart"/>
            <w:r w:rsidRPr="007D7C62">
              <w:rPr>
                <w:rFonts w:ascii="Times New Roman" w:eastAsia="Times New Roman" w:hAnsi="Times New Roman" w:cs="Times New Roman"/>
                <w:sz w:val="24"/>
                <w:szCs w:val="24"/>
                <w:lang w:eastAsia="uk-UA"/>
              </w:rPr>
              <w:t>розмiрi</w:t>
            </w:r>
            <w:proofErr w:type="spellEnd"/>
            <w:r w:rsidRPr="007D7C62">
              <w:rPr>
                <w:rFonts w:ascii="Times New Roman" w:eastAsia="Times New Roman" w:hAnsi="Times New Roman" w:cs="Times New Roman"/>
                <w:sz w:val="24"/>
                <w:szCs w:val="24"/>
                <w:lang w:eastAsia="uk-UA"/>
              </w:rPr>
              <w:t xml:space="preserve"> 0,0085 </w:t>
            </w:r>
            <w:proofErr w:type="spellStart"/>
            <w:r w:rsidRPr="007D7C62">
              <w:rPr>
                <w:rFonts w:ascii="Times New Roman" w:eastAsia="Times New Roman" w:hAnsi="Times New Roman" w:cs="Times New Roman"/>
                <w:sz w:val="24"/>
                <w:szCs w:val="24"/>
                <w:lang w:eastAsia="uk-UA"/>
              </w:rPr>
              <w:t>розмiру</w:t>
            </w:r>
            <w:proofErr w:type="spellEnd"/>
            <w:r w:rsidRPr="007D7C62">
              <w:rPr>
                <w:rFonts w:ascii="Times New Roman" w:eastAsia="Times New Roman" w:hAnsi="Times New Roman" w:cs="Times New Roman"/>
                <w:sz w:val="24"/>
                <w:szCs w:val="24"/>
                <w:lang w:eastAsia="uk-UA"/>
              </w:rPr>
              <w:t xml:space="preserve"> </w:t>
            </w:r>
            <w:proofErr w:type="spellStart"/>
            <w:r w:rsidRPr="007D7C62">
              <w:rPr>
                <w:rFonts w:ascii="Times New Roman" w:eastAsia="Times New Roman" w:hAnsi="Times New Roman" w:cs="Times New Roman"/>
                <w:sz w:val="24"/>
                <w:szCs w:val="24"/>
                <w:lang w:eastAsia="uk-UA"/>
              </w:rPr>
              <w:t>мiнiмаль</w:t>
            </w:r>
            <w:r w:rsidR="00112EDD">
              <w:rPr>
                <w:rFonts w:ascii="Times New Roman" w:eastAsia="Times New Roman" w:hAnsi="Times New Roman" w:cs="Times New Roman"/>
                <w:sz w:val="24"/>
                <w:szCs w:val="24"/>
                <w:lang w:eastAsia="uk-UA"/>
              </w:rPr>
              <w:t>ної</w:t>
            </w:r>
            <w:proofErr w:type="spellEnd"/>
            <w:r w:rsidR="00112EDD">
              <w:rPr>
                <w:rFonts w:ascii="Times New Roman" w:eastAsia="Times New Roman" w:hAnsi="Times New Roman" w:cs="Times New Roman"/>
                <w:sz w:val="24"/>
                <w:szCs w:val="24"/>
                <w:lang w:eastAsia="uk-UA"/>
              </w:rPr>
              <w:t xml:space="preserve"> </w:t>
            </w:r>
            <w:proofErr w:type="spellStart"/>
            <w:r w:rsidR="00112EDD">
              <w:rPr>
                <w:rFonts w:ascii="Times New Roman" w:eastAsia="Times New Roman" w:hAnsi="Times New Roman" w:cs="Times New Roman"/>
                <w:sz w:val="24"/>
                <w:szCs w:val="24"/>
                <w:lang w:eastAsia="uk-UA"/>
              </w:rPr>
              <w:t>заробiтної</w:t>
            </w:r>
            <w:proofErr w:type="spellEnd"/>
            <w:r w:rsidR="00112EDD">
              <w:rPr>
                <w:rFonts w:ascii="Times New Roman" w:eastAsia="Times New Roman" w:hAnsi="Times New Roman" w:cs="Times New Roman"/>
                <w:sz w:val="24"/>
                <w:szCs w:val="24"/>
                <w:lang w:eastAsia="uk-UA"/>
              </w:rPr>
              <w:t xml:space="preserve"> плати</w:t>
            </w:r>
            <w:r w:rsidR="00C64542">
              <w:rPr>
                <w:rFonts w:ascii="Times New Roman" w:eastAsia="Times New Roman" w:hAnsi="Times New Roman" w:cs="Times New Roman"/>
                <w:sz w:val="24"/>
                <w:szCs w:val="24"/>
                <w:lang w:eastAsia="uk-UA"/>
              </w:rPr>
              <w:t xml:space="preserve"> </w:t>
            </w:r>
            <w:r w:rsidR="00C64542" w:rsidRPr="00C64542">
              <w:rPr>
                <w:rFonts w:ascii="Times New Roman" w:eastAsia="Times New Roman" w:hAnsi="Times New Roman" w:cs="Times New Roman"/>
                <w:b/>
                <w:sz w:val="24"/>
                <w:szCs w:val="24"/>
                <w:lang w:eastAsia="uk-UA"/>
              </w:rPr>
              <w:t xml:space="preserve">(13,60 </w:t>
            </w:r>
            <w:proofErr w:type="spellStart"/>
            <w:r w:rsidR="00C64542" w:rsidRPr="00C64542">
              <w:rPr>
                <w:rFonts w:ascii="Times New Roman" w:eastAsia="Times New Roman" w:hAnsi="Times New Roman" w:cs="Times New Roman"/>
                <w:b/>
                <w:sz w:val="24"/>
                <w:szCs w:val="24"/>
                <w:lang w:eastAsia="uk-UA"/>
              </w:rPr>
              <w:t>грн</w:t>
            </w:r>
            <w:proofErr w:type="spellEnd"/>
            <w:r w:rsidR="00C64542" w:rsidRPr="00C64542">
              <w:rPr>
                <w:rFonts w:ascii="Times New Roman" w:eastAsia="Times New Roman" w:hAnsi="Times New Roman" w:cs="Times New Roman"/>
                <w:b/>
                <w:sz w:val="24"/>
                <w:szCs w:val="24"/>
                <w:lang w:eastAsia="uk-UA"/>
              </w:rPr>
              <w:t>)</w:t>
            </w:r>
            <w:r w:rsidRPr="00C64542">
              <w:rPr>
                <w:rFonts w:ascii="Times New Roman" w:eastAsia="Times New Roman" w:hAnsi="Times New Roman" w:cs="Times New Roman"/>
                <w:b/>
                <w:sz w:val="24"/>
                <w:szCs w:val="24"/>
                <w:lang w:eastAsia="uk-UA"/>
              </w:rPr>
              <w:t>;</w:t>
            </w:r>
          </w:p>
          <w:p w:rsidR="00C64542" w:rsidRDefault="00C64542" w:rsidP="007D7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4"/>
                <w:szCs w:val="24"/>
                <w:lang w:eastAsia="uk-UA"/>
              </w:rPr>
            </w:pPr>
          </w:p>
          <w:p w:rsidR="00C64542" w:rsidRPr="007D7C62" w:rsidRDefault="00C64542" w:rsidP="007D7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БАНКІВСЬКІ РЕКВІЗИТИ:</w:t>
            </w:r>
          </w:p>
          <w:p w:rsidR="007D7C62" w:rsidRPr="00C64542" w:rsidRDefault="007D7C62" w:rsidP="007D7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jc w:val="both"/>
              <w:rPr>
                <w:rFonts w:ascii="Times New Roman" w:eastAsia="Times New Roman" w:hAnsi="Times New Roman" w:cs="Times New Roman"/>
                <w:sz w:val="24"/>
                <w:szCs w:val="24"/>
              </w:rPr>
            </w:pPr>
            <w:r w:rsidRPr="00C64542">
              <w:rPr>
                <w:rFonts w:ascii="Times New Roman" w:eastAsia="Times New Roman" w:hAnsi="Times New Roman" w:cs="Times New Roman"/>
                <w:sz w:val="24"/>
                <w:szCs w:val="24"/>
                <w:lang w:eastAsia="uk-UA"/>
              </w:rPr>
              <w:t>р/</w:t>
            </w:r>
            <w:proofErr w:type="spellStart"/>
            <w:r w:rsidRPr="00C64542">
              <w:rPr>
                <w:rFonts w:ascii="Times New Roman" w:eastAsia="Times New Roman" w:hAnsi="Times New Roman" w:cs="Times New Roman"/>
                <w:sz w:val="24"/>
                <w:szCs w:val="24"/>
                <w:lang w:eastAsia="uk-UA"/>
              </w:rPr>
              <w:t>р</w:t>
            </w:r>
            <w:proofErr w:type="spellEnd"/>
            <w:r w:rsidRPr="00C64542">
              <w:rPr>
                <w:rFonts w:ascii="Times New Roman" w:eastAsia="Times New Roman" w:hAnsi="Times New Roman" w:cs="Times New Roman"/>
                <w:sz w:val="24"/>
                <w:szCs w:val="24"/>
                <w:lang w:eastAsia="uk-UA"/>
              </w:rPr>
              <w:t xml:space="preserve"> </w:t>
            </w:r>
            <w:r w:rsidRPr="00C64542">
              <w:rPr>
                <w:rFonts w:ascii="Times New Roman" w:eastAsia="Times New Roman" w:hAnsi="Times New Roman" w:cs="Times New Roman"/>
                <w:sz w:val="24"/>
                <w:szCs w:val="24"/>
                <w:lang w:val="ru-RU" w:eastAsia="ru-RU"/>
              </w:rPr>
              <w:t>33217879700779</w:t>
            </w:r>
            <w:r w:rsidRPr="00C64542">
              <w:rPr>
                <w:rFonts w:ascii="Times New Roman" w:eastAsia="Calibri" w:hAnsi="Times New Roman" w:cs="Times New Roman"/>
                <w:sz w:val="24"/>
                <w:szCs w:val="24"/>
              </w:rPr>
              <w:t xml:space="preserve"> Г</w:t>
            </w:r>
            <w:r w:rsidRPr="00C64542">
              <w:rPr>
                <w:rFonts w:ascii="Times New Roman" w:eastAsia="Times New Roman" w:hAnsi="Times New Roman" w:cs="Times New Roman"/>
                <w:sz w:val="24"/>
                <w:szCs w:val="24"/>
                <w:lang w:eastAsia="uk-UA"/>
              </w:rPr>
              <w:t xml:space="preserve">УДКСУ у Миколаївському районі </w:t>
            </w:r>
            <w:r w:rsidRPr="00C64542">
              <w:rPr>
                <w:rFonts w:ascii="Times New Roman" w:eastAsia="Times New Roman" w:hAnsi="Times New Roman" w:cs="Times New Roman"/>
                <w:sz w:val="24"/>
                <w:szCs w:val="24"/>
              </w:rPr>
              <w:t>Львівської області</w:t>
            </w:r>
          </w:p>
          <w:p w:rsidR="007D7C62" w:rsidRPr="00C64542" w:rsidRDefault="007D7C62" w:rsidP="007D7C62">
            <w:pPr>
              <w:spacing w:after="0" w:line="240" w:lineRule="auto"/>
              <w:rPr>
                <w:rFonts w:ascii="Times New Roman" w:eastAsia="Times New Roman" w:hAnsi="Times New Roman" w:cs="Times New Roman"/>
                <w:sz w:val="24"/>
                <w:szCs w:val="24"/>
              </w:rPr>
            </w:pPr>
            <w:r w:rsidRPr="00C64542">
              <w:rPr>
                <w:rFonts w:ascii="Times New Roman" w:eastAsia="Times New Roman" w:hAnsi="Times New Roman" w:cs="Times New Roman"/>
                <w:sz w:val="24"/>
                <w:szCs w:val="24"/>
              </w:rPr>
              <w:t>МФО – 825014</w:t>
            </w:r>
          </w:p>
          <w:p w:rsidR="007D7C62" w:rsidRPr="00C64542" w:rsidRDefault="007D7C62" w:rsidP="007D7C62">
            <w:pPr>
              <w:spacing w:after="0" w:line="240" w:lineRule="auto"/>
              <w:rPr>
                <w:rFonts w:ascii="Times New Roman" w:eastAsia="Times New Roman" w:hAnsi="Times New Roman" w:cs="Times New Roman"/>
                <w:sz w:val="24"/>
                <w:szCs w:val="24"/>
              </w:rPr>
            </w:pPr>
            <w:r w:rsidRPr="00C64542">
              <w:rPr>
                <w:rFonts w:ascii="Times New Roman" w:eastAsia="Times New Roman" w:hAnsi="Times New Roman" w:cs="Times New Roman"/>
                <w:sz w:val="24"/>
                <w:szCs w:val="24"/>
              </w:rPr>
              <w:t>ЄДРПОУ – 37983768</w:t>
            </w:r>
          </w:p>
          <w:p w:rsidR="007D7C62" w:rsidRPr="00C64542" w:rsidRDefault="007D7C62" w:rsidP="007D7C62">
            <w:pPr>
              <w:spacing w:after="0" w:line="240" w:lineRule="auto"/>
              <w:rPr>
                <w:rFonts w:ascii="Times New Roman" w:eastAsia="Times New Roman" w:hAnsi="Times New Roman" w:cs="Times New Roman"/>
                <w:sz w:val="24"/>
                <w:szCs w:val="24"/>
              </w:rPr>
            </w:pPr>
            <w:r w:rsidRPr="00C64542">
              <w:rPr>
                <w:rFonts w:ascii="Times New Roman" w:eastAsia="Times New Roman" w:hAnsi="Times New Roman" w:cs="Times New Roman"/>
                <w:sz w:val="24"/>
                <w:szCs w:val="24"/>
              </w:rPr>
              <w:t>22012500</w:t>
            </w:r>
          </w:p>
          <w:p w:rsidR="007D7C62" w:rsidRPr="007D7C62" w:rsidRDefault="007D7C62" w:rsidP="007D7C62">
            <w:pPr>
              <w:widowControl w:val="0"/>
              <w:shd w:val="clear" w:color="auto" w:fill="FFFFFF"/>
              <w:tabs>
                <w:tab w:val="left" w:pos="1282"/>
              </w:tabs>
              <w:autoSpaceDE w:val="0"/>
              <w:spacing w:after="0" w:line="240" w:lineRule="auto"/>
              <w:jc w:val="both"/>
              <w:rPr>
                <w:rFonts w:ascii="Times New Roman" w:eastAsia="Times New Roman" w:hAnsi="Times New Roman" w:cs="Times New Roman"/>
              </w:rPr>
            </w:pPr>
            <w:r w:rsidRPr="00C64542">
              <w:rPr>
                <w:rFonts w:ascii="Times New Roman" w:eastAsia="Times New Roman" w:hAnsi="Times New Roman" w:cs="Times New Roman"/>
                <w:i/>
                <w:sz w:val="24"/>
                <w:szCs w:val="24"/>
              </w:rPr>
              <w:t>Отримувач:</w:t>
            </w:r>
            <w:r w:rsidR="00112EDD" w:rsidRPr="00C64542">
              <w:rPr>
                <w:rFonts w:ascii="Times New Roman" w:eastAsia="Times New Roman" w:hAnsi="Times New Roman" w:cs="Times New Roman"/>
                <w:sz w:val="24"/>
                <w:szCs w:val="24"/>
              </w:rPr>
              <w:t xml:space="preserve"> Тростянецька сільська рада</w:t>
            </w:r>
          </w:p>
        </w:tc>
      </w:tr>
      <w:tr w:rsidR="007D7C62" w:rsidRPr="007D7C62" w:rsidTr="00CF702D">
        <w:tc>
          <w:tcPr>
            <w:tcW w:w="588"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color w:val="000000"/>
                <w:spacing w:val="5"/>
              </w:rPr>
            </w:pPr>
            <w:r w:rsidRPr="007D7C62">
              <w:rPr>
                <w:rFonts w:ascii="Times New Roman" w:eastAsia="Times New Roman" w:hAnsi="Times New Roman" w:cs="Times New Roman"/>
                <w:color w:val="000000"/>
                <w:spacing w:val="5"/>
              </w:rPr>
              <w:t>4.</w:t>
            </w:r>
          </w:p>
        </w:tc>
        <w:tc>
          <w:tcPr>
            <w:tcW w:w="2472"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rPr>
            </w:pPr>
            <w:r w:rsidRPr="007D7C62">
              <w:rPr>
                <w:rFonts w:ascii="Times New Roman" w:eastAsia="Times New Roman" w:hAnsi="Times New Roman" w:cs="Times New Roman"/>
              </w:rPr>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tcPr>
          <w:p w:rsidR="007D7C62" w:rsidRPr="007D7C62" w:rsidRDefault="007D7C62" w:rsidP="007D7C62">
            <w:pPr>
              <w:spacing w:after="0" w:line="240" w:lineRule="auto"/>
              <w:jc w:val="both"/>
              <w:rPr>
                <w:rFonts w:ascii="Times New Roman" w:eastAsia="Times New Roman" w:hAnsi="Times New Roman" w:cs="Times New Roman"/>
                <w:color w:val="000000"/>
                <w:spacing w:val="-1"/>
              </w:rPr>
            </w:pPr>
            <w:r w:rsidRPr="007D7C62">
              <w:rPr>
                <w:rFonts w:ascii="Times New Roman" w:eastAsia="Times New Roman" w:hAnsi="Times New Roman" w:cs="Times New Roman"/>
                <w:color w:val="000000"/>
                <w:spacing w:val="-1"/>
              </w:rPr>
              <w:t>1.Внесення відомостей про зняття з реєстрації місця проживання до документа, що посвідчує особу (згідно п.2. переліку документів).</w:t>
            </w:r>
          </w:p>
          <w:p w:rsidR="007D7C62" w:rsidRPr="007D7C62" w:rsidRDefault="007D7C62" w:rsidP="00112EDD">
            <w:pPr>
              <w:spacing w:after="0" w:line="240" w:lineRule="auto"/>
              <w:jc w:val="both"/>
              <w:rPr>
                <w:rFonts w:ascii="Times New Roman" w:eastAsia="Times New Roman" w:hAnsi="Times New Roman" w:cs="Times New Roman"/>
                <w:color w:val="000000"/>
              </w:rPr>
            </w:pPr>
            <w:r w:rsidRPr="007D7C62">
              <w:rPr>
                <w:rFonts w:ascii="Times New Roman" w:eastAsia="Times New Roman" w:hAnsi="Times New Roman" w:cs="Times New Roman"/>
                <w:color w:val="000000"/>
                <w:spacing w:val="-1"/>
              </w:rPr>
              <w:t xml:space="preserve">2. Довідка про </w:t>
            </w:r>
            <w:r w:rsidR="00112EDD">
              <w:rPr>
                <w:rFonts w:ascii="Times New Roman" w:eastAsia="Times New Roman" w:hAnsi="Times New Roman" w:cs="Times New Roman"/>
                <w:color w:val="000000"/>
                <w:spacing w:val="-1"/>
              </w:rPr>
              <w:t xml:space="preserve">зняття з </w:t>
            </w:r>
            <w:r w:rsidRPr="007D7C62">
              <w:rPr>
                <w:rFonts w:ascii="Times New Roman" w:eastAsia="Times New Roman" w:hAnsi="Times New Roman" w:cs="Times New Roman"/>
                <w:color w:val="000000"/>
                <w:spacing w:val="-1"/>
              </w:rPr>
              <w:t>реєстраці</w:t>
            </w:r>
            <w:r w:rsidR="00112EDD">
              <w:rPr>
                <w:rFonts w:ascii="Times New Roman" w:eastAsia="Times New Roman" w:hAnsi="Times New Roman" w:cs="Times New Roman"/>
                <w:color w:val="000000"/>
                <w:spacing w:val="-1"/>
              </w:rPr>
              <w:t>ї</w:t>
            </w:r>
            <w:r w:rsidRPr="007D7C62">
              <w:rPr>
                <w:rFonts w:ascii="Times New Roman" w:eastAsia="Times New Roman" w:hAnsi="Times New Roman" w:cs="Times New Roman"/>
                <w:color w:val="000000"/>
                <w:spacing w:val="-1"/>
              </w:rPr>
              <w:t xml:space="preserve"> місця проживання  - у разі </w:t>
            </w:r>
            <w:r w:rsidR="00112EDD">
              <w:rPr>
                <w:rFonts w:ascii="Times New Roman" w:eastAsia="Times New Roman" w:hAnsi="Times New Roman" w:cs="Times New Roman"/>
                <w:color w:val="000000"/>
                <w:spacing w:val="-1"/>
              </w:rPr>
              <w:t xml:space="preserve">зняття з </w:t>
            </w:r>
            <w:r w:rsidRPr="007D7C62">
              <w:rPr>
                <w:rFonts w:ascii="Times New Roman" w:eastAsia="Times New Roman" w:hAnsi="Times New Roman" w:cs="Times New Roman"/>
                <w:color w:val="000000"/>
                <w:spacing w:val="-1"/>
              </w:rPr>
              <w:t xml:space="preserve">реєстрації місця проживання особи віком до 16 років або </w:t>
            </w:r>
            <w:r w:rsidR="00112EDD">
              <w:rPr>
                <w:rFonts w:ascii="Times New Roman" w:eastAsia="Times New Roman" w:hAnsi="Times New Roman" w:cs="Times New Roman"/>
                <w:color w:val="000000"/>
                <w:spacing w:val="-1"/>
              </w:rPr>
              <w:t xml:space="preserve">зняття з </w:t>
            </w:r>
            <w:r w:rsidRPr="007D7C62">
              <w:rPr>
                <w:rFonts w:ascii="Times New Roman" w:eastAsia="Times New Roman" w:hAnsi="Times New Roman" w:cs="Times New Roman"/>
                <w:color w:val="000000"/>
                <w:spacing w:val="-1"/>
              </w:rPr>
              <w:t>реєстрації місця проживання особи, документованої паспортом громадянина України зразка 2015 року (у формі картки).</w:t>
            </w:r>
          </w:p>
        </w:tc>
      </w:tr>
      <w:tr w:rsidR="007D7C62" w:rsidRPr="007D7C62" w:rsidTr="00CF702D">
        <w:tc>
          <w:tcPr>
            <w:tcW w:w="588"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color w:val="000000"/>
                <w:spacing w:val="5"/>
              </w:rPr>
            </w:pPr>
            <w:r w:rsidRPr="007D7C62">
              <w:rPr>
                <w:rFonts w:ascii="Times New Roman" w:eastAsia="Times New Roman" w:hAnsi="Times New Roman" w:cs="Times New Roman"/>
                <w:color w:val="000000"/>
                <w:spacing w:val="5"/>
              </w:rPr>
              <w:t xml:space="preserve">5. </w:t>
            </w:r>
          </w:p>
        </w:tc>
        <w:tc>
          <w:tcPr>
            <w:tcW w:w="2472"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color w:val="000000"/>
                <w:spacing w:val="-4"/>
              </w:rPr>
            </w:pPr>
            <w:r w:rsidRPr="007D7C62">
              <w:rPr>
                <w:rFonts w:ascii="Times New Roman" w:eastAsia="Times New Roman" w:hAnsi="Times New Roman" w:cs="Times New Roman"/>
                <w:color w:val="000000"/>
                <w:spacing w:val="-4"/>
              </w:rPr>
              <w:t xml:space="preserve">Строк надання послуги </w:t>
            </w:r>
          </w:p>
        </w:tc>
        <w:tc>
          <w:tcPr>
            <w:tcW w:w="6540" w:type="dxa"/>
            <w:tcBorders>
              <w:top w:val="single" w:sz="4" w:space="0" w:color="000000"/>
              <w:left w:val="single" w:sz="4" w:space="0" w:color="000000"/>
              <w:bottom w:val="single" w:sz="4" w:space="0" w:color="000000"/>
              <w:right w:val="single" w:sz="4" w:space="0" w:color="000000"/>
            </w:tcBorders>
          </w:tcPr>
          <w:p w:rsidR="007D7C62" w:rsidRPr="007D7C62" w:rsidRDefault="007D7C62" w:rsidP="007D7C62">
            <w:pPr>
              <w:spacing w:after="0" w:line="240" w:lineRule="auto"/>
              <w:rPr>
                <w:rFonts w:ascii="Times New Roman" w:eastAsia="Times New Roman" w:hAnsi="Times New Roman" w:cs="Times New Roman"/>
                <w:color w:val="000000"/>
              </w:rPr>
            </w:pPr>
            <w:r w:rsidRPr="007D7C62">
              <w:rPr>
                <w:rFonts w:ascii="Times New Roman" w:eastAsia="Times New Roman" w:hAnsi="Times New Roman" w:cs="Times New Roman"/>
                <w:color w:val="000000"/>
              </w:rPr>
              <w:t>В день звернення</w:t>
            </w:r>
          </w:p>
        </w:tc>
      </w:tr>
      <w:tr w:rsidR="007D7C62" w:rsidRPr="007D7C62" w:rsidTr="00CF702D">
        <w:tc>
          <w:tcPr>
            <w:tcW w:w="588"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color w:val="000000"/>
                <w:spacing w:val="5"/>
              </w:rPr>
            </w:pPr>
            <w:r w:rsidRPr="007D7C62">
              <w:rPr>
                <w:rFonts w:ascii="Times New Roman" w:eastAsia="Times New Roman" w:hAnsi="Times New Roman" w:cs="Times New Roman"/>
                <w:color w:val="000000"/>
                <w:spacing w:val="5"/>
              </w:rPr>
              <w:t>6.</w:t>
            </w:r>
          </w:p>
        </w:tc>
        <w:tc>
          <w:tcPr>
            <w:tcW w:w="2472"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rPr>
            </w:pPr>
            <w:r w:rsidRPr="007D7C62">
              <w:rPr>
                <w:rFonts w:ascii="Times New Roman" w:eastAsia="Times New Roman" w:hAnsi="Times New Roman" w:cs="Times New Roman"/>
              </w:rPr>
              <w:t>Спосіб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tcPr>
          <w:p w:rsidR="007D7C62" w:rsidRPr="007D7C62" w:rsidRDefault="007D7C62" w:rsidP="007D7C62">
            <w:pPr>
              <w:suppressAutoHyphens/>
              <w:spacing w:after="0" w:line="240" w:lineRule="auto"/>
              <w:jc w:val="both"/>
              <w:rPr>
                <w:rFonts w:ascii="Times New Roman" w:eastAsia="Times New Roman" w:hAnsi="Times New Roman" w:cs="Times New Roman"/>
              </w:rPr>
            </w:pPr>
            <w:r w:rsidRPr="007D7C62">
              <w:rPr>
                <w:rFonts w:ascii="Times New Roman" w:eastAsia="Times New Roman" w:hAnsi="Times New Roman" w:cs="Times New Roman"/>
              </w:rPr>
              <w:t xml:space="preserve">Особисто, в тому числі через представника за довіреністю (з посвідченням особи). </w:t>
            </w:r>
          </w:p>
        </w:tc>
      </w:tr>
      <w:tr w:rsidR="007D7C62" w:rsidRPr="007D7C62" w:rsidTr="00CF702D">
        <w:tc>
          <w:tcPr>
            <w:tcW w:w="588"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jc w:val="both"/>
              <w:rPr>
                <w:rFonts w:ascii="Times New Roman" w:eastAsia="Times New Roman" w:hAnsi="Times New Roman" w:cs="Times New Roman"/>
                <w:color w:val="000000"/>
                <w:spacing w:val="5"/>
              </w:rPr>
            </w:pPr>
            <w:r w:rsidRPr="007D7C62">
              <w:rPr>
                <w:rFonts w:ascii="Times New Roman" w:eastAsia="Times New Roman" w:hAnsi="Times New Roman" w:cs="Times New Roman"/>
                <w:color w:val="000000"/>
                <w:spacing w:val="5"/>
              </w:rPr>
              <w:t>7.</w:t>
            </w:r>
          </w:p>
        </w:tc>
        <w:tc>
          <w:tcPr>
            <w:tcW w:w="2472" w:type="dxa"/>
            <w:tcBorders>
              <w:top w:val="single" w:sz="4" w:space="0" w:color="000000"/>
              <w:left w:val="single" w:sz="4" w:space="0" w:color="000000"/>
              <w:bottom w:val="single" w:sz="4" w:space="0" w:color="000000"/>
            </w:tcBorders>
          </w:tcPr>
          <w:p w:rsidR="007D7C62" w:rsidRPr="007D7C62" w:rsidRDefault="007D7C62" w:rsidP="007D7C62">
            <w:pPr>
              <w:snapToGrid w:val="0"/>
              <w:spacing w:after="0" w:line="240" w:lineRule="auto"/>
              <w:rPr>
                <w:rFonts w:ascii="Times New Roman" w:eastAsia="Times New Roman" w:hAnsi="Times New Roman" w:cs="Times New Roman"/>
                <w:color w:val="000000"/>
                <w:spacing w:val="5"/>
              </w:rPr>
            </w:pPr>
            <w:r w:rsidRPr="007D7C62">
              <w:rPr>
                <w:rFonts w:ascii="Times New Roman" w:eastAsia="Times New Roman" w:hAnsi="Times New Roman" w:cs="Times New Roman"/>
                <w:color w:val="000000"/>
                <w:spacing w:val="5"/>
              </w:rPr>
              <w:t>Акти законодавства щодо надання послуги</w:t>
            </w:r>
          </w:p>
        </w:tc>
        <w:tc>
          <w:tcPr>
            <w:tcW w:w="6540" w:type="dxa"/>
            <w:tcBorders>
              <w:top w:val="single" w:sz="4" w:space="0" w:color="000000"/>
              <w:left w:val="single" w:sz="4" w:space="0" w:color="000000"/>
              <w:bottom w:val="single" w:sz="4" w:space="0" w:color="000000"/>
              <w:right w:val="single" w:sz="4" w:space="0" w:color="000000"/>
            </w:tcBorders>
          </w:tcPr>
          <w:p w:rsidR="007D7C62" w:rsidRPr="007D7C62" w:rsidRDefault="007D7C62" w:rsidP="007D7C62">
            <w:pPr>
              <w:tabs>
                <w:tab w:val="left" w:pos="0"/>
                <w:tab w:val="left" w:pos="342"/>
              </w:tabs>
              <w:spacing w:after="0" w:line="240" w:lineRule="auto"/>
              <w:jc w:val="both"/>
              <w:rPr>
                <w:rFonts w:ascii="Times New Roman" w:eastAsia="Times New Roman" w:hAnsi="Times New Roman" w:cs="Times New Roman"/>
                <w:spacing w:val="-3"/>
              </w:rPr>
            </w:pPr>
            <w:r w:rsidRPr="007D7C62">
              <w:rPr>
                <w:rFonts w:ascii="Times New Roman" w:eastAsia="Times New Roman" w:hAnsi="Times New Roman" w:cs="Times New Roman"/>
                <w:color w:val="000000"/>
                <w:spacing w:val="-3"/>
              </w:rPr>
              <w:t xml:space="preserve">1. </w:t>
            </w:r>
            <w:r w:rsidRPr="007D7C62">
              <w:rPr>
                <w:rFonts w:ascii="Times New Roman" w:eastAsia="Times New Roman" w:hAnsi="Times New Roman" w:cs="Times New Roman"/>
                <w:bCs/>
                <w:color w:val="000000"/>
                <w:spacing w:val="-3"/>
              </w:rPr>
              <w:t>Статті 3, 6, 6</w:t>
            </w:r>
            <w:r w:rsidRPr="007D7C62">
              <w:rPr>
                <w:rFonts w:ascii="Times New Roman" w:eastAsia="Times New Roman" w:hAnsi="Times New Roman" w:cs="Times New Roman"/>
                <w:bCs/>
                <w:color w:val="000000"/>
                <w:spacing w:val="-3"/>
                <w:vertAlign w:val="superscript"/>
              </w:rPr>
              <w:t>1</w:t>
            </w:r>
            <w:r w:rsidRPr="007D7C62">
              <w:rPr>
                <w:rFonts w:ascii="Times New Roman" w:eastAsia="Times New Roman" w:hAnsi="Times New Roman" w:cs="Times New Roman"/>
                <w:bCs/>
                <w:color w:val="000000"/>
                <w:spacing w:val="-3"/>
              </w:rPr>
              <w:t>, 11</w:t>
            </w:r>
            <w:r w:rsidRPr="007D7C62">
              <w:rPr>
                <w:rFonts w:ascii="Times New Roman" w:eastAsia="Times New Roman" w:hAnsi="Times New Roman" w:cs="Times New Roman"/>
                <w:bCs/>
                <w:color w:val="000000"/>
                <w:spacing w:val="-3"/>
                <w:vertAlign w:val="superscript"/>
              </w:rPr>
              <w:t>1</w:t>
            </w:r>
            <w:r w:rsidRPr="007D7C62">
              <w:rPr>
                <w:rFonts w:ascii="Times New Roman" w:eastAsia="Times New Roman" w:hAnsi="Times New Roman" w:cs="Times New Roman"/>
                <w:color w:val="000000"/>
                <w:spacing w:val="-3"/>
              </w:rPr>
              <w:t xml:space="preserve"> Закону України «Про свободу пересування та вільний вибір місця проживання в Україні».</w:t>
            </w:r>
          </w:p>
          <w:p w:rsidR="007D7C62" w:rsidRPr="007D7C62" w:rsidRDefault="007D7C62" w:rsidP="007D7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color w:val="000000"/>
                <w:lang w:eastAsia="zh-CN"/>
              </w:rPr>
            </w:pPr>
            <w:r w:rsidRPr="007D7C62">
              <w:rPr>
                <w:rFonts w:ascii="Times New Roman" w:eastAsia="Times New Roman" w:hAnsi="Times New Roman" w:cs="Times New Roman"/>
                <w:color w:val="000000"/>
                <w:spacing w:val="-3"/>
                <w:lang w:eastAsia="zh-CN"/>
              </w:rPr>
              <w:t>2.Стаття 38 Закону України «Про військовий обов’язок і військову службу».</w:t>
            </w:r>
          </w:p>
          <w:p w:rsidR="007D7C62" w:rsidRPr="007D7C62" w:rsidRDefault="007D7C62" w:rsidP="007D7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color w:val="000000"/>
                <w:lang w:eastAsia="zh-CN"/>
              </w:rPr>
            </w:pPr>
            <w:r w:rsidRPr="007D7C62">
              <w:rPr>
                <w:rFonts w:ascii="Times New Roman" w:eastAsia="Times New Roman" w:hAnsi="Times New Roman" w:cs="Times New Roman"/>
                <w:color w:val="000000"/>
                <w:lang w:eastAsia="zh-CN"/>
              </w:rPr>
              <w:t>3.Стаття 65 Житлового Кодексу України.</w:t>
            </w:r>
          </w:p>
          <w:p w:rsidR="007D7C62" w:rsidRPr="007D7C62" w:rsidRDefault="007D7C62" w:rsidP="007D7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bCs/>
                <w:color w:val="000000"/>
                <w:spacing w:val="-3"/>
                <w:lang w:eastAsia="zh-CN"/>
              </w:rPr>
            </w:pPr>
            <w:r w:rsidRPr="007D7C62">
              <w:rPr>
                <w:rFonts w:ascii="Times New Roman" w:eastAsia="Times New Roman" w:hAnsi="Times New Roman" w:cs="Times New Roman"/>
                <w:color w:val="000000"/>
                <w:lang w:eastAsia="zh-CN"/>
              </w:rPr>
              <w:t>4.Статті 160, 161 Сімейного Кодексу України.</w:t>
            </w:r>
          </w:p>
          <w:p w:rsidR="007D7C62" w:rsidRDefault="007D7C62" w:rsidP="007D7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bCs/>
                <w:color w:val="000000"/>
                <w:spacing w:val="-3"/>
                <w:lang w:eastAsia="zh-CN"/>
              </w:rPr>
            </w:pPr>
            <w:r w:rsidRPr="007D7C62">
              <w:rPr>
                <w:rFonts w:ascii="Times New Roman" w:eastAsia="Times New Roman" w:hAnsi="Times New Roman" w:cs="Times New Roman"/>
                <w:bCs/>
                <w:color w:val="000000"/>
                <w:spacing w:val="-3"/>
                <w:lang w:eastAsia="zh-CN"/>
              </w:rPr>
              <w:t>5.Постанова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112EDD" w:rsidRPr="007D7C62" w:rsidRDefault="00112EDD" w:rsidP="007D7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color w:val="000000"/>
                <w:lang w:eastAsia="zh-CN"/>
              </w:rPr>
            </w:pPr>
            <w:r>
              <w:rPr>
                <w:rFonts w:ascii="Times New Roman" w:eastAsia="Times New Roman" w:hAnsi="Times New Roman" w:cs="Times New Roman"/>
                <w:bCs/>
                <w:color w:val="000000"/>
                <w:spacing w:val="-3"/>
                <w:lang w:eastAsia="zh-CN"/>
              </w:rPr>
              <w:t>6.</w:t>
            </w:r>
            <w:r w:rsidRPr="00FB2643">
              <w:rPr>
                <w:rFonts w:ascii="Times New Roman" w:eastAsia="Times New Roman" w:hAnsi="Times New Roman"/>
                <w:bCs/>
                <w:color w:val="000000"/>
                <w:spacing w:val="-3"/>
                <w:sz w:val="24"/>
                <w:szCs w:val="24"/>
                <w:lang w:eastAsia="zh-CN"/>
              </w:rPr>
              <w:t xml:space="preserve"> Рішення сільської ради від 17.06.2016 № 351</w:t>
            </w:r>
            <w:r>
              <w:rPr>
                <w:rFonts w:ascii="Times New Roman" w:eastAsia="Times New Roman" w:hAnsi="Times New Roman"/>
                <w:bCs/>
                <w:color w:val="000000"/>
                <w:spacing w:val="-3"/>
                <w:sz w:val="24"/>
                <w:szCs w:val="24"/>
                <w:lang w:eastAsia="zh-CN"/>
              </w:rPr>
              <w:t xml:space="preserve"> «Про покладення обов’язків щодо здійснення реєстрації, зняття з реєстрації місця проживання особи, яка проживає на території Тростянецької сільської ради Тростянецької ОТГ Миколаївського району Львівської області, передачі інформації і внесення у встановленому порядку відомостей про реєстрацію та зняття з реєстрації місця проживання/перебування до Єдиного державного демографічного реєстру».</w:t>
            </w:r>
          </w:p>
        </w:tc>
      </w:tr>
    </w:tbl>
    <w:p w:rsidR="007D7C62" w:rsidRDefault="007D7C62" w:rsidP="007D7C62">
      <w:pPr>
        <w:spacing w:after="0" w:line="240" w:lineRule="auto"/>
        <w:rPr>
          <w:rFonts w:ascii="Times New Roman" w:eastAsia="Times New Roman" w:hAnsi="Times New Roman" w:cs="Times New Roman"/>
        </w:rPr>
      </w:pPr>
    </w:p>
    <w:p w:rsidR="00C64542" w:rsidRDefault="00C64542" w:rsidP="007D7C62">
      <w:pPr>
        <w:spacing w:after="0" w:line="240" w:lineRule="auto"/>
        <w:rPr>
          <w:rFonts w:ascii="Times New Roman" w:eastAsia="Times New Roman" w:hAnsi="Times New Roman" w:cs="Times New Roman"/>
        </w:rPr>
      </w:pPr>
    </w:p>
    <w:p w:rsidR="00C64542" w:rsidRPr="007D7C62" w:rsidRDefault="00C64542" w:rsidP="007D7C62">
      <w:pPr>
        <w:spacing w:after="0" w:line="240" w:lineRule="auto"/>
        <w:rPr>
          <w:rFonts w:ascii="Times New Roman" w:eastAsia="Times New Roman" w:hAnsi="Times New Roman" w:cs="Times New Roman"/>
        </w:rPr>
      </w:pPr>
    </w:p>
    <w:p w:rsidR="007D7C62" w:rsidRPr="007D7C62" w:rsidRDefault="007D7C62" w:rsidP="007D7C62">
      <w:pPr>
        <w:spacing w:after="0" w:line="240" w:lineRule="auto"/>
        <w:rPr>
          <w:rFonts w:ascii="Times New Roman" w:eastAsia="Times New Roman" w:hAnsi="Times New Roman" w:cs="Times New Roman"/>
        </w:rPr>
      </w:pPr>
    </w:p>
    <w:p w:rsidR="007D7C62" w:rsidRPr="007D7C62" w:rsidRDefault="007D7C62" w:rsidP="007D7C62">
      <w:pPr>
        <w:rPr>
          <w:rFonts w:ascii="Times New Roman" w:eastAsia="Times New Roman" w:hAnsi="Times New Roman" w:cs="Times New Roman"/>
        </w:rPr>
      </w:pPr>
    </w:p>
    <w:p w:rsidR="00B2424E" w:rsidRDefault="00C64542">
      <w:pPr>
        <w:rPr>
          <w:rFonts w:ascii="Times New Roman" w:hAnsi="Times New Roman" w:cs="Times New Roman"/>
        </w:rPr>
      </w:pPr>
    </w:p>
    <w:p w:rsidR="00112EDD" w:rsidRDefault="00112EDD">
      <w:pPr>
        <w:rPr>
          <w:rFonts w:ascii="Times New Roman" w:hAnsi="Times New Roman" w:cs="Times New Roman"/>
        </w:rPr>
      </w:pPr>
    </w:p>
    <w:p w:rsidR="00112EDD" w:rsidRDefault="00112EDD">
      <w:pPr>
        <w:rPr>
          <w:rFonts w:ascii="Times New Roman" w:hAnsi="Times New Roman" w:cs="Times New Roman"/>
        </w:rPr>
      </w:pPr>
    </w:p>
    <w:p w:rsidR="00112EDD" w:rsidRDefault="00112EDD">
      <w:pPr>
        <w:rPr>
          <w:rFonts w:ascii="Times New Roman" w:hAnsi="Times New Roman" w:cs="Times New Roman"/>
        </w:rPr>
      </w:pPr>
    </w:p>
    <w:p w:rsidR="00112EDD" w:rsidRDefault="00112EDD">
      <w:pPr>
        <w:rPr>
          <w:rFonts w:ascii="Times New Roman" w:hAnsi="Times New Roman" w:cs="Times New Roman"/>
        </w:rPr>
      </w:pPr>
    </w:p>
    <w:p w:rsidR="00112EDD" w:rsidRDefault="00112EDD">
      <w:pPr>
        <w:rPr>
          <w:rFonts w:ascii="Times New Roman" w:hAnsi="Times New Roman" w:cs="Times New Roman"/>
        </w:rPr>
      </w:pPr>
    </w:p>
    <w:p w:rsidR="00C64542" w:rsidRPr="007D7C62" w:rsidRDefault="00C64542" w:rsidP="00C64542">
      <w:pPr>
        <w:spacing w:after="0" w:line="240" w:lineRule="auto"/>
        <w:ind w:left="6372" w:firstLine="708"/>
        <w:jc w:val="right"/>
        <w:rPr>
          <w:rFonts w:ascii="Times New Roman" w:eastAsia="Calibri" w:hAnsi="Times New Roman" w:cs="Times New Roman"/>
          <w:b/>
          <w:sz w:val="20"/>
          <w:szCs w:val="20"/>
          <w:lang w:val="ru-RU" w:eastAsia="ru-RU"/>
        </w:rPr>
      </w:pPr>
      <w:r w:rsidRPr="007D7C62">
        <w:rPr>
          <w:rFonts w:ascii="Times New Roman" w:eastAsia="Calibri" w:hAnsi="Times New Roman" w:cs="Times New Roman"/>
          <w:b/>
          <w:sz w:val="20"/>
          <w:szCs w:val="20"/>
          <w:lang w:val="ru-RU" w:eastAsia="ru-RU"/>
        </w:rPr>
        <w:lastRenderedPageBreak/>
        <w:t>ЗАТВЕРДЖЕНО</w:t>
      </w:r>
    </w:p>
    <w:p w:rsidR="00C64542" w:rsidRPr="007D7C62" w:rsidRDefault="00C64542" w:rsidP="00C64542">
      <w:pPr>
        <w:shd w:val="clear" w:color="auto" w:fill="FFFFFF"/>
        <w:suppressAutoHyphens/>
        <w:spacing w:after="0" w:line="240" w:lineRule="auto"/>
        <w:ind w:left="4395" w:hanging="426"/>
        <w:jc w:val="right"/>
        <w:rPr>
          <w:rFonts w:ascii="Times New Roman" w:eastAsia="Times New Roman" w:hAnsi="Times New Roman" w:cs="Times New Roman"/>
          <w:bCs/>
          <w:iCs/>
          <w:sz w:val="20"/>
          <w:szCs w:val="20"/>
          <w:lang w:val="ru-RU" w:eastAsia="ar-SA"/>
        </w:rPr>
      </w:pPr>
      <w:proofErr w:type="spellStart"/>
      <w:proofErr w:type="gramStart"/>
      <w:r>
        <w:rPr>
          <w:rFonts w:ascii="Times New Roman" w:eastAsia="Times New Roman" w:hAnsi="Times New Roman" w:cs="Times New Roman"/>
          <w:bCs/>
          <w:iCs/>
          <w:sz w:val="20"/>
          <w:szCs w:val="20"/>
          <w:lang w:val="ru-RU" w:eastAsia="ar-SA"/>
        </w:rPr>
        <w:t>р</w:t>
      </w:r>
      <w:proofErr w:type="gramEnd"/>
      <w:r>
        <w:rPr>
          <w:rFonts w:ascii="Times New Roman" w:eastAsia="Times New Roman" w:hAnsi="Times New Roman" w:cs="Times New Roman"/>
          <w:bCs/>
          <w:iCs/>
          <w:sz w:val="20"/>
          <w:szCs w:val="20"/>
          <w:lang w:val="ru-RU" w:eastAsia="ar-SA"/>
        </w:rPr>
        <w:t>ішення</w:t>
      </w:r>
      <w:proofErr w:type="spellEnd"/>
      <w:r>
        <w:rPr>
          <w:rFonts w:ascii="Times New Roman" w:eastAsia="Times New Roman" w:hAnsi="Times New Roman" w:cs="Times New Roman"/>
          <w:bCs/>
          <w:iCs/>
          <w:sz w:val="20"/>
          <w:szCs w:val="20"/>
          <w:lang w:val="ru-RU" w:eastAsia="ar-SA"/>
        </w:rPr>
        <w:t xml:space="preserve"> </w:t>
      </w:r>
      <w:proofErr w:type="spellStart"/>
      <w:r>
        <w:rPr>
          <w:rFonts w:ascii="Times New Roman" w:eastAsia="Times New Roman" w:hAnsi="Times New Roman" w:cs="Times New Roman"/>
          <w:bCs/>
          <w:iCs/>
          <w:sz w:val="20"/>
          <w:szCs w:val="20"/>
          <w:lang w:val="ru-RU" w:eastAsia="ar-SA"/>
        </w:rPr>
        <w:t>виконкому</w:t>
      </w:r>
      <w:proofErr w:type="spellEnd"/>
    </w:p>
    <w:p w:rsidR="00C64542" w:rsidRDefault="00C64542" w:rsidP="00C64542">
      <w:pPr>
        <w:shd w:val="clear" w:color="auto" w:fill="FFFFFF"/>
        <w:suppressAutoHyphens/>
        <w:spacing w:after="0" w:line="240" w:lineRule="auto"/>
        <w:ind w:left="4395" w:hanging="426"/>
        <w:jc w:val="right"/>
        <w:rPr>
          <w:rFonts w:ascii="Times New Roman" w:eastAsia="Times New Roman" w:hAnsi="Times New Roman" w:cs="Times New Roman"/>
          <w:bCs/>
          <w:iCs/>
          <w:sz w:val="20"/>
          <w:szCs w:val="20"/>
          <w:lang w:eastAsia="ar-SA"/>
        </w:rPr>
      </w:pPr>
      <w:proofErr w:type="spellStart"/>
      <w:r w:rsidRPr="00C64542">
        <w:rPr>
          <w:rFonts w:ascii="Times New Roman" w:eastAsia="Times New Roman" w:hAnsi="Times New Roman" w:cs="Times New Roman"/>
          <w:bCs/>
          <w:iCs/>
          <w:sz w:val="20"/>
          <w:szCs w:val="20"/>
          <w:lang w:val="ru-RU" w:eastAsia="ar-SA"/>
        </w:rPr>
        <w:t>від</w:t>
      </w:r>
      <w:proofErr w:type="spellEnd"/>
      <w:r w:rsidRPr="00C64542">
        <w:rPr>
          <w:rFonts w:ascii="Times New Roman" w:eastAsia="Times New Roman" w:hAnsi="Times New Roman" w:cs="Times New Roman"/>
          <w:bCs/>
          <w:iCs/>
          <w:sz w:val="20"/>
          <w:szCs w:val="20"/>
          <w:lang w:val="ru-RU" w:eastAsia="ar-SA"/>
        </w:rPr>
        <w:t xml:space="preserve"> 24.10.2017 № </w:t>
      </w:r>
      <w:r w:rsidRPr="00C64542">
        <w:rPr>
          <w:rFonts w:ascii="Times New Roman" w:eastAsia="Times New Roman" w:hAnsi="Times New Roman" w:cs="Times New Roman"/>
          <w:bCs/>
          <w:iCs/>
          <w:sz w:val="20"/>
          <w:szCs w:val="20"/>
          <w:lang w:eastAsia="ar-SA"/>
        </w:rPr>
        <w:t>132</w:t>
      </w:r>
    </w:p>
    <w:p w:rsidR="00C64542" w:rsidRPr="00C64542" w:rsidRDefault="00C64542" w:rsidP="00C64542">
      <w:pPr>
        <w:shd w:val="clear" w:color="auto" w:fill="FFFFFF"/>
        <w:suppressAutoHyphens/>
        <w:spacing w:after="0" w:line="240" w:lineRule="auto"/>
        <w:ind w:left="4395" w:hanging="426"/>
        <w:jc w:val="right"/>
        <w:rPr>
          <w:rFonts w:ascii="Times New Roman" w:eastAsia="Times New Roman" w:hAnsi="Times New Roman" w:cs="Times New Roman"/>
          <w:bCs/>
          <w:iCs/>
          <w:sz w:val="20"/>
          <w:szCs w:val="20"/>
          <w:lang w:eastAsia="ar-SA"/>
        </w:rPr>
      </w:pPr>
    </w:p>
    <w:p w:rsidR="00C64542" w:rsidRPr="00C64542" w:rsidRDefault="00C64542" w:rsidP="00C64542">
      <w:pPr>
        <w:shd w:val="clear" w:color="auto" w:fill="FFFFFF"/>
        <w:suppressAutoHyphens/>
        <w:spacing w:after="0" w:line="240" w:lineRule="auto"/>
        <w:ind w:left="4395" w:hanging="426"/>
        <w:jc w:val="right"/>
        <w:rPr>
          <w:rFonts w:ascii="Times New Roman" w:eastAsia="Calibri" w:hAnsi="Times New Roman" w:cs="Times New Roman"/>
          <w:b/>
          <w:sz w:val="26"/>
          <w:szCs w:val="26"/>
          <w:lang w:eastAsia="ru-RU"/>
        </w:rPr>
      </w:pPr>
      <w:r w:rsidRPr="00C64542">
        <w:rPr>
          <w:rFonts w:ascii="Times New Roman" w:eastAsia="Times New Roman" w:hAnsi="Times New Roman" w:cs="Times New Roman"/>
          <w:bCs/>
          <w:iCs/>
          <w:sz w:val="20"/>
          <w:szCs w:val="20"/>
          <w:lang w:eastAsia="ar-SA"/>
        </w:rPr>
        <w:t>Сільський голова</w:t>
      </w:r>
      <w:r w:rsidRPr="00C64542">
        <w:rPr>
          <w:rFonts w:ascii="Times New Roman" w:eastAsia="Times New Roman" w:hAnsi="Times New Roman" w:cs="Times New Roman"/>
          <w:bCs/>
          <w:iCs/>
          <w:sz w:val="20"/>
          <w:szCs w:val="20"/>
          <w:lang w:eastAsia="ar-SA"/>
        </w:rPr>
        <w:tab/>
      </w:r>
      <w:r>
        <w:rPr>
          <w:rFonts w:ascii="Times New Roman" w:eastAsia="Times New Roman" w:hAnsi="Times New Roman" w:cs="Times New Roman"/>
          <w:bCs/>
          <w:iCs/>
          <w:sz w:val="20"/>
          <w:szCs w:val="20"/>
          <w:lang w:eastAsia="ar-SA"/>
        </w:rPr>
        <w:t xml:space="preserve">  </w:t>
      </w:r>
      <w:proofErr w:type="spellStart"/>
      <w:r w:rsidRPr="00C64542">
        <w:rPr>
          <w:rFonts w:ascii="Times New Roman" w:eastAsia="Times New Roman" w:hAnsi="Times New Roman" w:cs="Times New Roman"/>
          <w:bCs/>
          <w:iCs/>
          <w:sz w:val="20"/>
          <w:szCs w:val="20"/>
          <w:lang w:eastAsia="ar-SA"/>
        </w:rPr>
        <w:t>Леницька</w:t>
      </w:r>
      <w:proofErr w:type="spellEnd"/>
      <w:r w:rsidRPr="00C64542">
        <w:rPr>
          <w:rFonts w:ascii="Times New Roman" w:eastAsia="Times New Roman" w:hAnsi="Times New Roman" w:cs="Times New Roman"/>
          <w:bCs/>
          <w:iCs/>
          <w:sz w:val="20"/>
          <w:szCs w:val="20"/>
          <w:lang w:eastAsia="ar-SA"/>
        </w:rPr>
        <w:t xml:space="preserve"> О.Б.</w:t>
      </w:r>
    </w:p>
    <w:p w:rsidR="00112EDD" w:rsidRPr="00C64542" w:rsidRDefault="00112EDD">
      <w:pPr>
        <w:rPr>
          <w:rFonts w:ascii="Times New Roman" w:hAnsi="Times New Roman" w:cs="Times New Roman"/>
        </w:rPr>
      </w:pPr>
      <w:bookmarkStart w:id="0" w:name="_GoBack"/>
      <w:bookmarkEnd w:id="0"/>
    </w:p>
    <w:p w:rsidR="00112EDD" w:rsidRPr="00112EDD" w:rsidRDefault="00112EDD" w:rsidP="00112EDD">
      <w:pPr>
        <w:spacing w:after="0" w:line="240" w:lineRule="auto"/>
        <w:jc w:val="center"/>
        <w:rPr>
          <w:rFonts w:ascii="Times New Roman" w:eastAsia="Calibri" w:hAnsi="Times New Roman" w:cs="Times New Roman"/>
          <w:b/>
          <w:caps/>
          <w:w w:val="115"/>
          <w:sz w:val="28"/>
          <w:szCs w:val="28"/>
          <w:lang w:eastAsia="uk-UA"/>
        </w:rPr>
      </w:pPr>
      <w:r w:rsidRPr="00112EDD">
        <w:rPr>
          <w:rFonts w:ascii="Times New Roman" w:eastAsia="Calibri" w:hAnsi="Times New Roman" w:cs="Times New Roman"/>
          <w:b/>
          <w:caps/>
          <w:sz w:val="28"/>
          <w:szCs w:val="28"/>
          <w:lang w:eastAsia="uk-UA"/>
        </w:rPr>
        <w:t>ТЕХНОЛОГІЧна  картка  адміністративної  послуги</w:t>
      </w:r>
    </w:p>
    <w:p w:rsidR="00112EDD" w:rsidRPr="00112EDD" w:rsidRDefault="00112EDD" w:rsidP="00112EDD">
      <w:pPr>
        <w:spacing w:after="0" w:line="240" w:lineRule="auto"/>
        <w:jc w:val="both"/>
        <w:rPr>
          <w:rFonts w:ascii="Times New Roman" w:eastAsia="Times New Roman" w:hAnsi="Times New Roman" w:cs="Times New Roman"/>
          <w:caps/>
          <w:sz w:val="16"/>
          <w:szCs w:val="16"/>
          <w:u w:val="single"/>
          <w:lang w:eastAsia="uk-UA"/>
        </w:rPr>
      </w:pPr>
    </w:p>
    <w:p w:rsidR="00112EDD" w:rsidRPr="00112EDD" w:rsidRDefault="00112EDD" w:rsidP="00112EDD">
      <w:pPr>
        <w:spacing w:after="0" w:line="240" w:lineRule="auto"/>
        <w:jc w:val="center"/>
        <w:rPr>
          <w:rFonts w:ascii="Times New Roman" w:eastAsia="Times New Roman" w:hAnsi="Times New Roman" w:cs="Times New Roman"/>
          <w:b/>
          <w:sz w:val="28"/>
          <w:szCs w:val="28"/>
          <w:lang w:eastAsia="uk-UA"/>
        </w:rPr>
      </w:pPr>
      <w:r w:rsidRPr="00112EDD">
        <w:rPr>
          <w:rFonts w:ascii="Times New Roman" w:eastAsia="Times New Roman" w:hAnsi="Times New Roman" w:cs="Times New Roman"/>
          <w:b/>
          <w:sz w:val="28"/>
          <w:szCs w:val="28"/>
          <w:lang w:eastAsia="uk-UA"/>
        </w:rPr>
        <w:t>Зняття з реєстрація місця проживання</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971"/>
        <w:gridCol w:w="2669"/>
        <w:gridCol w:w="2553"/>
        <w:gridCol w:w="1691"/>
      </w:tblGrid>
      <w:tr w:rsidR="00112EDD" w:rsidRPr="00112EDD" w:rsidTr="00CF702D">
        <w:trPr>
          <w:trHeight w:val="657"/>
        </w:trPr>
        <w:tc>
          <w:tcPr>
            <w:tcW w:w="0" w:type="auto"/>
            <w:tcBorders>
              <w:top w:val="single" w:sz="4" w:space="0" w:color="auto"/>
              <w:left w:val="single" w:sz="4" w:space="0" w:color="auto"/>
              <w:bottom w:val="single" w:sz="4" w:space="0" w:color="auto"/>
              <w:right w:val="single" w:sz="4" w:space="0" w:color="auto"/>
            </w:tcBorders>
            <w:vAlign w:val="center"/>
          </w:tcPr>
          <w:p w:rsidR="00112EDD" w:rsidRPr="00112EDD" w:rsidRDefault="00112EDD" w:rsidP="00112EDD">
            <w:pPr>
              <w:spacing w:after="0" w:line="240" w:lineRule="auto"/>
              <w:jc w:val="center"/>
              <w:rPr>
                <w:rFonts w:ascii="Times New Roman" w:eastAsia="Times New Roman" w:hAnsi="Times New Roman" w:cs="Times New Roman"/>
                <w:b/>
                <w:sz w:val="24"/>
                <w:szCs w:val="24"/>
                <w:lang w:eastAsia="uk-UA"/>
              </w:rPr>
            </w:pPr>
          </w:p>
          <w:p w:rsidR="00112EDD" w:rsidRPr="00112EDD" w:rsidRDefault="00112EDD" w:rsidP="00112EDD">
            <w:pPr>
              <w:spacing w:after="0" w:line="240" w:lineRule="auto"/>
              <w:jc w:val="center"/>
              <w:rPr>
                <w:rFonts w:ascii="Times New Roman" w:eastAsia="Times New Roman" w:hAnsi="Times New Roman" w:cs="Times New Roman"/>
                <w:b/>
                <w:sz w:val="24"/>
                <w:szCs w:val="24"/>
                <w:lang w:eastAsia="uk-UA"/>
              </w:rPr>
            </w:pPr>
            <w:r w:rsidRPr="00112EDD">
              <w:rPr>
                <w:rFonts w:ascii="Times New Roman" w:eastAsia="Times New Roman" w:hAnsi="Times New Roman" w:cs="Times New Roman"/>
                <w:b/>
                <w:sz w:val="24"/>
                <w:szCs w:val="24"/>
                <w:lang w:eastAsia="uk-UA"/>
              </w:rPr>
              <w:t>№</w:t>
            </w:r>
          </w:p>
          <w:p w:rsidR="00112EDD" w:rsidRPr="00112EDD" w:rsidRDefault="00112EDD" w:rsidP="00112EDD">
            <w:pPr>
              <w:spacing w:after="0" w:line="240" w:lineRule="auto"/>
              <w:jc w:val="center"/>
              <w:rPr>
                <w:rFonts w:ascii="Times New Roman" w:eastAsia="Times New Roman" w:hAnsi="Times New Roman" w:cs="Times New Roman"/>
                <w:b/>
                <w:sz w:val="24"/>
                <w:szCs w:val="24"/>
                <w:lang w:eastAsia="uk-UA"/>
              </w:rPr>
            </w:pPr>
            <w:r w:rsidRPr="00112EDD">
              <w:rPr>
                <w:rFonts w:ascii="Times New Roman" w:eastAsia="Times New Roman" w:hAnsi="Times New Roman" w:cs="Times New Roman"/>
                <w:b/>
                <w:sz w:val="24"/>
                <w:szCs w:val="24"/>
                <w:lang w:eastAsia="uk-UA"/>
              </w:rPr>
              <w:t>п/</w:t>
            </w:r>
            <w:proofErr w:type="spellStart"/>
            <w:r w:rsidRPr="00112EDD">
              <w:rPr>
                <w:rFonts w:ascii="Times New Roman" w:eastAsia="Times New Roman" w:hAnsi="Times New Roman" w:cs="Times New Roman"/>
                <w:b/>
                <w:sz w:val="24"/>
                <w:szCs w:val="24"/>
                <w:lang w:eastAsia="uk-UA"/>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jc w:val="center"/>
              <w:rPr>
                <w:rFonts w:ascii="Times New Roman" w:eastAsia="Times New Roman" w:hAnsi="Times New Roman" w:cs="Times New Roman"/>
                <w:b/>
                <w:sz w:val="24"/>
                <w:szCs w:val="24"/>
                <w:lang w:eastAsia="uk-UA"/>
              </w:rPr>
            </w:pPr>
            <w:r w:rsidRPr="00112EDD">
              <w:rPr>
                <w:rFonts w:ascii="Times New Roman" w:eastAsia="Times New Roman" w:hAnsi="Times New Roman" w:cs="Times New Roman"/>
                <w:b/>
                <w:sz w:val="24"/>
                <w:szCs w:val="24"/>
                <w:lang w:eastAsia="uk-UA"/>
              </w:rPr>
              <w:t>Етап послуги</w:t>
            </w:r>
          </w:p>
        </w:tc>
        <w:tc>
          <w:tcPr>
            <w:tcW w:w="0" w:type="auto"/>
            <w:tcBorders>
              <w:top w:val="single" w:sz="4" w:space="0" w:color="auto"/>
              <w:left w:val="single" w:sz="4" w:space="0" w:color="auto"/>
              <w:bottom w:val="single" w:sz="4" w:space="0" w:color="auto"/>
              <w:right w:val="single" w:sz="4" w:space="0" w:color="auto"/>
            </w:tcBorders>
            <w:vAlign w:val="center"/>
          </w:tcPr>
          <w:p w:rsidR="00112EDD" w:rsidRPr="00112EDD" w:rsidRDefault="00112EDD" w:rsidP="00112EDD">
            <w:pPr>
              <w:spacing w:after="0" w:line="240" w:lineRule="auto"/>
              <w:jc w:val="center"/>
              <w:rPr>
                <w:rFonts w:ascii="Times New Roman" w:eastAsia="Times New Roman" w:hAnsi="Times New Roman" w:cs="Times New Roman"/>
                <w:b/>
                <w:sz w:val="24"/>
                <w:szCs w:val="24"/>
                <w:lang w:eastAsia="uk-UA"/>
              </w:rPr>
            </w:pPr>
            <w:r w:rsidRPr="00112EDD">
              <w:rPr>
                <w:rFonts w:ascii="Times New Roman" w:eastAsia="Times New Roman" w:hAnsi="Times New Roman" w:cs="Times New Roman"/>
                <w:b/>
                <w:sz w:val="24"/>
                <w:szCs w:val="24"/>
                <w:lang w:eastAsia="uk-UA"/>
              </w:rPr>
              <w:t>Відповідальна посадова особа і структурний підрозділ</w:t>
            </w:r>
          </w:p>
          <w:p w:rsidR="00112EDD" w:rsidRPr="00112EDD" w:rsidRDefault="00112EDD" w:rsidP="00112EDD">
            <w:pPr>
              <w:spacing w:after="0" w:line="240" w:lineRule="auto"/>
              <w:jc w:val="center"/>
              <w:rPr>
                <w:rFonts w:ascii="Times New Roman" w:eastAsia="Times New Roman" w:hAnsi="Times New Roman" w:cs="Times New Roman"/>
                <w:b/>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tcPr>
          <w:p w:rsidR="00112EDD" w:rsidRPr="00112EDD" w:rsidRDefault="00112EDD" w:rsidP="00112EDD">
            <w:pPr>
              <w:spacing w:after="0" w:line="240" w:lineRule="auto"/>
              <w:jc w:val="center"/>
              <w:rPr>
                <w:rFonts w:ascii="Times New Roman" w:eastAsia="Times New Roman" w:hAnsi="Times New Roman" w:cs="Times New Roman"/>
                <w:b/>
                <w:sz w:val="24"/>
                <w:szCs w:val="24"/>
                <w:lang w:eastAsia="uk-UA"/>
              </w:rPr>
            </w:pPr>
            <w:r w:rsidRPr="00112EDD">
              <w:rPr>
                <w:rFonts w:ascii="Times New Roman" w:eastAsia="Times New Roman" w:hAnsi="Times New Roman" w:cs="Times New Roman"/>
                <w:b/>
                <w:sz w:val="24"/>
                <w:szCs w:val="24"/>
                <w:lang w:eastAsia="uk-UA"/>
              </w:rPr>
              <w:t>Структурні підрозділи, відповідальні за етапи</w:t>
            </w:r>
          </w:p>
          <w:p w:rsidR="00112EDD" w:rsidRPr="00112EDD" w:rsidRDefault="00112EDD" w:rsidP="00112EDD">
            <w:pPr>
              <w:spacing w:after="0" w:line="240" w:lineRule="auto"/>
              <w:jc w:val="center"/>
              <w:rPr>
                <w:rFonts w:ascii="Times New Roman" w:eastAsia="Times New Roman" w:hAnsi="Times New Roman" w:cs="Times New Roman"/>
                <w:b/>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jc w:val="center"/>
              <w:rPr>
                <w:rFonts w:ascii="Times New Roman" w:eastAsia="Times New Roman" w:hAnsi="Times New Roman" w:cs="Times New Roman"/>
                <w:b/>
                <w:sz w:val="24"/>
                <w:szCs w:val="24"/>
                <w:lang w:eastAsia="uk-UA"/>
              </w:rPr>
            </w:pPr>
            <w:r w:rsidRPr="00112EDD">
              <w:rPr>
                <w:rFonts w:ascii="Times New Roman" w:eastAsia="Times New Roman" w:hAnsi="Times New Roman" w:cs="Times New Roman"/>
                <w:b/>
                <w:sz w:val="24"/>
                <w:szCs w:val="24"/>
                <w:lang w:eastAsia="uk-UA"/>
              </w:rPr>
              <w:t>Строк виконання етапів (днів)</w:t>
            </w:r>
          </w:p>
        </w:tc>
      </w:tr>
      <w:tr w:rsidR="00112EDD" w:rsidRPr="00112EDD" w:rsidTr="00CF702D">
        <w:trPr>
          <w:trHeight w:val="1042"/>
        </w:trPr>
        <w:tc>
          <w:tcPr>
            <w:tcW w:w="0" w:type="auto"/>
            <w:tcBorders>
              <w:top w:val="single" w:sz="4" w:space="0" w:color="auto"/>
              <w:left w:val="single" w:sz="4" w:space="0" w:color="auto"/>
              <w:bottom w:val="single" w:sz="4" w:space="0" w:color="auto"/>
              <w:right w:val="single" w:sz="4" w:space="0" w:color="auto"/>
            </w:tcBorders>
            <w:vAlign w:val="center"/>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p>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1</w:t>
            </w:r>
          </w:p>
          <w:p w:rsidR="00112EDD" w:rsidRPr="00112EDD" w:rsidRDefault="00112EDD" w:rsidP="00112EDD">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Прийом документів, що подаються заявником або його законним представником для оформлення зняття з реєстрації місця проживання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Адміністратор центру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Центр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У день подання заявником необхідних документів</w:t>
            </w:r>
          </w:p>
        </w:tc>
      </w:tr>
      <w:tr w:rsidR="00112EDD" w:rsidRPr="00112EDD" w:rsidTr="00CF702D">
        <w:trPr>
          <w:trHeight w:val="746"/>
        </w:trPr>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 xml:space="preserve">Перевірка правильності заповнення заяви та наявності документів, необхідних для зняття з реєстрації місця проживання </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Адміністратор центру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Центр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tcPr>
          <w:p w:rsidR="00112EDD" w:rsidRPr="00112EDD" w:rsidRDefault="00112EDD" w:rsidP="00112ED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12EDD" w:rsidRPr="00112EDD" w:rsidTr="00112EDD">
        <w:trPr>
          <w:trHeight w:val="825"/>
        </w:trPr>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 xml:space="preserve">Реєстрація заяви про зняття з реєстрації місця проживання в </w:t>
            </w:r>
            <w:r>
              <w:rPr>
                <w:rFonts w:ascii="Times New Roman" w:eastAsia="Times New Roman" w:hAnsi="Times New Roman" w:cs="Times New Roman"/>
                <w:sz w:val="24"/>
                <w:szCs w:val="24"/>
                <w:lang w:eastAsia="uk-UA"/>
              </w:rPr>
              <w:t xml:space="preserve">реєстрі </w:t>
            </w:r>
            <w:r w:rsidRPr="00112EDD">
              <w:rPr>
                <w:rFonts w:ascii="Times New Roman" w:eastAsia="Times New Roman" w:hAnsi="Times New Roman" w:cs="Times New Roman"/>
                <w:sz w:val="24"/>
                <w:szCs w:val="24"/>
                <w:lang w:eastAsia="uk-UA"/>
              </w:rPr>
              <w:t>обліку заяв про реєстрацію/зняття з реєстрації місця проживання особи</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Адміністратор центру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Центр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tcPr>
          <w:p w:rsidR="00112EDD" w:rsidRDefault="00112EDD" w:rsidP="00112EDD">
            <w:pPr>
              <w:jc w:val="center"/>
            </w:pPr>
            <w:r w:rsidRPr="00087962">
              <w:rPr>
                <w:rFonts w:ascii="Times New Roman" w:eastAsia="Times New Roman" w:hAnsi="Times New Roman" w:cs="Times New Roman"/>
                <w:sz w:val="24"/>
                <w:szCs w:val="24"/>
                <w:lang w:eastAsia="uk-UA"/>
              </w:rPr>
              <w:t>-//-</w:t>
            </w:r>
          </w:p>
        </w:tc>
      </w:tr>
      <w:tr w:rsidR="00112EDD" w:rsidRPr="00112EDD" w:rsidTr="00112EDD">
        <w:trPr>
          <w:trHeight w:val="1852"/>
        </w:trPr>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Заповнення облікових документів, необхідних для зняття з реєстрації місця проживання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Адміністратор центру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Центр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tcPr>
          <w:p w:rsidR="00112EDD" w:rsidRDefault="00112EDD" w:rsidP="00112EDD">
            <w:pPr>
              <w:jc w:val="center"/>
            </w:pPr>
            <w:r w:rsidRPr="00087962">
              <w:rPr>
                <w:rFonts w:ascii="Times New Roman" w:eastAsia="Times New Roman" w:hAnsi="Times New Roman" w:cs="Times New Roman"/>
                <w:sz w:val="24"/>
                <w:szCs w:val="24"/>
                <w:lang w:eastAsia="uk-UA"/>
              </w:rPr>
              <w:t>-//-</w:t>
            </w:r>
          </w:p>
        </w:tc>
      </w:tr>
      <w:tr w:rsidR="00112EDD" w:rsidRPr="00112EDD" w:rsidTr="00112EDD">
        <w:trPr>
          <w:trHeight w:val="1836"/>
        </w:trPr>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Внесення відомостей про зняття з реєстрації місця проживання до паспортного документа шляхом проставлення штампа</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Адміністратор центру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Центр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tcPr>
          <w:p w:rsidR="00112EDD" w:rsidRDefault="00112EDD" w:rsidP="00112EDD">
            <w:pPr>
              <w:jc w:val="center"/>
            </w:pPr>
            <w:r w:rsidRPr="00087962">
              <w:rPr>
                <w:rFonts w:ascii="Times New Roman" w:eastAsia="Times New Roman" w:hAnsi="Times New Roman" w:cs="Times New Roman"/>
                <w:sz w:val="24"/>
                <w:szCs w:val="24"/>
                <w:lang w:eastAsia="uk-UA"/>
              </w:rPr>
              <w:t>-//-</w:t>
            </w:r>
          </w:p>
        </w:tc>
      </w:tr>
      <w:tr w:rsidR="00112EDD" w:rsidRPr="00112EDD" w:rsidTr="00112EDD">
        <w:trPr>
          <w:trHeight w:val="759"/>
        </w:trPr>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Повернення особі паспортного документа та інших документів, що подавалися для зняття з реєстрації місця проживання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Адміністратор центру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hideMark/>
          </w:tcPr>
          <w:p w:rsidR="00112EDD" w:rsidRPr="00112EDD" w:rsidRDefault="00112EDD" w:rsidP="00112EDD">
            <w:pPr>
              <w:spacing w:after="0" w:line="240" w:lineRule="auto"/>
              <w:rPr>
                <w:rFonts w:ascii="Times New Roman" w:eastAsia="Times New Roman" w:hAnsi="Times New Roman" w:cs="Times New Roman"/>
                <w:sz w:val="24"/>
                <w:szCs w:val="24"/>
                <w:lang w:eastAsia="uk-UA"/>
              </w:rPr>
            </w:pPr>
            <w:r w:rsidRPr="00112EDD">
              <w:rPr>
                <w:rFonts w:ascii="Times New Roman" w:eastAsia="Times New Roman" w:hAnsi="Times New Roman" w:cs="Times New Roman"/>
                <w:sz w:val="24"/>
                <w:szCs w:val="24"/>
                <w:lang w:eastAsia="uk-UA"/>
              </w:rPr>
              <w:t>Центр надання адміністративних послуг Тростянецької сільської ради Тростянецької ОТГ</w:t>
            </w:r>
          </w:p>
        </w:tc>
        <w:tc>
          <w:tcPr>
            <w:tcW w:w="0" w:type="auto"/>
            <w:tcBorders>
              <w:top w:val="single" w:sz="4" w:space="0" w:color="auto"/>
              <w:left w:val="single" w:sz="4" w:space="0" w:color="auto"/>
              <w:bottom w:val="single" w:sz="4" w:space="0" w:color="auto"/>
              <w:right w:val="single" w:sz="4" w:space="0" w:color="auto"/>
            </w:tcBorders>
            <w:vAlign w:val="center"/>
          </w:tcPr>
          <w:p w:rsidR="00112EDD" w:rsidRDefault="00112EDD" w:rsidP="00112EDD">
            <w:pPr>
              <w:jc w:val="center"/>
            </w:pPr>
            <w:r w:rsidRPr="00087962">
              <w:rPr>
                <w:rFonts w:ascii="Times New Roman" w:eastAsia="Times New Roman" w:hAnsi="Times New Roman" w:cs="Times New Roman"/>
                <w:sz w:val="24"/>
                <w:szCs w:val="24"/>
                <w:lang w:eastAsia="uk-UA"/>
              </w:rPr>
              <w:t>-//-</w:t>
            </w:r>
          </w:p>
        </w:tc>
      </w:tr>
    </w:tbl>
    <w:p w:rsidR="00112EDD" w:rsidRPr="007D7C62" w:rsidRDefault="00112EDD" w:rsidP="00112EDD">
      <w:pPr>
        <w:rPr>
          <w:rFonts w:ascii="Times New Roman" w:hAnsi="Times New Roman" w:cs="Times New Roman"/>
        </w:rPr>
      </w:pPr>
    </w:p>
    <w:sectPr w:rsidR="00112EDD" w:rsidRPr="007D7C62" w:rsidSect="00C467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B3C06"/>
    <w:multiLevelType w:val="hybridMultilevel"/>
    <w:tmpl w:val="4AB8F3AC"/>
    <w:lvl w:ilvl="0" w:tplc="D1821790">
      <w:start w:val="1"/>
      <w:numFmt w:val="bullet"/>
      <w:lvlText w:val=""/>
      <w:lvlJc w:val="left"/>
      <w:pPr>
        <w:ind w:left="540" w:hanging="360"/>
      </w:pPr>
      <w:rPr>
        <w:rFonts w:ascii="Symbol" w:eastAsia="Times New Roman" w:hAnsi="Symbol" w:hint="default"/>
      </w:rPr>
    </w:lvl>
    <w:lvl w:ilvl="1" w:tplc="04220003" w:tentative="1">
      <w:start w:val="1"/>
      <w:numFmt w:val="bullet"/>
      <w:lvlText w:val="o"/>
      <w:lvlJc w:val="left"/>
      <w:pPr>
        <w:ind w:left="1260" w:hanging="360"/>
      </w:pPr>
      <w:rPr>
        <w:rFonts w:ascii="Courier New" w:hAnsi="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hint="default"/>
      </w:rPr>
    </w:lvl>
    <w:lvl w:ilvl="8" w:tplc="0422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E4"/>
    <w:rsid w:val="00112EDD"/>
    <w:rsid w:val="005B425C"/>
    <w:rsid w:val="006758E4"/>
    <w:rsid w:val="007D7C62"/>
    <w:rsid w:val="00C64542"/>
    <w:rsid w:val="00D404A5"/>
    <w:rsid w:val="00EB5EC3"/>
    <w:rsid w:val="00FE2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5959</Words>
  <Characters>3398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Іванна</dc:creator>
  <cp:keywords/>
  <dc:description/>
  <cp:lastModifiedBy>user</cp:lastModifiedBy>
  <cp:revision>4</cp:revision>
  <dcterms:created xsi:type="dcterms:W3CDTF">2017-04-28T11:59:00Z</dcterms:created>
  <dcterms:modified xsi:type="dcterms:W3CDTF">2018-01-24T12:19:00Z</dcterms:modified>
</cp:coreProperties>
</file>