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B5" w:rsidRDefault="003F1AB5" w:rsidP="003F1AB5">
      <w:pPr>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noProof/>
          <w:sz w:val="24"/>
          <w:szCs w:val="24"/>
          <w:lang w:eastAsia="uk-UA"/>
        </w:rPr>
        <w:drawing>
          <wp:inline distT="0" distB="0" distL="0" distR="0" wp14:anchorId="72F93F1E" wp14:editId="5EF7691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rsidR="003F1AB5" w:rsidRDefault="003F1AB5" w:rsidP="003F1AB5">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3F1AB5" w:rsidRDefault="003F1AB5" w:rsidP="003F1AB5">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3F1AB5" w:rsidRDefault="003F1AB5" w:rsidP="003F1AB5">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3F1AB5" w:rsidRDefault="003F1AB5" w:rsidP="003F1AB5">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eastAsia="ar-SA"/>
        </w:rPr>
        <w:t xml:space="preserve"> </w:t>
      </w:r>
      <w:proofErr w:type="spellStart"/>
      <w:r>
        <w:rPr>
          <w:rFonts w:ascii="Times New Roman" w:hAnsi="Times New Roman"/>
          <w:b/>
          <w:bCs/>
          <w:sz w:val="24"/>
          <w:szCs w:val="24"/>
          <w:lang w:eastAsia="ar-SA"/>
        </w:rPr>
        <w:t>-та</w:t>
      </w:r>
      <w:proofErr w:type="spellEnd"/>
      <w:r>
        <w:rPr>
          <w:rFonts w:ascii="Times New Roman" w:hAnsi="Times New Roman"/>
          <w:b/>
          <w:bCs/>
          <w:sz w:val="24"/>
          <w:szCs w:val="24"/>
          <w:lang w:eastAsia="ar-SA"/>
        </w:rPr>
        <w:t xml:space="preserve">  сесія  </w:t>
      </w:r>
      <w:r>
        <w:rPr>
          <w:rFonts w:ascii="Times New Roman" w:hAnsi="Times New Roman"/>
          <w:b/>
          <w:bCs/>
          <w:sz w:val="24"/>
          <w:szCs w:val="24"/>
          <w:lang w:val="en-US" w:eastAsia="ar-SA"/>
        </w:rPr>
        <w:t>V</w:t>
      </w:r>
      <w:r>
        <w:rPr>
          <w:rFonts w:ascii="Times New Roman" w:hAnsi="Times New Roman"/>
          <w:b/>
          <w:bCs/>
          <w:sz w:val="24"/>
          <w:szCs w:val="24"/>
          <w:lang w:eastAsia="ar-SA"/>
        </w:rPr>
        <w:t>ІІ-го скликання</w:t>
      </w:r>
    </w:p>
    <w:p w:rsidR="003F1AB5" w:rsidRDefault="003F1AB5" w:rsidP="003F1AB5">
      <w:pPr>
        <w:widowControl w:val="0"/>
        <w:suppressAutoHyphens/>
        <w:spacing w:after="0" w:line="240" w:lineRule="auto"/>
        <w:jc w:val="center"/>
        <w:rPr>
          <w:rFonts w:ascii="Times New Roman" w:hAnsi="Times New Roman"/>
          <w:sz w:val="24"/>
          <w:szCs w:val="24"/>
          <w:lang w:eastAsia="ar-SA"/>
        </w:rPr>
      </w:pPr>
    </w:p>
    <w:p w:rsidR="003F1AB5" w:rsidRDefault="003F1AB5" w:rsidP="003F1AB5">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РІШЕННЯ</w:t>
      </w:r>
    </w:p>
    <w:p w:rsidR="003F1AB5" w:rsidRDefault="003F1AB5" w:rsidP="003F1AB5">
      <w:pPr>
        <w:widowControl w:val="0"/>
        <w:suppressAutoHyphens/>
        <w:spacing w:after="0" w:line="240" w:lineRule="auto"/>
        <w:jc w:val="center"/>
        <w:rPr>
          <w:rFonts w:ascii="Times New Roman" w:hAnsi="Times New Roman"/>
          <w:b/>
          <w:bCs/>
          <w:sz w:val="24"/>
          <w:szCs w:val="24"/>
          <w:lang w:eastAsia="ar-SA"/>
        </w:rPr>
      </w:pPr>
    </w:p>
    <w:p w:rsidR="003F1AB5" w:rsidRDefault="003F1AB5" w:rsidP="003F1AB5">
      <w:pPr>
        <w:widowControl w:val="0"/>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   01  березня  2017  року                           </w:t>
      </w:r>
      <w:proofErr w:type="spellStart"/>
      <w:r>
        <w:rPr>
          <w:rFonts w:ascii="Times New Roman" w:hAnsi="Times New Roman"/>
          <w:bCs/>
          <w:sz w:val="24"/>
          <w:szCs w:val="24"/>
          <w:lang w:eastAsia="ar-SA"/>
        </w:rPr>
        <w:t>с.Тростянець</w:t>
      </w:r>
      <w:proofErr w:type="spellEnd"/>
      <w:r>
        <w:rPr>
          <w:rFonts w:ascii="Times New Roman" w:hAnsi="Times New Roman"/>
          <w:bCs/>
          <w:sz w:val="24"/>
          <w:szCs w:val="24"/>
          <w:lang w:eastAsia="ar-SA"/>
        </w:rPr>
        <w:t xml:space="preserve">         </w:t>
      </w:r>
      <w:r>
        <w:rPr>
          <w:rFonts w:ascii="Times New Roman" w:hAnsi="Times New Roman"/>
          <w:bCs/>
          <w:sz w:val="24"/>
          <w:szCs w:val="24"/>
          <w:lang w:eastAsia="ar-SA"/>
        </w:rPr>
        <w:t xml:space="preserve">                       </w:t>
      </w:r>
      <w:r>
        <w:rPr>
          <w:rFonts w:ascii="Times New Roman" w:hAnsi="Times New Roman"/>
          <w:bCs/>
          <w:sz w:val="24"/>
          <w:szCs w:val="24"/>
          <w:lang w:eastAsia="ar-SA"/>
        </w:rPr>
        <w:tab/>
      </w:r>
      <w:r>
        <w:rPr>
          <w:rFonts w:ascii="Times New Roman" w:hAnsi="Times New Roman"/>
          <w:bCs/>
          <w:sz w:val="24"/>
          <w:szCs w:val="24"/>
          <w:lang w:eastAsia="ar-SA"/>
        </w:rPr>
        <w:tab/>
        <w:t xml:space="preserve">  № 919</w:t>
      </w:r>
    </w:p>
    <w:p w:rsidR="003F1AB5" w:rsidRDefault="003F1AB5" w:rsidP="003F1AB5">
      <w:pPr>
        <w:widowControl w:val="0"/>
        <w:suppressAutoHyphens/>
        <w:spacing w:after="0" w:line="240" w:lineRule="auto"/>
        <w:rPr>
          <w:rFonts w:ascii="Times New Roman" w:hAnsi="Times New Roman"/>
          <w:bCs/>
          <w:sz w:val="24"/>
          <w:szCs w:val="24"/>
          <w:lang w:eastAsia="ar-SA"/>
        </w:rPr>
      </w:pPr>
    </w:p>
    <w:p w:rsidR="003F1AB5" w:rsidRDefault="003F1AB5" w:rsidP="003F1AB5">
      <w:pPr>
        <w:widowControl w:val="0"/>
        <w:suppressAutoHyphens/>
        <w:spacing w:after="0" w:line="240" w:lineRule="auto"/>
        <w:rPr>
          <w:rFonts w:ascii="Times New Roman" w:hAnsi="Times New Roman"/>
          <w:bCs/>
          <w:sz w:val="24"/>
          <w:szCs w:val="24"/>
          <w:lang w:eastAsia="ar-SA"/>
        </w:rPr>
      </w:pPr>
    </w:p>
    <w:p w:rsidR="003F1AB5" w:rsidRDefault="003F1AB5" w:rsidP="003F1AB5">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Про  надання дозволу Попович Г.В.</w:t>
      </w:r>
      <w:r>
        <w:rPr>
          <w:rFonts w:ascii="Times New Roman" w:hAnsi="Times New Roman"/>
          <w:b/>
          <w:bCs/>
          <w:i/>
          <w:iCs/>
          <w:sz w:val="24"/>
          <w:szCs w:val="24"/>
          <w:lang w:eastAsia="ar-SA"/>
        </w:rPr>
        <w:t xml:space="preserve"> на розроблення</w:t>
      </w:r>
    </w:p>
    <w:p w:rsidR="003F1AB5" w:rsidRDefault="003F1AB5" w:rsidP="003F1AB5">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проекту землеустрою щодо відведення земельних </w:t>
      </w:r>
    </w:p>
    <w:p w:rsidR="003F1AB5" w:rsidRDefault="003F1AB5" w:rsidP="003F1AB5">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ділянок </w:t>
      </w:r>
      <w:r>
        <w:rPr>
          <w:rFonts w:ascii="Times New Roman" w:hAnsi="Times New Roman"/>
          <w:sz w:val="24"/>
          <w:szCs w:val="24"/>
          <w:lang w:eastAsia="ar-SA"/>
        </w:rPr>
        <w:t xml:space="preserve"> </w:t>
      </w:r>
      <w:r>
        <w:rPr>
          <w:rFonts w:ascii="Times New Roman" w:hAnsi="Times New Roman"/>
          <w:b/>
          <w:bCs/>
          <w:i/>
          <w:iCs/>
          <w:sz w:val="24"/>
          <w:szCs w:val="24"/>
          <w:lang w:eastAsia="ar-SA"/>
        </w:rPr>
        <w:t xml:space="preserve">для  ведення особистого селянського </w:t>
      </w:r>
    </w:p>
    <w:p w:rsidR="003F1AB5" w:rsidRDefault="003F1AB5" w:rsidP="003F1AB5">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господарства </w:t>
      </w:r>
    </w:p>
    <w:p w:rsidR="003F1AB5" w:rsidRDefault="003F1AB5" w:rsidP="003F1AB5">
      <w:pPr>
        <w:widowControl w:val="0"/>
        <w:suppressAutoHyphens/>
        <w:spacing w:after="0" w:line="240" w:lineRule="auto"/>
        <w:ind w:firstLine="1110"/>
        <w:jc w:val="both"/>
        <w:rPr>
          <w:rFonts w:ascii="Times New Roman" w:hAnsi="Times New Roman"/>
          <w:b/>
          <w:bCs/>
          <w:i/>
          <w:iCs/>
          <w:sz w:val="24"/>
          <w:szCs w:val="24"/>
          <w:lang w:eastAsia="ar-SA"/>
        </w:rPr>
      </w:pPr>
    </w:p>
    <w:p w:rsidR="003F1AB5" w:rsidRDefault="003F1AB5" w:rsidP="003F1AB5">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3F1AB5" w:rsidRDefault="003F1AB5" w:rsidP="003F1AB5">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Р</w:t>
      </w:r>
      <w:r>
        <w:rPr>
          <w:rFonts w:ascii="Times New Roman" w:hAnsi="Times New Roman"/>
          <w:sz w:val="24"/>
          <w:szCs w:val="24"/>
          <w:lang w:eastAsia="ar-SA"/>
        </w:rPr>
        <w:t>озглянувши заяву  Попович Г.В. від 01</w:t>
      </w:r>
      <w:r>
        <w:rPr>
          <w:rFonts w:ascii="Times New Roman" w:hAnsi="Times New Roman"/>
          <w:sz w:val="24"/>
          <w:szCs w:val="24"/>
          <w:lang w:eastAsia="ar-SA"/>
        </w:rPr>
        <w:t xml:space="preserve">.02.2017 року про надання дозволу на розроблення проекту  землеустрою щодо відведення земельних ділянок для ведення особистого селянського господарства  в </w:t>
      </w:r>
      <w:proofErr w:type="spellStart"/>
      <w:r>
        <w:rPr>
          <w:rFonts w:ascii="Times New Roman" w:hAnsi="Times New Roman"/>
          <w:sz w:val="24"/>
          <w:szCs w:val="24"/>
          <w:lang w:eastAsia="ar-SA"/>
        </w:rPr>
        <w:t>с.Стільсько</w:t>
      </w:r>
      <w:proofErr w:type="spellEnd"/>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F1AB5" w:rsidRDefault="003F1AB5" w:rsidP="003F1AB5">
      <w:pPr>
        <w:widowControl w:val="0"/>
        <w:suppressAutoHyphens/>
        <w:spacing w:after="0" w:line="240" w:lineRule="auto"/>
        <w:jc w:val="both"/>
        <w:rPr>
          <w:rFonts w:ascii="Times New Roman" w:hAnsi="Times New Roman"/>
          <w:sz w:val="24"/>
          <w:szCs w:val="24"/>
          <w:lang w:eastAsia="ar-SA"/>
        </w:rPr>
      </w:pPr>
    </w:p>
    <w:p w:rsidR="003F1AB5" w:rsidRDefault="003F1AB5" w:rsidP="003F1AB5">
      <w:pPr>
        <w:widowControl w:val="0"/>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Pr>
          <w:rFonts w:ascii="Times New Roman" w:hAnsi="Times New Roman"/>
          <w:b/>
          <w:sz w:val="24"/>
          <w:szCs w:val="24"/>
          <w:lang w:eastAsia="ar-SA"/>
        </w:rPr>
        <w:t>в и р і ш и л а:</w:t>
      </w:r>
    </w:p>
    <w:p w:rsidR="003F1AB5" w:rsidRDefault="003F1AB5" w:rsidP="003F1AB5">
      <w:pPr>
        <w:widowControl w:val="0"/>
        <w:suppressAutoHyphens/>
        <w:spacing w:after="0" w:line="240" w:lineRule="auto"/>
        <w:ind w:firstLine="750"/>
        <w:jc w:val="both"/>
        <w:rPr>
          <w:rFonts w:ascii="Times New Roman" w:hAnsi="Times New Roman"/>
          <w:sz w:val="24"/>
          <w:szCs w:val="24"/>
          <w:lang w:eastAsia="ar-SA"/>
        </w:rPr>
      </w:pPr>
    </w:p>
    <w:p w:rsidR="003F1AB5" w:rsidRDefault="003F1AB5" w:rsidP="003F1AB5">
      <w:pPr>
        <w:widowControl w:val="0"/>
        <w:suppressAutoHyphens/>
        <w:spacing w:after="0" w:line="240" w:lineRule="auto"/>
        <w:ind w:left="180"/>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1. Надати д</w:t>
      </w:r>
      <w:r>
        <w:rPr>
          <w:rFonts w:ascii="Times New Roman" w:hAnsi="Times New Roman"/>
          <w:sz w:val="24"/>
          <w:szCs w:val="24"/>
          <w:lang w:eastAsia="ar-SA"/>
        </w:rPr>
        <w:t>озвіл Попович Галині Василівні</w:t>
      </w:r>
      <w:r>
        <w:rPr>
          <w:rFonts w:ascii="Times New Roman" w:hAnsi="Times New Roman"/>
          <w:sz w:val="24"/>
          <w:szCs w:val="24"/>
          <w:lang w:eastAsia="ar-SA"/>
        </w:rPr>
        <w:t xml:space="preserve"> на розроблення проекту землеустрою щодо відведення  земельних ділянок у власність для ведення особистого селянського господарства в с. </w:t>
      </w:r>
      <w:proofErr w:type="spellStart"/>
      <w:r>
        <w:rPr>
          <w:rFonts w:ascii="Times New Roman" w:hAnsi="Times New Roman"/>
          <w:sz w:val="24"/>
          <w:szCs w:val="24"/>
          <w:lang w:eastAsia="ar-SA"/>
        </w:rPr>
        <w:t>Стільсько</w:t>
      </w:r>
      <w:proofErr w:type="spellEnd"/>
      <w:r>
        <w:rPr>
          <w:rFonts w:ascii="Times New Roman" w:hAnsi="Times New Roman"/>
          <w:sz w:val="24"/>
          <w:szCs w:val="24"/>
          <w:lang w:eastAsia="ar-SA"/>
        </w:rPr>
        <w:t xml:space="preserve"> в </w:t>
      </w:r>
      <w:r>
        <w:rPr>
          <w:rFonts w:ascii="Times New Roman" w:hAnsi="Times New Roman"/>
          <w:sz w:val="24"/>
          <w:szCs w:val="24"/>
          <w:lang w:eastAsia="ar-SA"/>
        </w:rPr>
        <w:t xml:space="preserve">урочищі «За хатами» орієнтовною площею 0,10 </w:t>
      </w:r>
      <w:r>
        <w:rPr>
          <w:rFonts w:ascii="Times New Roman" w:hAnsi="Times New Roman"/>
          <w:sz w:val="24"/>
          <w:szCs w:val="24"/>
          <w:lang w:eastAsia="ar-SA"/>
        </w:rPr>
        <w:t xml:space="preserve"> га, в урочищі «В ставках» о</w:t>
      </w:r>
      <w:r>
        <w:rPr>
          <w:rFonts w:ascii="Times New Roman" w:hAnsi="Times New Roman"/>
          <w:sz w:val="24"/>
          <w:szCs w:val="24"/>
          <w:lang w:eastAsia="ar-SA"/>
        </w:rPr>
        <w:t>рієнтовною площею 0,09</w:t>
      </w:r>
      <w:bookmarkStart w:id="0" w:name="_GoBack"/>
      <w:bookmarkEnd w:id="0"/>
      <w:r>
        <w:rPr>
          <w:rFonts w:ascii="Times New Roman" w:hAnsi="Times New Roman"/>
          <w:sz w:val="24"/>
          <w:szCs w:val="24"/>
          <w:lang w:eastAsia="ar-SA"/>
        </w:rPr>
        <w:t xml:space="preserve"> га та 0,08</w:t>
      </w:r>
      <w:r>
        <w:rPr>
          <w:rFonts w:ascii="Times New Roman" w:hAnsi="Times New Roman"/>
          <w:sz w:val="24"/>
          <w:szCs w:val="24"/>
          <w:lang w:eastAsia="ar-SA"/>
        </w:rPr>
        <w:t xml:space="preserve"> га Миколаївського району Львівської області.</w:t>
      </w:r>
    </w:p>
    <w:p w:rsidR="003F1AB5" w:rsidRDefault="003F1AB5" w:rsidP="003F1AB5">
      <w:pPr>
        <w:widowControl w:val="0"/>
        <w:suppressAutoHyphens/>
        <w:spacing w:after="0" w:line="240" w:lineRule="auto"/>
        <w:ind w:left="180"/>
        <w:jc w:val="both"/>
        <w:rPr>
          <w:rFonts w:ascii="Times New Roman" w:hAnsi="Times New Roman"/>
          <w:sz w:val="24"/>
          <w:szCs w:val="24"/>
          <w:lang w:eastAsia="ar-SA"/>
        </w:rPr>
      </w:pPr>
    </w:p>
    <w:p w:rsidR="003F1AB5" w:rsidRDefault="003F1AB5" w:rsidP="003F1AB5">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3F1AB5" w:rsidRDefault="003F1AB5" w:rsidP="003F1AB5">
      <w:pPr>
        <w:widowControl w:val="0"/>
        <w:suppressAutoHyphens/>
        <w:spacing w:after="0" w:line="240" w:lineRule="auto"/>
        <w:ind w:firstLine="549"/>
        <w:jc w:val="both"/>
        <w:rPr>
          <w:rFonts w:ascii="Times New Roman" w:hAnsi="Times New Roman"/>
          <w:sz w:val="24"/>
          <w:szCs w:val="24"/>
          <w:lang w:eastAsia="ar-SA"/>
        </w:rPr>
      </w:pPr>
    </w:p>
    <w:p w:rsidR="003F1AB5" w:rsidRDefault="003F1AB5" w:rsidP="003F1AB5">
      <w:pPr>
        <w:widowControl w:val="0"/>
        <w:suppressAutoHyphens/>
        <w:spacing w:after="0" w:line="240" w:lineRule="auto"/>
        <w:ind w:firstLine="549"/>
        <w:jc w:val="both"/>
        <w:rPr>
          <w:rFonts w:ascii="Times New Roman" w:hAnsi="Times New Roman"/>
          <w:sz w:val="24"/>
          <w:szCs w:val="24"/>
          <w:lang w:eastAsia="ar-SA"/>
        </w:rPr>
      </w:pPr>
    </w:p>
    <w:p w:rsidR="003F1AB5" w:rsidRDefault="003F1AB5" w:rsidP="003F1AB5">
      <w:pPr>
        <w:widowControl w:val="0"/>
        <w:suppressAutoHyphens/>
        <w:spacing w:after="0" w:line="240" w:lineRule="auto"/>
        <w:ind w:firstLine="549"/>
        <w:jc w:val="both"/>
        <w:rPr>
          <w:rFonts w:ascii="Times New Roman" w:hAnsi="Times New Roman"/>
          <w:sz w:val="24"/>
          <w:szCs w:val="24"/>
          <w:lang w:eastAsia="ar-SA"/>
        </w:rPr>
      </w:pPr>
    </w:p>
    <w:p w:rsidR="003F1AB5" w:rsidRDefault="003F1AB5" w:rsidP="003F1AB5">
      <w:pPr>
        <w:widowControl w:val="0"/>
        <w:suppressAutoHyphens/>
        <w:spacing w:after="0" w:line="240" w:lineRule="auto"/>
        <w:ind w:firstLine="549"/>
        <w:jc w:val="both"/>
        <w:rPr>
          <w:rFonts w:ascii="Times New Roman" w:hAnsi="Times New Roman"/>
          <w:sz w:val="24"/>
          <w:szCs w:val="24"/>
          <w:lang w:eastAsia="ar-SA"/>
        </w:rPr>
      </w:pPr>
    </w:p>
    <w:p w:rsidR="003F1AB5" w:rsidRDefault="003F1AB5" w:rsidP="003F1AB5">
      <w:pPr>
        <w:widowControl w:val="0"/>
        <w:suppressAutoHyphens/>
        <w:spacing w:after="0" w:line="240" w:lineRule="auto"/>
        <w:ind w:firstLine="549"/>
        <w:jc w:val="both"/>
        <w:rPr>
          <w:rFonts w:ascii="Times New Roman" w:hAnsi="Times New Roman"/>
          <w:sz w:val="24"/>
          <w:szCs w:val="24"/>
          <w:lang w:eastAsia="ar-SA"/>
        </w:rPr>
      </w:pPr>
    </w:p>
    <w:p w:rsidR="003F1AB5" w:rsidRDefault="003F1AB5" w:rsidP="003F1AB5">
      <w:pPr>
        <w:widowControl w:val="0"/>
        <w:suppressAutoHyphens/>
        <w:spacing w:after="0" w:line="240" w:lineRule="auto"/>
        <w:ind w:firstLine="549"/>
        <w:jc w:val="both"/>
        <w:rPr>
          <w:rFonts w:ascii="Times New Roman" w:hAnsi="Times New Roman"/>
          <w:sz w:val="24"/>
          <w:szCs w:val="24"/>
          <w:lang w:eastAsia="ar-SA"/>
        </w:rPr>
      </w:pPr>
    </w:p>
    <w:p w:rsidR="003F1AB5" w:rsidRDefault="003F1AB5" w:rsidP="003F1AB5">
      <w:pPr>
        <w:widowControl w:val="0"/>
        <w:suppressAutoHyphens/>
        <w:spacing w:after="0" w:line="240" w:lineRule="auto"/>
        <w:ind w:left="708"/>
        <w:jc w:val="both"/>
        <w:rPr>
          <w:rFonts w:ascii="Times New Roman" w:hAnsi="Times New Roman"/>
          <w:sz w:val="24"/>
          <w:szCs w:val="24"/>
          <w:lang w:eastAsia="ar-SA"/>
        </w:rPr>
      </w:pPr>
    </w:p>
    <w:p w:rsidR="003F1AB5" w:rsidRDefault="003F1AB5" w:rsidP="003F1AB5">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p>
    <w:p w:rsidR="003F1AB5" w:rsidRDefault="003F1AB5" w:rsidP="003F1AB5"/>
    <w:p w:rsidR="001429EE" w:rsidRDefault="001429EE"/>
    <w:sectPr w:rsidR="001429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7F"/>
    <w:rsid w:val="001429EE"/>
    <w:rsid w:val="003F1AB5"/>
    <w:rsid w:val="00DB3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A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A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A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A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1192</Words>
  <Characters>680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2017-03-17T08:02:00Z</cp:lastPrinted>
  <dcterms:created xsi:type="dcterms:W3CDTF">2017-03-17T07:59:00Z</dcterms:created>
  <dcterms:modified xsi:type="dcterms:W3CDTF">2017-03-17T08:17:00Z</dcterms:modified>
</cp:coreProperties>
</file>