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2" w:rsidRDefault="00145D42" w:rsidP="00145D42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ab/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ab/>
      </w:r>
    </w:p>
    <w:p w:rsidR="00145D42" w:rsidRDefault="00145D42" w:rsidP="00145D42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ТРОСТЯНЕЦЬКА СІЛЬСЬКА РАДА</w:t>
      </w:r>
    </w:p>
    <w:p w:rsidR="00145D42" w:rsidRDefault="00145D42" w:rsidP="00145D4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ТРОСТЯНЕЦЬКОЇ ОБ'ЄДНАНОЇ ТЕРИТОРІАЛЬНОЇ ГРОМАДИ </w:t>
      </w:r>
    </w:p>
    <w:p w:rsidR="00145D42" w:rsidRDefault="00145D42" w:rsidP="00145D42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Миколаївського району  Львівської області</w:t>
      </w:r>
    </w:p>
    <w:p w:rsidR="00145D42" w:rsidRDefault="00145D42" w:rsidP="00145D4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Х1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 xml:space="preserve">   сесія  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ІІ скликання</w:t>
      </w:r>
    </w:p>
    <w:p w:rsidR="00145D42" w:rsidRDefault="00145D42" w:rsidP="00145D4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45D42" w:rsidRDefault="00145D42" w:rsidP="00145D4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  <w:t>РІШЕННЯ</w:t>
      </w:r>
    </w:p>
    <w:p w:rsidR="00145D42" w:rsidRDefault="00145D42" w:rsidP="00145D42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5D42" w:rsidRPr="00145D42" w:rsidRDefault="00145D42" w:rsidP="00145D42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uk-UA" w:eastAsia="ar-SA"/>
        </w:rPr>
      </w:pPr>
      <w:r w:rsidRPr="00145D42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01 березня 2017  року                               </w:t>
      </w:r>
      <w:proofErr w:type="spellStart"/>
      <w:r w:rsidRPr="00145D42">
        <w:rPr>
          <w:rFonts w:ascii="Times New Roman" w:hAnsi="Times New Roman" w:cs="Times New Roman"/>
          <w:bCs/>
          <w:sz w:val="24"/>
          <w:szCs w:val="24"/>
          <w:lang w:val="uk-UA" w:eastAsia="ar-SA"/>
        </w:rPr>
        <w:t>с.Тростянець</w:t>
      </w:r>
      <w:proofErr w:type="spellEnd"/>
      <w:r w:rsidRPr="00145D42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      </w:t>
      </w:r>
      <w:r w:rsidR="00D56A82">
        <w:rPr>
          <w:rFonts w:ascii="Times New Roman" w:hAnsi="Times New Roman" w:cs="Times New Roman"/>
          <w:bCs/>
          <w:sz w:val="24"/>
          <w:szCs w:val="24"/>
          <w:lang w:val="uk-UA" w:eastAsia="ar-SA"/>
        </w:rPr>
        <w:t xml:space="preserve">                           № 935</w:t>
      </w:r>
      <w:bookmarkStart w:id="0" w:name="_GoBack"/>
      <w:bookmarkEnd w:id="0"/>
    </w:p>
    <w:p w:rsidR="00145D42" w:rsidRDefault="00145D42" w:rsidP="00145D42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 w:eastAsia="ar-SA"/>
        </w:rPr>
      </w:pPr>
    </w:p>
    <w:p w:rsidR="00145D42" w:rsidRDefault="00145D42" w:rsidP="00145D4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Про  надання дозволу гр.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Дзіндзюрі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 Я.М.  на виготовлення</w:t>
      </w:r>
    </w:p>
    <w:p w:rsidR="00145D42" w:rsidRDefault="00145D42" w:rsidP="00145D4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 w:eastAsia="ar-SA"/>
        </w:rPr>
        <w:t>n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ехнічної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документації із землеустрою щодо встановлення</w:t>
      </w:r>
    </w:p>
    <w:p w:rsidR="00145D42" w:rsidRDefault="00145D42" w:rsidP="00145D4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меж земельних  ділянок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>для ведення особистого</w:t>
      </w:r>
    </w:p>
    <w:p w:rsidR="00145D42" w:rsidRDefault="00145D42" w:rsidP="00145D4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  <w:t xml:space="preserve">селянського господарства  </w:t>
      </w:r>
    </w:p>
    <w:p w:rsidR="00145D42" w:rsidRDefault="00145D42" w:rsidP="00145D42">
      <w:pPr>
        <w:widowControl w:val="0"/>
        <w:suppressAutoHyphens/>
        <w:spacing w:after="0" w:line="240" w:lineRule="auto"/>
        <w:ind w:firstLine="111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 w:eastAsia="ar-SA"/>
        </w:rPr>
      </w:pPr>
    </w:p>
    <w:p w:rsidR="00145D42" w:rsidRDefault="00145D42" w:rsidP="00145D4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</w:t>
      </w:r>
    </w:p>
    <w:p w:rsidR="00145D42" w:rsidRDefault="00145D42" w:rsidP="00145D4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Розглянувши заяву гр.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Дзіндзюри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Ярослави Миколаївни про надання дозволу на виготовлення технічної документації із землеустрою щодо встановлення меж земельних ділянок для ведення особистого селянського господарства в селі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Дуброва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,  враховуючи висновок постійної комісії сільської ради з питань земельних відносин, будівництва, архітектури, просторового планування, природніх ресурсів та екології, керуючись  п.34  статті  26  Закону  України  „Про  місцеве  самоврядування  в  Україні”, 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>. 12,81,118,121, пункту 34 частини першої. ст.26 Закону України «Про місцеве самоврядування в Україні», сільська  рада</w:t>
      </w:r>
    </w:p>
    <w:p w:rsidR="00145D42" w:rsidRDefault="00145D42" w:rsidP="00145D4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45D42" w:rsidRDefault="00145D42" w:rsidP="00145D4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ВИРІШИЛА:</w:t>
      </w:r>
    </w:p>
    <w:p w:rsidR="00145D42" w:rsidRDefault="00145D42" w:rsidP="00145D42">
      <w:pPr>
        <w:widowControl w:val="0"/>
        <w:suppressAutoHyphens/>
        <w:spacing w:after="0" w:line="240" w:lineRule="auto"/>
        <w:ind w:firstLine="75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45D42" w:rsidRDefault="00145D42" w:rsidP="00145D42">
      <w:pPr>
        <w:widowControl w:val="0"/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1.Надати дозвіл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Дзіндзюрі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Я.М. на виготовлення технічної документації із землеустрою щодо встановлення меж земельних ділянок для ведення особистого селянського господарства будівництва  в селі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Дуброва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>:</w:t>
      </w:r>
    </w:p>
    <w:p w:rsidR="00145D42" w:rsidRDefault="00145D42" w:rsidP="00145D42">
      <w:pPr>
        <w:widowControl w:val="0"/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- біля хати орієнтовною площею 0,13га;</w:t>
      </w:r>
    </w:p>
    <w:p w:rsidR="00145D42" w:rsidRDefault="00145D42" w:rsidP="00145D42">
      <w:pPr>
        <w:widowControl w:val="0"/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- за городом  орієнтовною площею 0,10га;</w:t>
      </w:r>
    </w:p>
    <w:p w:rsidR="00145D42" w:rsidRDefault="00145D42" w:rsidP="00145D4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- 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ур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>. «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Вюроддя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>» орієнтовною площею 0,25га;</w:t>
      </w:r>
    </w:p>
    <w:p w:rsidR="00145D42" w:rsidRDefault="00145D42" w:rsidP="00145D4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45D42" w:rsidRDefault="00145D42" w:rsidP="00145D4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/ голова комісії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Т.Дорощук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/.</w:t>
      </w:r>
    </w:p>
    <w:p w:rsidR="00145D42" w:rsidRDefault="00145D42" w:rsidP="00145D4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45D42" w:rsidRDefault="00145D42" w:rsidP="00145D4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45D42" w:rsidRDefault="00145D42" w:rsidP="00145D4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45D42" w:rsidRDefault="00145D42" w:rsidP="00145D4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45D42" w:rsidRDefault="00145D42" w:rsidP="00145D4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45D42" w:rsidRDefault="00145D42" w:rsidP="00145D42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45D42" w:rsidRDefault="00145D42" w:rsidP="00145D42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145D42" w:rsidRDefault="00145D42" w:rsidP="00145D42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Сільський голова                                                                                                       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Леницька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             </w:t>
      </w:r>
    </w:p>
    <w:p w:rsidR="00145D42" w:rsidRDefault="00145D42" w:rsidP="00145D42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C8608A" w:rsidRDefault="00C8608A"/>
    <w:sectPr w:rsidR="00C86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9B"/>
    <w:rsid w:val="00145D42"/>
    <w:rsid w:val="009D099B"/>
    <w:rsid w:val="00C8608A"/>
    <w:rsid w:val="00D5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A8CE"/>
  <w15:chartTrackingRefBased/>
  <w15:docId w15:val="{67F23B75-6B6B-4A8C-8EC0-A60B6832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D42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8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1257</Words>
  <Characters>717</Characters>
  <Application>Microsoft Office Word</Application>
  <DocSecurity>0</DocSecurity>
  <Lines>5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2018-01-15T11:13:00Z</dcterms:created>
  <dcterms:modified xsi:type="dcterms:W3CDTF">2018-01-19T12:09:00Z</dcterms:modified>
</cp:coreProperties>
</file>