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B1" w:rsidRDefault="00823171" w:rsidP="00714CB1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bookmarkStart w:id="0" w:name="_GoBack"/>
      <w:bookmarkEnd w:id="0"/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</w:pPr>
    </w:p>
    <w:p w:rsidR="00714CB1" w:rsidRDefault="00714CB1" w:rsidP="00714CB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714CB1" w:rsidRPr="00714CB1" w:rsidRDefault="00714CB1" w:rsidP="00714CB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14CB1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01 березня  2017 року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714CB1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Pr="00714CB1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№ 949</w:t>
      </w:r>
    </w:p>
    <w:p w:rsidR="00714CB1" w:rsidRDefault="00714CB1" w:rsidP="00714CB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714CB1" w:rsidRDefault="00714CB1" w:rsidP="00714C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Городицькому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В.С. у виділенні</w:t>
      </w:r>
    </w:p>
    <w:p w:rsidR="00714CB1" w:rsidRDefault="00714CB1" w:rsidP="00714C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земельної ділянки для  ведення особистого </w:t>
      </w:r>
    </w:p>
    <w:p w:rsidR="00714CB1" w:rsidRDefault="00714CB1" w:rsidP="00714C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селянського господарства</w:t>
      </w:r>
    </w:p>
    <w:p w:rsidR="00714CB1" w:rsidRDefault="00714CB1" w:rsidP="00714CB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714CB1" w:rsidRDefault="00714CB1" w:rsidP="00714CB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Городицького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В.С.</w:t>
      </w:r>
      <w:r w:rsidR="008B6E63">
        <w:rPr>
          <w:rFonts w:ascii="Times New Roman CYR" w:hAnsi="Times New Roman CYR" w:cs="Times New Roman CYR"/>
          <w:sz w:val="24"/>
          <w:szCs w:val="24"/>
          <w:lang w:val="uk-UA"/>
        </w:rPr>
        <w:t>,,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27.01.2017 року про виділення земельної ділянки для 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 особистого селянського господарства,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714CB1" w:rsidRP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CB1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Pr="00714CB1">
        <w:rPr>
          <w:rFonts w:ascii="Times New Roman CYR" w:hAnsi="Times New Roman CYR" w:cs="Times New Roman CYR"/>
          <w:sz w:val="24"/>
          <w:szCs w:val="24"/>
          <w:lang w:val="uk-UA"/>
        </w:rPr>
        <w:t>Відмовити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Город</w:t>
      </w:r>
      <w:r w:rsidRPr="00714CB1">
        <w:rPr>
          <w:rFonts w:ascii="Times New Roman CYR" w:hAnsi="Times New Roman CYR" w:cs="Times New Roman CYR"/>
          <w:sz w:val="24"/>
          <w:szCs w:val="24"/>
          <w:lang w:val="uk-UA"/>
        </w:rPr>
        <w:t>ицькому</w:t>
      </w:r>
      <w:proofErr w:type="spellEnd"/>
      <w:r w:rsidRPr="00714CB1">
        <w:rPr>
          <w:rFonts w:ascii="Times New Roman CYR" w:hAnsi="Times New Roman CYR" w:cs="Times New Roman CYR"/>
          <w:sz w:val="24"/>
          <w:szCs w:val="24"/>
          <w:lang w:val="uk-UA"/>
        </w:rPr>
        <w:t xml:space="preserve"> Володимиру Степановичу  у виділенні земельної ділянки для </w:t>
      </w:r>
      <w:r w:rsidRPr="00714CB1">
        <w:rPr>
          <w:rFonts w:ascii="Times New Roman" w:hAnsi="Times New Roman" w:cs="Times New Roman"/>
          <w:sz w:val="24"/>
          <w:szCs w:val="24"/>
          <w:lang w:val="uk-UA"/>
        </w:rPr>
        <w:t>ведення особистого селянського господарства у зв’язку з тим, що вказана земельна ділянка перебуває у користуванні іншої особи.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14CB1" w:rsidRDefault="00714CB1" w:rsidP="0071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14CB1" w:rsidRDefault="00714CB1" w:rsidP="00714CB1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Олександра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BA7475" w:rsidRDefault="00BA7475"/>
    <w:sectPr w:rsidR="00BA7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986"/>
    <w:multiLevelType w:val="hybridMultilevel"/>
    <w:tmpl w:val="9D16D612"/>
    <w:lvl w:ilvl="0" w:tplc="29029BF6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0E"/>
    <w:rsid w:val="00714CB1"/>
    <w:rsid w:val="00823171"/>
    <w:rsid w:val="008B6E63"/>
    <w:rsid w:val="00BA7475"/>
    <w:rsid w:val="00F0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CEF2"/>
  <w15:chartTrackingRefBased/>
  <w15:docId w15:val="{56A678AE-015E-4FE5-BAA0-88478E8E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B1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CB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1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4CB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2018-06-15T07:40:00Z</cp:lastPrinted>
  <dcterms:created xsi:type="dcterms:W3CDTF">2018-01-15T15:03:00Z</dcterms:created>
  <dcterms:modified xsi:type="dcterms:W3CDTF">2018-06-15T07:43:00Z</dcterms:modified>
</cp:coreProperties>
</file>