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21" w:rsidRDefault="002A6321" w:rsidP="002A6321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2A6321" w:rsidRDefault="002A6321" w:rsidP="002A6321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A6321" w:rsidRDefault="002A6321" w:rsidP="002A6321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A6321" w:rsidRDefault="002A6321" w:rsidP="002A6321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A6321" w:rsidRDefault="0047103D" w:rsidP="002A632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ХІУ</w:t>
      </w:r>
      <w:r w:rsidR="002A632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2A6321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2A632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A6321" w:rsidRDefault="002A6321" w:rsidP="002A6321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2A6321" w:rsidRDefault="002A6321" w:rsidP="002A6321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7103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 березня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965</w:t>
      </w:r>
    </w:p>
    <w:p w:rsidR="002A6321" w:rsidRDefault="002A6321" w:rsidP="002A632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47103D" w:rsidRDefault="002A6321" w:rsidP="002A632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 відкладення розгляду заяви</w:t>
      </w:r>
    </w:p>
    <w:p w:rsidR="002A6321" w:rsidRDefault="0047103D" w:rsidP="002A632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Наконечного І.В.</w:t>
      </w:r>
      <w:r w:rsidR="002A632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A6321" w:rsidRDefault="002A6321" w:rsidP="002A6321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A6321" w:rsidRDefault="0047103D" w:rsidP="002A6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Розглянувши заяву Наконечного</w:t>
      </w:r>
      <w:r w:rsidR="002A6321">
        <w:rPr>
          <w:rFonts w:ascii="Times New Roman CYR" w:eastAsia="Calibri" w:hAnsi="Times New Roman CYR" w:cs="Times New Roman CYR"/>
          <w:sz w:val="24"/>
          <w:szCs w:val="24"/>
        </w:rPr>
        <w:t xml:space="preserve"> І.В. від 01.02.2017 року про надання дозволу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 </w:t>
      </w:r>
      <w:r w:rsidR="002A6321">
        <w:rPr>
          <w:rFonts w:ascii="Times New Roman CYR" w:eastAsia="Calibri" w:hAnsi="Times New Roman CYR" w:cs="Times New Roman CYR"/>
          <w:sz w:val="24"/>
          <w:szCs w:val="24"/>
        </w:rPr>
        <w:t xml:space="preserve">виділення земельної ділянки  для ведення садівництва на території </w:t>
      </w:r>
      <w:proofErr w:type="spellStart"/>
      <w:r w:rsidR="002A6321">
        <w:rPr>
          <w:rFonts w:ascii="Times New Roman CYR" w:eastAsia="Calibri" w:hAnsi="Times New Roman CYR" w:cs="Times New Roman CYR"/>
          <w:sz w:val="24"/>
          <w:szCs w:val="24"/>
        </w:rPr>
        <w:t>с.Стільсько</w:t>
      </w:r>
      <w:proofErr w:type="spellEnd"/>
      <w:r w:rsidR="002A6321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 w:rsidR="002A6321">
        <w:rPr>
          <w:rFonts w:ascii="Times New Roman" w:eastAsia="Calibri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="002A6321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</w:t>
      </w: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    1. Відкласти</w:t>
      </w:r>
      <w:r w:rsidR="0047103D">
        <w:rPr>
          <w:rFonts w:ascii="Times New Roman CYR" w:eastAsia="Calibri" w:hAnsi="Times New Roman CYR" w:cs="Times New Roman CYR"/>
          <w:sz w:val="24"/>
          <w:szCs w:val="24"/>
        </w:rPr>
        <w:t xml:space="preserve"> розгляд заяви Наконечного Ігоря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Володимировича про надання дозволу на розроблення проекту землеустрою  щодо відведення земельної ділянки для ведення садівництва до затвердження генерального плану села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2.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en-US"/>
        </w:rPr>
      </w:pP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en-US"/>
        </w:rPr>
      </w:pP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en-US"/>
        </w:rPr>
      </w:pPr>
    </w:p>
    <w:p w:rsidR="002A6321" w:rsidRDefault="002A6321" w:rsidP="002A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en-US"/>
        </w:rPr>
      </w:pPr>
    </w:p>
    <w:p w:rsidR="002A6321" w:rsidRDefault="002A6321" w:rsidP="002A6321">
      <w:pPr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Сільський голова                                           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Олександра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2A6321" w:rsidRDefault="002A6321" w:rsidP="002A6321"/>
    <w:p w:rsidR="002A6321" w:rsidRDefault="002A6321" w:rsidP="002A6321"/>
    <w:p w:rsidR="002A6321" w:rsidRDefault="002A6321" w:rsidP="002A6321"/>
    <w:p w:rsidR="002A50F4" w:rsidRDefault="002A50F4"/>
    <w:sectPr w:rsidR="002A5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44"/>
    <w:rsid w:val="00077B44"/>
    <w:rsid w:val="002A50F4"/>
    <w:rsid w:val="002A6321"/>
    <w:rsid w:val="0047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32C6"/>
  <w15:chartTrackingRefBased/>
  <w15:docId w15:val="{E34E2B74-618F-4923-8F72-7C3F20DD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3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1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2018-01-16T09:32:00Z</cp:lastPrinted>
  <dcterms:created xsi:type="dcterms:W3CDTF">2018-01-16T09:05:00Z</dcterms:created>
  <dcterms:modified xsi:type="dcterms:W3CDTF">2018-01-16T09:34:00Z</dcterms:modified>
</cp:coreProperties>
</file>