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76E" w:rsidRDefault="00C1176E" w:rsidP="00206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67686F">
        <w:rPr>
          <w:rFonts w:ascii="Times New Roman CYR" w:hAnsi="Times New Roman CYR" w:cs="Times New Roman CYR"/>
          <w:b/>
          <w:noProof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50.25pt;visibility:visible" filled="t">
            <v:imagedata r:id="rId4" o:title=""/>
          </v:shape>
        </w:pict>
      </w:r>
    </w:p>
    <w:p w:rsidR="00C1176E" w:rsidRDefault="00C1176E" w:rsidP="00B91BED">
      <w:pPr>
        <w:tabs>
          <w:tab w:val="left" w:pos="82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</w:p>
    <w:p w:rsidR="00C1176E" w:rsidRDefault="00C1176E" w:rsidP="00B91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ТРОСТЯНЕЦЬКА СІЛЬСЬКА РАДА</w:t>
      </w:r>
    </w:p>
    <w:p w:rsidR="00C1176E" w:rsidRDefault="00C1176E" w:rsidP="00B91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ТРОСТЯНЕЦЬКОЇ ОБ'ЄДНАНОЇ ТЕРИТОРІАЛЬНОЇ ГРОМАДИ</w:t>
      </w:r>
    </w:p>
    <w:p w:rsidR="00C1176E" w:rsidRDefault="00C1176E" w:rsidP="00B91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Миколаївського району  Львівської області</w:t>
      </w:r>
    </w:p>
    <w:p w:rsidR="00C1176E" w:rsidRDefault="00C1176E" w:rsidP="00B91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XХІ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І </w:t>
      </w: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сесія    VII скликання</w:t>
      </w:r>
    </w:p>
    <w:p w:rsidR="00C1176E" w:rsidRDefault="00C1176E" w:rsidP="00B91BED">
      <w:pPr>
        <w:autoSpaceDE w:val="0"/>
        <w:autoSpaceDN w:val="0"/>
        <w:adjustRightInd w:val="0"/>
        <w:spacing w:after="0" w:line="240" w:lineRule="auto"/>
      </w:pPr>
    </w:p>
    <w:p w:rsidR="00C1176E" w:rsidRDefault="00C1176E" w:rsidP="00B91BED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  <w:t xml:space="preserve">     Р І Ш Е Н Н Я  </w:t>
      </w:r>
    </w:p>
    <w:p w:rsidR="00C1176E" w:rsidRDefault="00C1176E" w:rsidP="00B91BED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C1176E" w:rsidRDefault="00C1176E" w:rsidP="00B91BED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«19» червня  2018 року                           с.Тростянець                                                     №1808 </w:t>
      </w:r>
    </w:p>
    <w:p w:rsidR="00C1176E" w:rsidRDefault="00C1176E" w:rsidP="00B91BED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C1176E" w:rsidRDefault="00C1176E" w:rsidP="00B91BED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Про встановлення у 2019 році на території</w:t>
      </w:r>
    </w:p>
    <w:p w:rsidR="00C1176E" w:rsidRDefault="00C1176E" w:rsidP="00B91BED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Тростянецької сільської ради туристичного</w:t>
      </w:r>
    </w:p>
    <w:p w:rsidR="00C1176E" w:rsidRDefault="00C1176E" w:rsidP="00B91BED">
      <w:pPr>
        <w:spacing w:after="0"/>
        <w:rPr>
          <w:b/>
          <w:bCs/>
          <w:i/>
          <w:iCs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збору та ставок із сплати даного збору</w:t>
      </w:r>
    </w:p>
    <w:p w:rsidR="00C1176E" w:rsidRDefault="00C1176E" w:rsidP="00B91BED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lang w:val="uk-UA"/>
        </w:rPr>
      </w:pPr>
    </w:p>
    <w:p w:rsidR="00C1176E" w:rsidRDefault="00C1176E" w:rsidP="00B91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1176E" w:rsidRPr="0091488E" w:rsidRDefault="00C1176E" w:rsidP="00B91B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488E">
        <w:rPr>
          <w:rFonts w:ascii="Times New Roman" w:hAnsi="Times New Roman" w:cs="Times New Roman"/>
          <w:sz w:val="24"/>
          <w:szCs w:val="24"/>
        </w:rPr>
        <w:t>Відповідно до статті 7, пункту 10.3 статті 10, пункту 12.3 статті 12, статті 268 Податкового кодексу України, пункту 24 статті 26 Закону України «Про місцеве самоврядування в Україні»</w:t>
      </w:r>
      <w:r w:rsidRPr="0091488E">
        <w:rPr>
          <w:rFonts w:ascii="Times New Roman" w:hAnsi="Times New Roman" w:cs="Times New Roman"/>
          <w:sz w:val="24"/>
          <w:szCs w:val="24"/>
          <w:lang w:val="uk-UA"/>
        </w:rPr>
        <w:t>,  сільська  рада</w:t>
      </w:r>
    </w:p>
    <w:p w:rsidR="00C1176E" w:rsidRPr="0091488E" w:rsidRDefault="00C1176E" w:rsidP="00B91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1176E" w:rsidRPr="0091488E" w:rsidRDefault="00C1176E" w:rsidP="00B91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1488E">
        <w:rPr>
          <w:rFonts w:ascii="Times New Roman" w:hAnsi="Times New Roman" w:cs="Times New Roman"/>
          <w:b/>
          <w:bCs/>
          <w:sz w:val="24"/>
          <w:szCs w:val="24"/>
          <w:lang w:val="uk-UA"/>
        </w:rPr>
        <w:t>в и р і ш и л а:</w:t>
      </w:r>
    </w:p>
    <w:p w:rsidR="00C1176E" w:rsidRPr="0091488E" w:rsidRDefault="00C1176E" w:rsidP="00B91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1176E" w:rsidRPr="0091488E" w:rsidRDefault="00C1176E" w:rsidP="009148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1488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91488E">
        <w:rPr>
          <w:rFonts w:ascii="Times New Roman" w:hAnsi="Times New Roman" w:cs="Times New Roman"/>
          <w:sz w:val="24"/>
          <w:szCs w:val="24"/>
        </w:rPr>
        <w:t xml:space="preserve">1. Встановити на території </w:t>
      </w:r>
      <w:r w:rsidRPr="0091488E">
        <w:rPr>
          <w:rFonts w:ascii="Times New Roman" w:hAnsi="Times New Roman" w:cs="Times New Roman"/>
          <w:sz w:val="24"/>
          <w:szCs w:val="24"/>
          <w:lang w:val="uk-UA"/>
        </w:rPr>
        <w:t>Тростянецької сільської ради Тростянецької об</w:t>
      </w:r>
      <w:r w:rsidRPr="0091488E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91488E">
        <w:rPr>
          <w:rFonts w:ascii="Times New Roman" w:hAnsi="Times New Roman" w:cs="Times New Roman"/>
          <w:sz w:val="24"/>
          <w:szCs w:val="24"/>
          <w:lang w:val="uk-UA"/>
        </w:rPr>
        <w:t xml:space="preserve">єднаної територіальної громади </w:t>
      </w:r>
      <w:r w:rsidRPr="0091488E">
        <w:rPr>
          <w:rFonts w:ascii="Times New Roman" w:hAnsi="Times New Roman" w:cs="Times New Roman"/>
          <w:sz w:val="24"/>
          <w:szCs w:val="24"/>
        </w:rPr>
        <w:t xml:space="preserve"> туристичний збір. </w:t>
      </w:r>
    </w:p>
    <w:p w:rsidR="00C1176E" w:rsidRPr="0091488E" w:rsidRDefault="00C1176E" w:rsidP="009148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1176E" w:rsidRPr="0091488E" w:rsidRDefault="00C1176E" w:rsidP="00841D8C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1488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91488E">
        <w:rPr>
          <w:rFonts w:ascii="Times New Roman" w:hAnsi="Times New Roman" w:cs="Times New Roman"/>
          <w:bCs/>
          <w:sz w:val="24"/>
          <w:szCs w:val="24"/>
          <w:lang w:val="uk-UA"/>
        </w:rPr>
        <w:t>2.  Затвердити ставку туристичного збору у розмірі 1 відсотка до бази справляння збору.</w:t>
      </w:r>
    </w:p>
    <w:p w:rsidR="00C1176E" w:rsidRPr="0091488E" w:rsidRDefault="00C1176E" w:rsidP="00841D8C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1176E" w:rsidRPr="0091488E" w:rsidRDefault="00C1176E" w:rsidP="00841D8C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1488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3. Оприлюднити рішення в засобах масової інформації або в інший можливий спосіб. </w:t>
      </w:r>
    </w:p>
    <w:p w:rsidR="00C1176E" w:rsidRPr="0091488E" w:rsidRDefault="00C1176E" w:rsidP="00841D8C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1488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C1176E" w:rsidRPr="0091488E" w:rsidRDefault="00C1176E" w:rsidP="00B91BE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488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4.</w:t>
      </w:r>
      <w:r w:rsidRPr="0091488E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рішення покласти на постійну комісію сільської ради з питань бюджету, фінансів та планування соціально-економічного розвитку  (голова Курач І.Я.).</w:t>
      </w:r>
    </w:p>
    <w:p w:rsidR="00C1176E" w:rsidRPr="0091488E" w:rsidRDefault="00C1176E" w:rsidP="00B91BE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1488E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C1176E" w:rsidRPr="0091488E" w:rsidRDefault="00C1176E" w:rsidP="00B91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488E">
        <w:rPr>
          <w:rFonts w:ascii="Times New Roman" w:hAnsi="Times New Roman" w:cs="Times New Roman"/>
          <w:sz w:val="24"/>
          <w:szCs w:val="24"/>
          <w:lang w:val="uk-UA"/>
        </w:rPr>
        <w:t xml:space="preserve">  5. Рішення № 1308 від 31.08.2017р.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" Про встановлення у 2018 році на території Тростянецької сільської ради туристичного збору  та ставок із сплати даного збору" </w:t>
      </w:r>
      <w:r w:rsidRPr="0091488E">
        <w:rPr>
          <w:rFonts w:ascii="Times New Roman" w:hAnsi="Times New Roman" w:cs="Times New Roman"/>
          <w:sz w:val="24"/>
          <w:szCs w:val="24"/>
          <w:lang w:val="uk-UA"/>
        </w:rPr>
        <w:t xml:space="preserve"> визнити таким, що втратили чинність.</w:t>
      </w:r>
    </w:p>
    <w:p w:rsidR="00C1176E" w:rsidRPr="0091488E" w:rsidRDefault="00C1176E" w:rsidP="00B91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176E" w:rsidRPr="0091488E" w:rsidRDefault="00C1176E" w:rsidP="00B91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488E">
        <w:rPr>
          <w:rFonts w:ascii="Times New Roman" w:hAnsi="Times New Roman" w:cs="Times New Roman"/>
          <w:sz w:val="24"/>
          <w:szCs w:val="24"/>
          <w:lang w:val="uk-UA"/>
        </w:rPr>
        <w:t xml:space="preserve">  6. Рішення набирає чинності з 01 січня 2019 році.</w:t>
      </w:r>
    </w:p>
    <w:p w:rsidR="00C1176E" w:rsidRPr="0091488E" w:rsidRDefault="00C1176E" w:rsidP="00B91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1176E" w:rsidRPr="0091488E" w:rsidRDefault="00C1176E" w:rsidP="00B91BED">
      <w:pPr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C1176E" w:rsidRPr="0091488E" w:rsidRDefault="00C1176E" w:rsidP="00B91BED">
      <w:pPr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C1176E" w:rsidRPr="0091488E" w:rsidRDefault="00C1176E" w:rsidP="00B91BED">
      <w:pPr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91488E">
        <w:rPr>
          <w:rFonts w:ascii="Times New Roman" w:hAnsi="Times New Roman" w:cs="Times New Roman"/>
          <w:sz w:val="24"/>
          <w:szCs w:val="24"/>
          <w:lang w:val="uk-UA"/>
        </w:rPr>
        <w:t>Сіл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ьський голова                 </w:t>
      </w:r>
      <w:r w:rsidRPr="0091488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</w:t>
      </w:r>
      <w:r w:rsidRPr="0091488E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Олександра  </w:t>
      </w:r>
      <w:r w:rsidRPr="0091488E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Леницька  </w:t>
      </w:r>
    </w:p>
    <w:p w:rsidR="00C1176E" w:rsidRDefault="00C1176E"/>
    <w:sectPr w:rsidR="00C1176E" w:rsidSect="00B96718">
      <w:pgSz w:w="11906" w:h="16838"/>
      <w:pgMar w:top="850" w:right="850" w:bottom="85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7AD"/>
    <w:rsid w:val="000F6F44"/>
    <w:rsid w:val="00206A70"/>
    <w:rsid w:val="00207381"/>
    <w:rsid w:val="00383F92"/>
    <w:rsid w:val="00525713"/>
    <w:rsid w:val="0067686F"/>
    <w:rsid w:val="0068064B"/>
    <w:rsid w:val="0068081C"/>
    <w:rsid w:val="006B7580"/>
    <w:rsid w:val="006C1B91"/>
    <w:rsid w:val="007023DB"/>
    <w:rsid w:val="00841D8C"/>
    <w:rsid w:val="0091488E"/>
    <w:rsid w:val="00A94B0E"/>
    <w:rsid w:val="00AD0AAD"/>
    <w:rsid w:val="00B91BED"/>
    <w:rsid w:val="00B96718"/>
    <w:rsid w:val="00C1176E"/>
    <w:rsid w:val="00E507AD"/>
    <w:rsid w:val="00F5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ED"/>
    <w:pPr>
      <w:spacing w:after="200" w:line="276" w:lineRule="auto"/>
    </w:pPr>
    <w:rPr>
      <w:rFonts w:cs="Calibri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91BE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91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1BED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72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222</Words>
  <Characters>1272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Користувач Windows</dc:creator>
  <cp:keywords/>
  <dc:description/>
  <cp:lastModifiedBy>Buh</cp:lastModifiedBy>
  <cp:revision>2</cp:revision>
  <cp:lastPrinted>2018-07-02T08:06:00Z</cp:lastPrinted>
  <dcterms:created xsi:type="dcterms:W3CDTF">2018-08-10T09:50:00Z</dcterms:created>
  <dcterms:modified xsi:type="dcterms:W3CDTF">2018-08-10T09:50:00Z</dcterms:modified>
</cp:coreProperties>
</file>