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82" w:rsidRPr="00DD6E6E" w:rsidRDefault="00751082" w:rsidP="0075108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1132FDB" wp14:editId="081FCFD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751082" w:rsidRPr="00DD6E6E" w:rsidRDefault="00751082" w:rsidP="0075108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51082" w:rsidRPr="00DD6E6E" w:rsidRDefault="00751082" w:rsidP="0075108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51082" w:rsidRPr="00DD6E6E" w:rsidRDefault="00751082" w:rsidP="0075108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51082" w:rsidRPr="00DD6E6E" w:rsidRDefault="00751082" w:rsidP="0075108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ХХІІ-га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51082" w:rsidRPr="00DD6E6E" w:rsidRDefault="00751082" w:rsidP="0075108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51082" w:rsidRPr="00DD6E6E" w:rsidRDefault="00751082" w:rsidP="00751082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835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№1894</w:t>
      </w:r>
      <w:bookmarkStart w:id="0" w:name="_GoBack"/>
      <w:bookmarkEnd w:id="0"/>
    </w:p>
    <w:p w:rsidR="00751082" w:rsidRPr="00CF45DA" w:rsidRDefault="00751082" w:rsidP="00751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1082" w:rsidRDefault="00751082" w:rsidP="00751082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Про припинення права користування земельною ділянкою.</w:t>
      </w:r>
    </w:p>
    <w:p w:rsidR="00751082" w:rsidRDefault="00751082" w:rsidP="00751082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751082" w:rsidRDefault="00751082" w:rsidP="00751082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751082" w:rsidRPr="00751082" w:rsidRDefault="00751082" w:rsidP="0075108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Розглянувши заяву  Синенького Андрія Андрійовича  про вилучення земельної ділянки, яка знаходиться в с. </w:t>
      </w:r>
      <w:proofErr w:type="spellStart"/>
      <w:r>
        <w:rPr>
          <w:rFonts w:ascii="Times New Roman" w:hAnsi="Times New Roman"/>
          <w:sz w:val="24"/>
        </w:rPr>
        <w:t>Демня</w:t>
      </w:r>
      <w:proofErr w:type="spellEnd"/>
      <w:r>
        <w:rPr>
          <w:rFonts w:ascii="Times New Roman" w:hAnsi="Times New Roman"/>
          <w:sz w:val="24"/>
        </w:rPr>
        <w:t xml:space="preserve"> ,</w:t>
      </w:r>
      <w:r w:rsidRPr="00751082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,141 </w:t>
      </w:r>
      <w:r w:rsidRPr="00751082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51082" w:rsidRDefault="00751082" w:rsidP="00751082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751082" w:rsidRDefault="00751082" w:rsidP="00751082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751082" w:rsidRPr="00751082" w:rsidRDefault="00751082" w:rsidP="00751082">
      <w:pPr>
        <w:pStyle w:val="Standard"/>
        <w:tabs>
          <w:tab w:val="left" w:pos="825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  <w:r>
        <w:rPr>
          <w:rFonts w:ascii="Times New Roman" w:hAnsi="Times New Roman"/>
          <w:sz w:val="24"/>
          <w:lang w:val="uk-UA"/>
        </w:rPr>
        <w:tab/>
      </w:r>
      <w:r w:rsidRPr="00751082">
        <w:rPr>
          <w:rFonts w:ascii="Times New Roman" w:hAnsi="Times New Roman" w:cs="Times New Roman"/>
          <w:sz w:val="24"/>
          <w:lang w:val="uk-UA"/>
        </w:rPr>
        <w:t>1</w:t>
      </w:r>
      <w:r w:rsidRPr="0075108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51082">
        <w:rPr>
          <w:rFonts w:ascii="Times New Roman" w:hAnsi="Times New Roman" w:cs="Times New Roman"/>
          <w:bCs/>
          <w:sz w:val="24"/>
        </w:rPr>
        <w:t>Припинити</w:t>
      </w:r>
      <w:proofErr w:type="spellEnd"/>
      <w:r w:rsidRPr="00751082">
        <w:rPr>
          <w:rFonts w:ascii="Times New Roman" w:hAnsi="Times New Roman" w:cs="Times New Roman"/>
          <w:bCs/>
          <w:sz w:val="24"/>
        </w:rPr>
        <w:t xml:space="preserve"> пра</w:t>
      </w:r>
      <w:r>
        <w:rPr>
          <w:rFonts w:ascii="Times New Roman" w:hAnsi="Times New Roman" w:cs="Times New Roman"/>
          <w:bCs/>
          <w:sz w:val="24"/>
        </w:rPr>
        <w:t xml:space="preserve">во </w:t>
      </w:r>
      <w:proofErr w:type="spellStart"/>
      <w:r>
        <w:rPr>
          <w:rFonts w:ascii="Times New Roman" w:hAnsi="Times New Roman" w:cs="Times New Roman"/>
          <w:bCs/>
          <w:sz w:val="24"/>
        </w:rPr>
        <w:t>користування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земельною</w:t>
      </w:r>
      <w:r w:rsidRPr="0075108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51082">
        <w:rPr>
          <w:rFonts w:ascii="Times New Roman" w:hAnsi="Times New Roman" w:cs="Times New Roman"/>
          <w:bCs/>
          <w:sz w:val="24"/>
        </w:rPr>
        <w:t>діля</w:t>
      </w:r>
      <w:r>
        <w:rPr>
          <w:rFonts w:ascii="Times New Roman" w:hAnsi="Times New Roman" w:cs="Times New Roman"/>
          <w:bCs/>
          <w:sz w:val="24"/>
        </w:rPr>
        <w:t>нкою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гр.Синенькому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Андрію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Андрійовичу</w:t>
      </w:r>
      <w:proofErr w:type="spellEnd"/>
      <w:r w:rsidR="00061490">
        <w:rPr>
          <w:rFonts w:ascii="Times New Roman" w:hAnsi="Times New Roman" w:cs="Times New Roman"/>
          <w:bCs/>
          <w:sz w:val="24"/>
          <w:lang w:val="uk-UA"/>
        </w:rPr>
        <w:t xml:space="preserve">,яка знаходиться в </w:t>
      </w:r>
      <w:proofErr w:type="spellStart"/>
      <w:r w:rsidR="00061490">
        <w:rPr>
          <w:rFonts w:ascii="Times New Roman" w:hAnsi="Times New Roman" w:cs="Times New Roman"/>
          <w:bCs/>
          <w:sz w:val="24"/>
          <w:lang w:val="uk-UA"/>
        </w:rPr>
        <w:t>с.Д</w:t>
      </w:r>
      <w:r>
        <w:rPr>
          <w:rFonts w:ascii="Times New Roman" w:hAnsi="Times New Roman" w:cs="Times New Roman"/>
          <w:bCs/>
          <w:sz w:val="24"/>
          <w:lang w:val="uk-UA"/>
        </w:rPr>
        <w:t>емня</w:t>
      </w:r>
      <w:proofErr w:type="spellEnd"/>
      <w:r>
        <w:rPr>
          <w:rFonts w:ascii="Times New Roman" w:hAnsi="Times New Roman" w:cs="Times New Roman"/>
          <w:bCs/>
          <w:sz w:val="24"/>
          <w:lang w:val="uk-UA"/>
        </w:rPr>
        <w:t xml:space="preserve"> урочище «Ласки</w:t>
      </w:r>
      <w:r w:rsidR="00061490">
        <w:rPr>
          <w:rFonts w:ascii="Times New Roman" w:hAnsi="Times New Roman" w:cs="Times New Roman"/>
          <w:bCs/>
          <w:sz w:val="24"/>
          <w:lang w:val="uk-UA"/>
        </w:rPr>
        <w:t>-3</w:t>
      </w:r>
      <w:r>
        <w:rPr>
          <w:rFonts w:ascii="Times New Roman" w:hAnsi="Times New Roman" w:cs="Times New Roman"/>
          <w:bCs/>
          <w:sz w:val="24"/>
          <w:lang w:val="uk-UA"/>
        </w:rPr>
        <w:t>»</w:t>
      </w:r>
    </w:p>
    <w:p w:rsidR="00061490" w:rsidRDefault="00061490" w:rsidP="00061490">
      <w:pPr>
        <w:pStyle w:val="a3"/>
        <w:ind w:firstLine="709"/>
        <w:jc w:val="both"/>
        <w:rPr>
          <w:b w:val="0"/>
          <w:sz w:val="24"/>
        </w:rPr>
      </w:pPr>
      <w:r w:rsidRPr="00061490">
        <w:rPr>
          <w:b w:val="0"/>
          <w:sz w:val="24"/>
        </w:rPr>
        <w:t xml:space="preserve"> </w:t>
      </w:r>
      <w:r w:rsidR="00751082" w:rsidRPr="00061490">
        <w:rPr>
          <w:b w:val="0"/>
          <w:sz w:val="24"/>
        </w:rPr>
        <w:t xml:space="preserve"> </w:t>
      </w:r>
    </w:p>
    <w:p w:rsidR="00061490" w:rsidRPr="00061490" w:rsidRDefault="00061490" w:rsidP="00061490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</w:t>
      </w:r>
      <w:r w:rsidRPr="00061490">
        <w:rPr>
          <w:b w:val="0"/>
          <w:sz w:val="24"/>
        </w:rPr>
        <w:t>2</w:t>
      </w:r>
      <w:r>
        <w:rPr>
          <w:b w:val="0"/>
          <w:sz w:val="24"/>
        </w:rPr>
        <w:t xml:space="preserve"> </w:t>
      </w:r>
      <w:r w:rsidRPr="00061490">
        <w:rPr>
          <w:b w:val="0"/>
          <w:bCs w:val="0"/>
          <w:sz w:val="24"/>
        </w:rPr>
        <w:t xml:space="preserve">Звільнені землі загальною площею </w:t>
      </w:r>
      <w:r>
        <w:rPr>
          <w:b w:val="0"/>
          <w:bCs w:val="0"/>
          <w:sz w:val="24"/>
        </w:rPr>
        <w:t>0,20</w:t>
      </w:r>
      <w:r w:rsidRPr="00061490">
        <w:rPr>
          <w:b w:val="0"/>
          <w:bCs w:val="0"/>
          <w:sz w:val="24"/>
        </w:rPr>
        <w:t>га зарахувати до земель запасу сільської ради.</w:t>
      </w:r>
    </w:p>
    <w:p w:rsidR="00061490" w:rsidRDefault="00061490" w:rsidP="0075108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082" w:rsidRPr="007D0231" w:rsidRDefault="00061490" w:rsidP="0075108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</w:t>
      </w:r>
      <w:r w:rsidR="00751082"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="00751082"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="00751082"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751082"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1082" w:rsidRPr="007D0231" w:rsidRDefault="00751082" w:rsidP="0075108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51082" w:rsidRPr="007D0231" w:rsidRDefault="00751082" w:rsidP="0075108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51082" w:rsidRPr="007D0231" w:rsidRDefault="00751082" w:rsidP="00751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1082" w:rsidRPr="007D0231" w:rsidRDefault="00751082" w:rsidP="00751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1082" w:rsidRPr="007D0231" w:rsidRDefault="00751082" w:rsidP="00751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1082" w:rsidRPr="007D0231" w:rsidRDefault="00751082" w:rsidP="00751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1082" w:rsidRPr="007D0231" w:rsidRDefault="00751082" w:rsidP="00751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1082" w:rsidRPr="007D0231" w:rsidRDefault="00751082" w:rsidP="00751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51082" w:rsidRPr="004973F1" w:rsidRDefault="00751082" w:rsidP="00751082"/>
    <w:p w:rsidR="00751082" w:rsidRDefault="00751082" w:rsidP="00751082"/>
    <w:p w:rsidR="00865286" w:rsidRDefault="00E835E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3D36"/>
    <w:multiLevelType w:val="hybridMultilevel"/>
    <w:tmpl w:val="31783158"/>
    <w:lvl w:ilvl="0" w:tplc="4D4CB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82"/>
    <w:rsid w:val="00061490"/>
    <w:rsid w:val="00751082"/>
    <w:rsid w:val="007D1DE0"/>
    <w:rsid w:val="00CA1890"/>
    <w:rsid w:val="00E8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108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ody Text"/>
    <w:basedOn w:val="a"/>
    <w:link w:val="a4"/>
    <w:rsid w:val="000614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14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108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ody Text"/>
    <w:basedOn w:val="a"/>
    <w:link w:val="a4"/>
    <w:rsid w:val="000614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14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Адміністратор</cp:lastModifiedBy>
  <cp:revision>2</cp:revision>
  <dcterms:created xsi:type="dcterms:W3CDTF">2018-07-13T12:31:00Z</dcterms:created>
  <dcterms:modified xsi:type="dcterms:W3CDTF">2018-08-09T15:17:00Z</dcterms:modified>
</cp:coreProperties>
</file>