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F" w:rsidRPr="004A2070" w:rsidRDefault="00073B3F" w:rsidP="00073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070">
        <w:rPr>
          <w:rStyle w:val="a4"/>
          <w:sz w:val="24"/>
          <w:szCs w:val="24"/>
        </w:rPr>
        <w:t> </w:t>
      </w:r>
      <w:r w:rsidRPr="004A20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6CD1DD2" wp14:editId="75FDCCF7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B3F" w:rsidRPr="004A2070" w:rsidRDefault="00073B3F" w:rsidP="00073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070">
        <w:rPr>
          <w:rFonts w:ascii="Times New Roman" w:hAnsi="Times New Roman" w:cs="Times New Roman"/>
          <w:b/>
          <w:bCs/>
          <w:sz w:val="24"/>
          <w:szCs w:val="24"/>
        </w:rPr>
        <w:t>У К Р А Ї Н А</w:t>
      </w:r>
    </w:p>
    <w:p w:rsidR="00073B3F" w:rsidRPr="004A2070" w:rsidRDefault="00073B3F" w:rsidP="00073B3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070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73B3F" w:rsidRPr="004A2070" w:rsidRDefault="00073B3F" w:rsidP="00073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070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073B3F" w:rsidRPr="004A2070" w:rsidRDefault="00073B3F" w:rsidP="00073B3F">
      <w:pPr>
        <w:pStyle w:val="1"/>
        <w:tabs>
          <w:tab w:val="left" w:pos="0"/>
        </w:tabs>
        <w:rPr>
          <w:sz w:val="24"/>
          <w:szCs w:val="24"/>
        </w:rPr>
      </w:pPr>
      <w:proofErr w:type="spellStart"/>
      <w:r w:rsidRPr="004A2070">
        <w:rPr>
          <w:sz w:val="24"/>
          <w:szCs w:val="24"/>
        </w:rPr>
        <w:t>Миколаївського</w:t>
      </w:r>
      <w:proofErr w:type="spellEnd"/>
      <w:r w:rsidRPr="004A2070">
        <w:rPr>
          <w:sz w:val="24"/>
          <w:szCs w:val="24"/>
        </w:rPr>
        <w:t xml:space="preserve"> району  </w:t>
      </w:r>
      <w:proofErr w:type="spellStart"/>
      <w:r w:rsidRPr="004A2070">
        <w:rPr>
          <w:sz w:val="24"/>
          <w:szCs w:val="24"/>
        </w:rPr>
        <w:t>Львівської</w:t>
      </w:r>
      <w:proofErr w:type="spellEnd"/>
      <w:r w:rsidRPr="004A2070">
        <w:rPr>
          <w:sz w:val="24"/>
          <w:szCs w:val="24"/>
        </w:rPr>
        <w:t xml:space="preserve"> </w:t>
      </w:r>
      <w:proofErr w:type="spellStart"/>
      <w:r w:rsidRPr="004A2070">
        <w:rPr>
          <w:sz w:val="24"/>
          <w:szCs w:val="24"/>
        </w:rPr>
        <w:t>області</w:t>
      </w:r>
      <w:proofErr w:type="spellEnd"/>
    </w:p>
    <w:p w:rsidR="00073B3F" w:rsidRPr="00A8611C" w:rsidRDefault="00993E88" w:rsidP="00073B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="00073B3F" w:rsidRPr="004A2070">
        <w:rPr>
          <w:rFonts w:ascii="Times New Roman" w:hAnsi="Times New Roman" w:cs="Times New Roman"/>
          <w:b/>
          <w:sz w:val="24"/>
          <w:szCs w:val="24"/>
        </w:rPr>
        <w:t xml:space="preserve">  сесія</w:t>
      </w:r>
      <w:proofErr w:type="gramEnd"/>
      <w:r w:rsidR="00073B3F" w:rsidRPr="004A20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3B3F" w:rsidRPr="004A20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73B3F" w:rsidRPr="004A2070">
        <w:rPr>
          <w:rFonts w:ascii="Times New Roman" w:hAnsi="Times New Roman" w:cs="Times New Roman"/>
          <w:b/>
          <w:sz w:val="24"/>
          <w:szCs w:val="24"/>
        </w:rPr>
        <w:t>ІІ-го скликання</w:t>
      </w:r>
    </w:p>
    <w:p w:rsidR="00073B3F" w:rsidRPr="004A2070" w:rsidRDefault="00073B3F" w:rsidP="00073B3F">
      <w:pPr>
        <w:pStyle w:val="a5"/>
        <w:ind w:left="0" w:firstLine="0"/>
        <w:jc w:val="center"/>
        <w:rPr>
          <w:b/>
          <w:sz w:val="24"/>
          <w:szCs w:val="24"/>
        </w:rPr>
      </w:pPr>
      <w:r w:rsidRPr="004A2070">
        <w:rPr>
          <w:b/>
          <w:sz w:val="24"/>
          <w:szCs w:val="24"/>
        </w:rPr>
        <w:t xml:space="preserve">       Р І Ш Е Н </w:t>
      </w:r>
      <w:proofErr w:type="spellStart"/>
      <w:proofErr w:type="gramStart"/>
      <w:r w:rsidRPr="004A2070">
        <w:rPr>
          <w:b/>
          <w:sz w:val="24"/>
          <w:szCs w:val="24"/>
        </w:rPr>
        <w:t>Н</w:t>
      </w:r>
      <w:proofErr w:type="spellEnd"/>
      <w:proofErr w:type="gramEnd"/>
      <w:r w:rsidRPr="004A2070">
        <w:rPr>
          <w:b/>
          <w:sz w:val="24"/>
          <w:szCs w:val="24"/>
        </w:rPr>
        <w:t xml:space="preserve"> Я  </w:t>
      </w:r>
    </w:p>
    <w:p w:rsidR="00073B3F" w:rsidRPr="002755E0" w:rsidRDefault="00993E88" w:rsidP="00073B3F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073B3F" w:rsidRPr="00073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серпня</w:t>
      </w:r>
      <w:r w:rsidR="00073B3F" w:rsidRPr="004A20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073B3F" w:rsidRPr="004A2070">
        <w:rPr>
          <w:rFonts w:ascii="Times New Roman" w:hAnsi="Times New Roman" w:cs="Times New Roman"/>
          <w:b/>
          <w:sz w:val="24"/>
          <w:szCs w:val="24"/>
        </w:rPr>
        <w:t xml:space="preserve"> року  </w:t>
      </w:r>
      <w:r w:rsidRPr="00993E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993E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с. Тростянець</w:t>
      </w:r>
      <w:r w:rsidRPr="00993E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Pr="00993E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73B3F" w:rsidRPr="004A2070">
        <w:rPr>
          <w:rFonts w:ascii="Times New Roman" w:hAnsi="Times New Roman" w:cs="Times New Roman"/>
          <w:b/>
          <w:sz w:val="24"/>
          <w:szCs w:val="24"/>
        </w:rPr>
        <w:t>№</w:t>
      </w:r>
      <w:r w:rsidR="00073B3F" w:rsidRPr="00073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73B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2182</w:t>
      </w:r>
    </w:p>
    <w:p w:rsidR="00073B3F" w:rsidRPr="00073B3F" w:rsidRDefault="00073B3F" w:rsidP="00073B3F">
      <w:pPr>
        <w:pStyle w:val="a3"/>
        <w:spacing w:before="0" w:beforeAutospacing="0" w:after="150" w:afterAutospacing="0"/>
        <w:jc w:val="both"/>
        <w:rPr>
          <w:color w:val="000000"/>
          <w:lang w:val="ru-RU"/>
        </w:rPr>
      </w:pPr>
    </w:p>
    <w:p w:rsidR="00BC75F6" w:rsidRDefault="007764BB" w:rsidP="00993E88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073B3F">
        <w:rPr>
          <w:b/>
          <w:color w:val="000000"/>
        </w:rPr>
        <w:t xml:space="preserve">Про </w:t>
      </w:r>
      <w:r w:rsidR="00993E88">
        <w:rPr>
          <w:b/>
          <w:color w:val="000000"/>
        </w:rPr>
        <w:t>прийняття у комунальну власність</w:t>
      </w:r>
    </w:p>
    <w:p w:rsidR="00993E88" w:rsidRDefault="00BC75F6" w:rsidP="00993E88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color w:val="000000"/>
        </w:rPr>
        <w:t>Тростянецької сільської ради Тростянецької ОТГ</w:t>
      </w:r>
      <w:r w:rsidR="00993E88">
        <w:rPr>
          <w:b/>
          <w:color w:val="000000"/>
        </w:rPr>
        <w:t xml:space="preserve"> </w:t>
      </w:r>
    </w:p>
    <w:p w:rsidR="007764BB" w:rsidRPr="00073B3F" w:rsidRDefault="00993E88" w:rsidP="00993E88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color w:val="000000"/>
        </w:rPr>
        <w:t>діючих ліній електричн</w:t>
      </w:r>
      <w:r w:rsidR="00BC75F6">
        <w:rPr>
          <w:b/>
          <w:color w:val="000000"/>
        </w:rPr>
        <w:t>их</w:t>
      </w:r>
      <w:r>
        <w:rPr>
          <w:b/>
          <w:color w:val="000000"/>
        </w:rPr>
        <w:t xml:space="preserve"> мереж</w:t>
      </w:r>
      <w:r w:rsidR="007764BB" w:rsidRPr="00073B3F">
        <w:rPr>
          <w:b/>
          <w:color w:val="000000"/>
        </w:rPr>
        <w:t>.</w:t>
      </w:r>
    </w:p>
    <w:p w:rsidR="007764BB" w:rsidRPr="00073B3F" w:rsidRDefault="00073B3F" w:rsidP="00073B3F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993E88">
        <w:rPr>
          <w:color w:val="000000"/>
        </w:rPr>
        <w:t xml:space="preserve">Розглянувши лист начальника Миколаївського РЕМ від 22.01.2018 р., з метою надійного електропостачання споживачів с. </w:t>
      </w:r>
      <w:proofErr w:type="spellStart"/>
      <w:r w:rsidR="00993E88">
        <w:rPr>
          <w:color w:val="000000"/>
        </w:rPr>
        <w:t>Демня</w:t>
      </w:r>
      <w:proofErr w:type="spellEnd"/>
      <w:r w:rsidR="00993E88">
        <w:rPr>
          <w:color w:val="000000"/>
        </w:rPr>
        <w:t xml:space="preserve"> та с. Заклад та створення можливості для подальшої експлуатації ПЛ-0,4 кВ</w:t>
      </w:r>
      <w:r w:rsidR="007764BB" w:rsidRPr="00073B3F">
        <w:rPr>
          <w:color w:val="000000"/>
        </w:rPr>
        <w:t xml:space="preserve">, керуючись </w:t>
      </w:r>
      <w:r w:rsidR="002755E0">
        <w:rPr>
          <w:color w:val="000000"/>
        </w:rPr>
        <w:t xml:space="preserve">ст. 26 </w:t>
      </w:r>
      <w:r w:rsidR="007764BB" w:rsidRPr="00073B3F">
        <w:rPr>
          <w:color w:val="000000"/>
        </w:rPr>
        <w:t>Закон</w:t>
      </w:r>
      <w:r w:rsidR="002755E0">
        <w:rPr>
          <w:color w:val="000000"/>
        </w:rPr>
        <w:t>у</w:t>
      </w:r>
      <w:r w:rsidR="007764BB" w:rsidRPr="00073B3F">
        <w:rPr>
          <w:color w:val="000000"/>
        </w:rPr>
        <w:t xml:space="preserve"> України «Про міс</w:t>
      </w:r>
      <w:r w:rsidR="002755E0">
        <w:rPr>
          <w:color w:val="000000"/>
        </w:rPr>
        <w:t xml:space="preserve">цеве самоврядування в Україні», </w:t>
      </w:r>
      <w:r w:rsidR="007764BB" w:rsidRPr="00073B3F">
        <w:rPr>
          <w:color w:val="000000"/>
        </w:rPr>
        <w:t>сільська рада</w:t>
      </w:r>
      <w:r>
        <w:rPr>
          <w:color w:val="000000"/>
        </w:rPr>
        <w:t>,-</w:t>
      </w:r>
    </w:p>
    <w:p w:rsidR="007764BB" w:rsidRDefault="0047696D" w:rsidP="00073B3F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 w:rsidR="007764BB" w:rsidRPr="00073B3F">
        <w:rPr>
          <w:color w:val="000000"/>
        </w:rPr>
        <w:t>ВИРІШИЛА:</w:t>
      </w:r>
    </w:p>
    <w:p w:rsidR="00BC75F6" w:rsidRPr="00073B3F" w:rsidRDefault="00BC75F6" w:rsidP="00073B3F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993E88" w:rsidRDefault="00073B3F" w:rsidP="00993E88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64BB" w:rsidRPr="00073B3F">
        <w:rPr>
          <w:color w:val="000000"/>
        </w:rPr>
        <w:t>1.</w:t>
      </w:r>
      <w:r>
        <w:rPr>
          <w:color w:val="000000"/>
        </w:rPr>
        <w:t xml:space="preserve"> </w:t>
      </w:r>
      <w:r w:rsidR="00993E88">
        <w:rPr>
          <w:color w:val="000000"/>
        </w:rPr>
        <w:t>Прийняти у комунальну власність Тростянецької сільської ради Тростянецької об’єднаної територіальної громади Миколаївського району Львівської області повітряні лінії 0,4 кВ від ЗТП</w:t>
      </w:r>
      <w:r w:rsidR="00BC75F6">
        <w:rPr>
          <w:color w:val="000000"/>
        </w:rPr>
        <w:t>-233</w:t>
      </w:r>
      <w:r w:rsidR="00993E88">
        <w:rPr>
          <w:color w:val="000000"/>
        </w:rPr>
        <w:t xml:space="preserve"> с. </w:t>
      </w:r>
      <w:proofErr w:type="spellStart"/>
      <w:r w:rsidR="00993E88">
        <w:rPr>
          <w:color w:val="000000"/>
        </w:rPr>
        <w:t>Демня</w:t>
      </w:r>
      <w:proofErr w:type="spellEnd"/>
      <w:r w:rsidR="00993E88">
        <w:rPr>
          <w:color w:val="000000"/>
        </w:rPr>
        <w:t xml:space="preserve"> : ПЛ – 0,4 кВ Л-1 – «Школа», </w:t>
      </w:r>
      <w:r w:rsidR="00993E88">
        <w:rPr>
          <w:color w:val="000000"/>
        </w:rPr>
        <w:t>ПЛ – 0,4 кВ Л-</w:t>
      </w:r>
      <w:r w:rsidR="00BC75F6">
        <w:rPr>
          <w:color w:val="000000"/>
        </w:rPr>
        <w:t>2</w:t>
      </w:r>
      <w:r w:rsidR="00993E88">
        <w:rPr>
          <w:color w:val="000000"/>
        </w:rPr>
        <w:t xml:space="preserve"> – «Школа»</w:t>
      </w:r>
      <w:r w:rsidR="00BC75F6">
        <w:rPr>
          <w:color w:val="000000"/>
        </w:rPr>
        <w:t xml:space="preserve">, </w:t>
      </w:r>
      <w:r w:rsidR="00BC75F6">
        <w:rPr>
          <w:color w:val="000000"/>
        </w:rPr>
        <w:t>ПЛ – 0,4 кВ Л-</w:t>
      </w:r>
      <w:r w:rsidR="00BC75F6">
        <w:rPr>
          <w:color w:val="000000"/>
        </w:rPr>
        <w:t>3</w:t>
      </w:r>
      <w:r w:rsidR="00BC75F6">
        <w:rPr>
          <w:color w:val="000000"/>
        </w:rPr>
        <w:t xml:space="preserve"> – «</w:t>
      </w:r>
      <w:r w:rsidR="00BC75F6">
        <w:rPr>
          <w:color w:val="000000"/>
        </w:rPr>
        <w:t>Котельня</w:t>
      </w:r>
      <w:r w:rsidR="00BC75F6">
        <w:rPr>
          <w:color w:val="000000"/>
        </w:rPr>
        <w:t>»</w:t>
      </w:r>
      <w:r w:rsidR="00BC75F6">
        <w:rPr>
          <w:color w:val="000000"/>
        </w:rPr>
        <w:t xml:space="preserve"> та повітряну лінію 0,4 кВЛ-1 «Заклад» від ЗТП-97 с. Заклад.</w:t>
      </w:r>
    </w:p>
    <w:p w:rsidR="00BC75F6" w:rsidRPr="00BC75F6" w:rsidRDefault="0047696D" w:rsidP="00BC75F6">
      <w:pPr>
        <w:pStyle w:val="NormalWeb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color w:val="000000"/>
        </w:rPr>
        <w:t xml:space="preserve">   </w:t>
      </w:r>
      <w:r w:rsidR="00BC75F6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bookmarkStart w:id="0" w:name="_GoBack"/>
      <w:bookmarkEnd w:id="0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3B3F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proofErr w:type="spellStart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даного</w:t>
      </w:r>
      <w:proofErr w:type="spellEnd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>покласти</w:t>
      </w:r>
      <w:proofErr w:type="spellEnd"/>
      <w:r w:rsidR="007764BB" w:rsidRPr="00BC75F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C75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постійну </w:t>
      </w:r>
      <w:proofErr w:type="spellStart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>комісі</w:t>
      </w:r>
      <w:proofErr w:type="spellEnd"/>
      <w:r w:rsidR="00BC75F6">
        <w:rPr>
          <w:rFonts w:ascii="Times New Roman" w:hAnsi="Times New Roman" w:cs="Times New Roman"/>
          <w:bCs/>
          <w:iCs/>
          <w:sz w:val="24"/>
          <w:szCs w:val="24"/>
          <w:lang w:val="uk-UA"/>
        </w:rPr>
        <w:t>ю</w:t>
      </w:r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75F6" w:rsidRPr="00BC75F6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сільської</w:t>
      </w:r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 xml:space="preserve"> ради з </w:t>
      </w:r>
      <w:proofErr w:type="spellStart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>питань</w:t>
      </w:r>
      <w:proofErr w:type="spellEnd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>комунальної</w:t>
      </w:r>
      <w:proofErr w:type="spellEnd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75F6" w:rsidRPr="00BC75F6">
        <w:rPr>
          <w:rFonts w:ascii="Times New Roman" w:hAnsi="Times New Roman" w:cs="Times New Roman"/>
          <w:bCs/>
          <w:iCs/>
          <w:sz w:val="24"/>
          <w:szCs w:val="24"/>
        </w:rPr>
        <w:t>власності</w:t>
      </w:r>
      <w:proofErr w:type="spellEnd"/>
      <w:r w:rsidR="00BC75F6" w:rsidRPr="00BC75F6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інфраструктури, транспорту та житлово-комунального господарства</w:t>
      </w:r>
      <w:r w:rsidR="00BC75F6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073B3F" w:rsidRDefault="00073B3F" w:rsidP="00073B3F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073B3F" w:rsidRPr="00073B3F" w:rsidRDefault="00073B3F" w:rsidP="00073B3F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    Сільський голова:                                                        </w:t>
      </w:r>
      <w:r w:rsidR="00BC75F6">
        <w:rPr>
          <w:color w:val="000000"/>
        </w:rPr>
        <w:t xml:space="preserve">Олександра </w:t>
      </w:r>
      <w:proofErr w:type="spellStart"/>
      <w:r w:rsidR="00BC75F6">
        <w:rPr>
          <w:color w:val="000000"/>
        </w:rPr>
        <w:t>Леницька</w:t>
      </w:r>
      <w:proofErr w:type="spellEnd"/>
      <w:r w:rsidR="00BC75F6">
        <w:rPr>
          <w:color w:val="000000"/>
        </w:rPr>
        <w:t xml:space="preserve"> </w:t>
      </w:r>
    </w:p>
    <w:p w:rsidR="007922C2" w:rsidRPr="00073B3F" w:rsidRDefault="007922C2" w:rsidP="00073B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2C2" w:rsidRPr="00073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EE"/>
    <w:rsid w:val="00073B3F"/>
    <w:rsid w:val="002755E0"/>
    <w:rsid w:val="002D7803"/>
    <w:rsid w:val="00370AEE"/>
    <w:rsid w:val="0047696D"/>
    <w:rsid w:val="00701426"/>
    <w:rsid w:val="007764BB"/>
    <w:rsid w:val="007922C2"/>
    <w:rsid w:val="00993E88"/>
    <w:rsid w:val="00A8611C"/>
    <w:rsid w:val="00BC75F6"/>
    <w:rsid w:val="00E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073B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073B3F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styleId="a4">
    <w:name w:val="Strong"/>
    <w:basedOn w:val="a0"/>
    <w:qFormat/>
    <w:rsid w:val="00073B3F"/>
    <w:rPr>
      <w:b/>
      <w:bCs/>
    </w:rPr>
  </w:style>
  <w:style w:type="paragraph" w:styleId="a5">
    <w:name w:val="Body Text Indent"/>
    <w:basedOn w:val="a"/>
    <w:link w:val="a6"/>
    <w:rsid w:val="00073B3F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073B3F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07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B3F"/>
    <w:rPr>
      <w:rFonts w:ascii="Tahoma" w:hAnsi="Tahoma" w:cs="Tahoma"/>
      <w:sz w:val="16"/>
      <w:szCs w:val="16"/>
    </w:rPr>
  </w:style>
  <w:style w:type="paragraph" w:customStyle="1" w:styleId="NormalWeb">
    <w:name w:val="Normal (Web)"/>
    <w:rsid w:val="00BC75F6"/>
    <w:pPr>
      <w:widowControl w:val="0"/>
      <w:suppressAutoHyphens/>
    </w:pPr>
    <w:rPr>
      <w:rFonts w:ascii="Calibri" w:eastAsia="SimSun" w:hAnsi="Calibri" w:cs="font291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073B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073B3F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styleId="a4">
    <w:name w:val="Strong"/>
    <w:basedOn w:val="a0"/>
    <w:qFormat/>
    <w:rsid w:val="00073B3F"/>
    <w:rPr>
      <w:b/>
      <w:bCs/>
    </w:rPr>
  </w:style>
  <w:style w:type="paragraph" w:styleId="a5">
    <w:name w:val="Body Text Indent"/>
    <w:basedOn w:val="a"/>
    <w:link w:val="a6"/>
    <w:rsid w:val="00073B3F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073B3F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07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B3F"/>
    <w:rPr>
      <w:rFonts w:ascii="Tahoma" w:hAnsi="Tahoma" w:cs="Tahoma"/>
      <w:sz w:val="16"/>
      <w:szCs w:val="16"/>
    </w:rPr>
  </w:style>
  <w:style w:type="paragraph" w:customStyle="1" w:styleId="NormalWeb">
    <w:name w:val="Normal (Web)"/>
    <w:rsid w:val="00BC75F6"/>
    <w:pPr>
      <w:widowControl w:val="0"/>
      <w:suppressAutoHyphens/>
    </w:pPr>
    <w:rPr>
      <w:rFonts w:ascii="Calibri" w:eastAsia="SimSun" w:hAnsi="Calibri" w:cs="font291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BA77-4619-4AE1-8CE7-49A1B2EF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2016-08-22T13:03:00Z</cp:lastPrinted>
  <dcterms:created xsi:type="dcterms:W3CDTF">2018-08-21T09:19:00Z</dcterms:created>
  <dcterms:modified xsi:type="dcterms:W3CDTF">2018-08-21T09:19:00Z</dcterms:modified>
</cp:coreProperties>
</file>