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2C" w:rsidRPr="000F7426" w:rsidRDefault="00BD102C" w:rsidP="00BD102C">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2B39D9D" wp14:editId="5FB242E9">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sidR="00026BCB">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BD102C" w:rsidRPr="000F7426" w:rsidRDefault="00BD102C" w:rsidP="00BD102C">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BD102C" w:rsidRPr="000F7426" w:rsidRDefault="00E01429" w:rsidP="00BD102C">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00BD102C" w:rsidRPr="000F7426">
        <w:rPr>
          <w:rFonts w:ascii="Times New Roman" w:eastAsia="SimSun" w:hAnsi="Times New Roman" w:cs="Times New Roman"/>
          <w:b/>
          <w:bCs/>
          <w:kern w:val="2"/>
          <w:sz w:val="24"/>
          <w:szCs w:val="24"/>
          <w:lang w:eastAsia="ar-SA"/>
        </w:rPr>
        <w:t>ОБ</w:t>
      </w:r>
      <w:r w:rsidR="00BD102C" w:rsidRPr="000F7426">
        <w:rPr>
          <w:rFonts w:ascii="Times New Roman" w:eastAsia="Lucida Sans Unicode" w:hAnsi="Times New Roman" w:cs="Times New Roman"/>
          <w:b/>
          <w:bCs/>
          <w:kern w:val="2"/>
          <w:sz w:val="24"/>
          <w:szCs w:val="24"/>
          <w:lang w:eastAsia="ar-SA"/>
        </w:rPr>
        <w:t>'</w:t>
      </w:r>
      <w:r w:rsidR="00BD102C" w:rsidRPr="000F7426">
        <w:rPr>
          <w:rFonts w:ascii="Times New Roman" w:eastAsia="SimSun" w:hAnsi="Times New Roman" w:cs="Times New Roman"/>
          <w:b/>
          <w:bCs/>
          <w:kern w:val="2"/>
          <w:sz w:val="24"/>
          <w:szCs w:val="24"/>
          <w:lang w:eastAsia="ar-SA"/>
        </w:rPr>
        <w:t xml:space="preserve">ЄДНАНОЇ ТЕРИТОРІАЛЬНОЇ ГРОМАДИ </w:t>
      </w:r>
    </w:p>
    <w:p w:rsidR="00BD102C" w:rsidRPr="000F7426" w:rsidRDefault="00BD102C" w:rsidP="00BD102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D102C" w:rsidRPr="000F7426" w:rsidRDefault="00026BCB" w:rsidP="00BD102C">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00BD102C">
        <w:rPr>
          <w:rFonts w:ascii="Times New Roman" w:eastAsia="SimSun" w:hAnsi="Times New Roman" w:cs="Times New Roman"/>
          <w:b/>
          <w:kern w:val="2"/>
          <w:sz w:val="24"/>
          <w:szCs w:val="24"/>
          <w:lang w:val="en-US" w:eastAsia="ar-SA"/>
        </w:rPr>
        <w:t>V</w:t>
      </w:r>
      <w:r w:rsidR="00BD102C">
        <w:rPr>
          <w:rFonts w:ascii="Times New Roman" w:eastAsia="SimSun" w:hAnsi="Times New Roman" w:cs="Times New Roman"/>
          <w:b/>
          <w:kern w:val="2"/>
          <w:sz w:val="24"/>
          <w:szCs w:val="24"/>
          <w:lang w:eastAsia="ar-SA"/>
        </w:rPr>
        <w:t>-та</w:t>
      </w:r>
      <w:r w:rsidR="00BD102C" w:rsidRPr="000F7426">
        <w:rPr>
          <w:rFonts w:ascii="Times New Roman" w:eastAsia="SimSun" w:hAnsi="Times New Roman" w:cs="Times New Roman"/>
          <w:b/>
          <w:kern w:val="2"/>
          <w:sz w:val="24"/>
          <w:szCs w:val="24"/>
          <w:lang w:eastAsia="ar-SA"/>
        </w:rPr>
        <w:t xml:space="preserve">  сесія  </w:t>
      </w:r>
      <w:r w:rsidR="00BD102C" w:rsidRPr="000F7426">
        <w:rPr>
          <w:rFonts w:ascii="Times New Roman" w:eastAsia="SimSun" w:hAnsi="Times New Roman" w:cs="Times New Roman"/>
          <w:b/>
          <w:kern w:val="2"/>
          <w:sz w:val="24"/>
          <w:szCs w:val="24"/>
          <w:lang w:val="en-US" w:eastAsia="ar-SA"/>
        </w:rPr>
        <w:t>V</w:t>
      </w:r>
      <w:r w:rsidR="00BD102C" w:rsidRPr="000F7426">
        <w:rPr>
          <w:rFonts w:ascii="Times New Roman" w:eastAsia="SimSun" w:hAnsi="Times New Roman" w:cs="Times New Roman"/>
          <w:b/>
          <w:kern w:val="2"/>
          <w:sz w:val="24"/>
          <w:szCs w:val="24"/>
          <w:lang w:eastAsia="ar-SA"/>
        </w:rPr>
        <w:t>ІІ-го скликання</w:t>
      </w:r>
    </w:p>
    <w:p w:rsidR="00BD102C" w:rsidRPr="000F7426" w:rsidRDefault="00BD102C" w:rsidP="00BD102C">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BD102C" w:rsidRPr="00B54DD1" w:rsidRDefault="00BD102C" w:rsidP="00BD102C">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18 вересня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B54DD1">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val="ru-RU" w:eastAsia="ar-SA"/>
        </w:rPr>
        <w:t>№</w:t>
      </w:r>
      <w:r w:rsidR="00B54DD1">
        <w:rPr>
          <w:rFonts w:ascii="Times New Roman" w:eastAsia="SimSun" w:hAnsi="Times New Roman" w:cs="Times New Roman"/>
          <w:kern w:val="2"/>
          <w:sz w:val="24"/>
          <w:szCs w:val="24"/>
          <w:lang w:val="ru-RU" w:eastAsia="ar-SA"/>
        </w:rPr>
        <w:t xml:space="preserve"> </w:t>
      </w:r>
      <w:r w:rsidR="00026BCB">
        <w:rPr>
          <w:rFonts w:ascii="Times New Roman" w:eastAsia="SimSun" w:hAnsi="Times New Roman" w:cs="Times New Roman"/>
          <w:kern w:val="2"/>
          <w:sz w:val="24"/>
          <w:szCs w:val="24"/>
          <w:lang w:val="ru-RU" w:eastAsia="ar-SA"/>
        </w:rPr>
        <w:t>2265</w:t>
      </w:r>
    </w:p>
    <w:p w:rsidR="00BD102C" w:rsidRPr="000F7426" w:rsidRDefault="00BD102C" w:rsidP="00BD102C">
      <w:pPr>
        <w:widowControl w:val="0"/>
        <w:suppressAutoHyphens/>
        <w:spacing w:after="0" w:line="240" w:lineRule="auto"/>
        <w:jc w:val="center"/>
        <w:rPr>
          <w:rFonts w:ascii="Times New Roman" w:eastAsia="Times New Roman" w:hAnsi="Times New Roman" w:cs="Times New Roman"/>
          <w:b/>
          <w:sz w:val="24"/>
          <w:szCs w:val="24"/>
          <w:lang w:eastAsia="ar-SA"/>
        </w:rPr>
      </w:pPr>
    </w:p>
    <w:p w:rsidR="00BD102C" w:rsidRDefault="00BD102C" w:rsidP="00BD102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технічної документації</w:t>
      </w:r>
    </w:p>
    <w:p w:rsidR="00BD102C" w:rsidRDefault="00BD102C" w:rsidP="00BD102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із землеустрою </w:t>
      </w:r>
      <w:r w:rsidRPr="000F7426">
        <w:rPr>
          <w:rFonts w:ascii="Times New Roman" w:eastAsia="Times New Roman" w:hAnsi="Times New Roman" w:cs="Times New Roman"/>
          <w:b/>
          <w:i/>
          <w:sz w:val="24"/>
          <w:szCs w:val="24"/>
          <w:lang w:eastAsia="ru-RU"/>
        </w:rPr>
        <w:t xml:space="preserve"> щодо </w:t>
      </w:r>
      <w:r>
        <w:rPr>
          <w:rFonts w:ascii="Times New Roman" w:eastAsia="Times New Roman" w:hAnsi="Times New Roman" w:cs="Times New Roman"/>
          <w:b/>
          <w:i/>
          <w:sz w:val="24"/>
          <w:szCs w:val="24"/>
          <w:lang w:eastAsia="ru-RU"/>
        </w:rPr>
        <w:t xml:space="preserve">встановлення </w:t>
      </w:r>
    </w:p>
    <w:p w:rsidR="00BD102C" w:rsidRDefault="00BD102C" w:rsidP="00BD102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(відновлення)</w:t>
      </w:r>
      <w:r w:rsidR="00B54DD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меж земельної  ділянки </w:t>
      </w:r>
      <w:r w:rsidRPr="000F7426">
        <w:rPr>
          <w:rFonts w:ascii="Times New Roman" w:eastAsia="Times New Roman" w:hAnsi="Times New Roman" w:cs="Times New Roman"/>
          <w:b/>
          <w:i/>
          <w:sz w:val="24"/>
          <w:szCs w:val="24"/>
          <w:lang w:eastAsia="ru-RU"/>
        </w:rPr>
        <w:t xml:space="preserve">для </w:t>
      </w:r>
    </w:p>
    <w:p w:rsidR="00BD102C" w:rsidRDefault="00BD102C" w:rsidP="00BD102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ведення особистого селянського господарства</w:t>
      </w:r>
    </w:p>
    <w:p w:rsidR="00BD102C" w:rsidRDefault="00BD102C" w:rsidP="00BD102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sidR="007E1A67">
        <w:rPr>
          <w:rFonts w:ascii="Times New Roman" w:eastAsia="Times New Roman" w:hAnsi="Times New Roman" w:cs="Times New Roman"/>
          <w:b/>
          <w:i/>
          <w:sz w:val="24"/>
          <w:szCs w:val="24"/>
          <w:lang w:eastAsia="ru-RU"/>
        </w:rPr>
        <w:t>Штойко</w:t>
      </w:r>
      <w:proofErr w:type="spellEnd"/>
      <w:r w:rsidR="007E1A67">
        <w:rPr>
          <w:rFonts w:ascii="Times New Roman" w:eastAsia="Times New Roman" w:hAnsi="Times New Roman" w:cs="Times New Roman"/>
          <w:b/>
          <w:i/>
          <w:sz w:val="24"/>
          <w:szCs w:val="24"/>
          <w:lang w:eastAsia="ru-RU"/>
        </w:rPr>
        <w:t xml:space="preserve"> Р.В.</w:t>
      </w:r>
    </w:p>
    <w:p w:rsidR="00BD102C" w:rsidRDefault="00BD102C" w:rsidP="00BD102C">
      <w:pPr>
        <w:autoSpaceDE w:val="0"/>
        <w:autoSpaceDN w:val="0"/>
        <w:spacing w:after="0" w:line="240" w:lineRule="auto"/>
        <w:ind w:firstLine="576"/>
        <w:jc w:val="both"/>
        <w:rPr>
          <w:rFonts w:ascii="Times New Roman" w:eastAsia="Times New Roman" w:hAnsi="Times New Roman" w:cs="Times New Roman"/>
          <w:sz w:val="24"/>
          <w:szCs w:val="24"/>
        </w:rPr>
      </w:pPr>
    </w:p>
    <w:p w:rsidR="00BD102C" w:rsidRPr="000F7426" w:rsidRDefault="00BD102C" w:rsidP="00BD102C">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sidR="007E1A67">
        <w:rPr>
          <w:rFonts w:ascii="Times New Roman" w:eastAsia="Times New Roman" w:hAnsi="Times New Roman" w:cs="Times New Roman"/>
          <w:sz w:val="24"/>
          <w:szCs w:val="24"/>
        </w:rPr>
        <w:t>Штойко</w:t>
      </w:r>
      <w:proofErr w:type="spellEnd"/>
      <w:r w:rsidR="007E1A67">
        <w:rPr>
          <w:rFonts w:ascii="Times New Roman" w:eastAsia="Times New Roman" w:hAnsi="Times New Roman" w:cs="Times New Roman"/>
          <w:sz w:val="24"/>
          <w:szCs w:val="24"/>
        </w:rPr>
        <w:t xml:space="preserve"> Р.В.</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w:t>
      </w:r>
      <w:r w:rsidR="007E1A67">
        <w:rPr>
          <w:rFonts w:ascii="Times New Roman" w:eastAsia="Times New Roman" w:hAnsi="Times New Roman" w:cs="Times New Roman"/>
          <w:sz w:val="24"/>
          <w:szCs w:val="24"/>
          <w:lang w:eastAsia="ru-RU"/>
        </w:rPr>
        <w:t>технічної документації</w:t>
      </w:r>
      <w:r w:rsidRPr="000F7426">
        <w:rPr>
          <w:rFonts w:ascii="Times New Roman" w:eastAsia="Times New Roman" w:hAnsi="Times New Roman" w:cs="Times New Roman"/>
          <w:sz w:val="24"/>
          <w:szCs w:val="24"/>
          <w:lang w:eastAsia="ru-RU"/>
        </w:rPr>
        <w:t xml:space="preserve"> із землеустрою щодо </w:t>
      </w:r>
      <w:r>
        <w:rPr>
          <w:rFonts w:ascii="Times New Roman" w:eastAsia="Times New Roman" w:hAnsi="Times New Roman" w:cs="Times New Roman"/>
          <w:sz w:val="24"/>
          <w:szCs w:val="24"/>
          <w:lang w:eastAsia="ru-RU"/>
        </w:rPr>
        <w:t>в</w:t>
      </w:r>
      <w:r w:rsidR="007E1A67">
        <w:rPr>
          <w:rFonts w:ascii="Times New Roman" w:eastAsia="Times New Roman" w:hAnsi="Times New Roman" w:cs="Times New Roman"/>
          <w:sz w:val="24"/>
          <w:szCs w:val="24"/>
          <w:lang w:eastAsia="ru-RU"/>
        </w:rPr>
        <w:t>становлення (відновлення) меж</w:t>
      </w:r>
      <w:r>
        <w:rPr>
          <w:rFonts w:ascii="Times New Roman" w:eastAsia="Times New Roman" w:hAnsi="Times New Roman" w:cs="Times New Roman"/>
          <w:sz w:val="24"/>
          <w:szCs w:val="24"/>
          <w:lang w:eastAsia="ru-RU"/>
        </w:rPr>
        <w:t xml:space="preserve"> земельної ділянки</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w:t>
      </w:r>
      <w:r w:rsidR="00B54DD1">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в селі </w:t>
      </w:r>
      <w:proofErr w:type="spellStart"/>
      <w:r w:rsidR="007E1A67">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та передачу її</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D102C" w:rsidRPr="000F7426" w:rsidRDefault="00BD102C" w:rsidP="00BD102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BD102C" w:rsidRPr="000F7426" w:rsidRDefault="00BD102C" w:rsidP="00BD102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BD102C" w:rsidRPr="000F7426" w:rsidRDefault="00BD102C" w:rsidP="00BD102C">
      <w:pPr>
        <w:spacing w:after="0" w:line="276" w:lineRule="auto"/>
        <w:ind w:firstLine="576"/>
        <w:jc w:val="both"/>
        <w:rPr>
          <w:rFonts w:ascii="Times New Roman" w:eastAsia="Times New Roman" w:hAnsi="Times New Roman" w:cs="Times New Roman"/>
          <w:sz w:val="24"/>
          <w:szCs w:val="24"/>
        </w:rPr>
      </w:pPr>
    </w:p>
    <w:p w:rsidR="00B54DD1" w:rsidRDefault="00BD102C" w:rsidP="00B54DD1">
      <w:pPr>
        <w:autoSpaceDE w:val="0"/>
        <w:autoSpaceDN w:val="0"/>
        <w:spacing w:after="0" w:line="240" w:lineRule="auto"/>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sidR="00B54DD1" w:rsidRPr="00B54DD1">
        <w:rPr>
          <w:rFonts w:ascii="Times New Roman" w:eastAsia="Times New Roman" w:hAnsi="Times New Roman" w:cs="Times New Roman"/>
          <w:sz w:val="24"/>
          <w:szCs w:val="24"/>
          <w:lang w:eastAsia="ru-RU"/>
        </w:rPr>
        <w:t>технічн</w:t>
      </w:r>
      <w:r w:rsidR="00B54DD1">
        <w:rPr>
          <w:rFonts w:ascii="Times New Roman" w:eastAsia="Times New Roman" w:hAnsi="Times New Roman" w:cs="Times New Roman"/>
          <w:sz w:val="24"/>
          <w:szCs w:val="24"/>
          <w:lang w:eastAsia="ru-RU"/>
        </w:rPr>
        <w:t>у</w:t>
      </w:r>
      <w:r w:rsidR="00B54DD1" w:rsidRPr="00B54DD1">
        <w:rPr>
          <w:rFonts w:ascii="Times New Roman" w:eastAsia="Times New Roman" w:hAnsi="Times New Roman" w:cs="Times New Roman"/>
          <w:sz w:val="24"/>
          <w:szCs w:val="24"/>
          <w:lang w:eastAsia="ru-RU"/>
        </w:rPr>
        <w:t xml:space="preserve"> документаці</w:t>
      </w:r>
      <w:r w:rsidR="00B54DD1">
        <w:rPr>
          <w:rFonts w:ascii="Times New Roman" w:eastAsia="Times New Roman" w:hAnsi="Times New Roman" w:cs="Times New Roman"/>
          <w:sz w:val="24"/>
          <w:szCs w:val="24"/>
          <w:lang w:eastAsia="ru-RU"/>
        </w:rPr>
        <w:t>ю</w:t>
      </w:r>
      <w:r w:rsidR="00B54DD1" w:rsidRPr="00B54DD1">
        <w:rPr>
          <w:rFonts w:ascii="Times New Roman" w:eastAsia="Times New Roman" w:hAnsi="Times New Roman" w:cs="Times New Roman"/>
          <w:sz w:val="24"/>
          <w:szCs w:val="24"/>
          <w:lang w:eastAsia="ru-RU"/>
        </w:rPr>
        <w:t xml:space="preserve"> </w:t>
      </w:r>
      <w:r w:rsidR="00B54DD1" w:rsidRPr="00B54DD1">
        <w:rPr>
          <w:rFonts w:ascii="Times New Roman" w:eastAsia="Times New Roman" w:hAnsi="Times New Roman" w:cs="Times New Roman"/>
          <w:sz w:val="24"/>
          <w:szCs w:val="24"/>
          <w:lang w:eastAsia="ru-RU"/>
        </w:rPr>
        <w:t>із землеустрою  щодо встановлення</w:t>
      </w:r>
      <w:r w:rsidR="00B54DD1" w:rsidRPr="00B54DD1">
        <w:rPr>
          <w:rFonts w:ascii="Times New Roman" w:eastAsia="Times New Roman" w:hAnsi="Times New Roman" w:cs="Times New Roman"/>
          <w:sz w:val="24"/>
          <w:szCs w:val="24"/>
          <w:lang w:eastAsia="ru-RU"/>
        </w:rPr>
        <w:t xml:space="preserve"> </w:t>
      </w:r>
      <w:r w:rsidR="00B54DD1" w:rsidRPr="00B54DD1">
        <w:rPr>
          <w:rFonts w:ascii="Times New Roman" w:eastAsia="Times New Roman" w:hAnsi="Times New Roman" w:cs="Times New Roman"/>
          <w:sz w:val="24"/>
          <w:szCs w:val="24"/>
          <w:lang w:eastAsia="ru-RU"/>
        </w:rPr>
        <w:t>(відновлення) меж земельної  ділянки</w:t>
      </w:r>
      <w:r w:rsidR="00B54DD1">
        <w:rPr>
          <w:rFonts w:ascii="Times New Roman" w:eastAsia="Times New Roman" w:hAnsi="Times New Roman" w:cs="Times New Roman"/>
          <w:b/>
          <w:i/>
          <w:sz w:val="24"/>
          <w:szCs w:val="24"/>
          <w:lang w:eastAsia="ru-RU"/>
        </w:rPr>
        <w:t xml:space="preserve"> </w:t>
      </w:r>
      <w:r w:rsidR="00B54DD1">
        <w:rPr>
          <w:rFonts w:ascii="Times New Roman" w:eastAsia="Times New Roman" w:hAnsi="Times New Roman" w:cs="Times New Roman"/>
          <w:sz w:val="24"/>
          <w:szCs w:val="24"/>
          <w:lang w:eastAsia="ru-RU"/>
        </w:rPr>
        <w:t xml:space="preserve">площею 0.1864 </w:t>
      </w:r>
      <w:r w:rsidR="00B54DD1" w:rsidRPr="000F7426">
        <w:rPr>
          <w:rFonts w:ascii="Times New Roman" w:eastAsia="Times New Roman" w:hAnsi="Times New Roman" w:cs="Times New Roman"/>
          <w:sz w:val="24"/>
          <w:szCs w:val="24"/>
          <w:lang w:eastAsia="ru-RU"/>
        </w:rPr>
        <w:t xml:space="preserve">га </w:t>
      </w:r>
      <w:r w:rsidR="00B54DD1">
        <w:rPr>
          <w:rFonts w:ascii="Times New Roman" w:eastAsia="Times New Roman" w:hAnsi="Times New Roman" w:cs="Times New Roman"/>
          <w:sz w:val="24"/>
          <w:szCs w:val="24"/>
          <w:lang w:eastAsia="ru-RU"/>
        </w:rPr>
        <w:t>(</w:t>
      </w:r>
      <w:r w:rsidR="00B54DD1">
        <w:rPr>
          <w:rFonts w:ascii="Times New Roman" w:eastAsia="Times New Roman" w:hAnsi="Times New Roman" w:cs="Times New Roman"/>
          <w:sz w:val="24"/>
          <w:szCs w:val="24"/>
          <w:lang w:eastAsia="ru-RU"/>
        </w:rPr>
        <w:t>кадастров</w:t>
      </w:r>
      <w:r w:rsidR="00B54DD1">
        <w:rPr>
          <w:rFonts w:ascii="Times New Roman" w:eastAsia="Times New Roman" w:hAnsi="Times New Roman" w:cs="Times New Roman"/>
          <w:sz w:val="24"/>
          <w:szCs w:val="24"/>
          <w:lang w:eastAsia="ru-RU"/>
        </w:rPr>
        <w:t>ий</w:t>
      </w:r>
      <w:r w:rsidR="00B54DD1">
        <w:rPr>
          <w:rFonts w:ascii="Times New Roman" w:eastAsia="Times New Roman" w:hAnsi="Times New Roman" w:cs="Times New Roman"/>
          <w:sz w:val="24"/>
          <w:szCs w:val="24"/>
          <w:lang w:eastAsia="ru-RU"/>
        </w:rPr>
        <w:t xml:space="preserve"> номер 4623087600:01:001:0204</w:t>
      </w:r>
      <w:r w:rsidR="00B54DD1">
        <w:rPr>
          <w:rFonts w:ascii="Times New Roman" w:eastAsia="Times New Roman" w:hAnsi="Times New Roman" w:cs="Times New Roman"/>
          <w:sz w:val="24"/>
          <w:szCs w:val="24"/>
          <w:lang w:eastAsia="ru-RU"/>
        </w:rPr>
        <w:t xml:space="preserve">) </w:t>
      </w:r>
      <w:r w:rsidR="00B54DD1">
        <w:rPr>
          <w:rFonts w:ascii="Times New Roman" w:eastAsia="Times New Roman" w:hAnsi="Times New Roman" w:cs="Times New Roman"/>
          <w:sz w:val="24"/>
          <w:szCs w:val="24"/>
          <w:lang w:eastAsia="ru-RU"/>
        </w:rPr>
        <w:t xml:space="preserve">   </w:t>
      </w:r>
    </w:p>
    <w:p w:rsidR="00E01429" w:rsidRDefault="007E1A67" w:rsidP="00B54DD1">
      <w:pPr>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Штойко</w:t>
      </w:r>
      <w:proofErr w:type="spellEnd"/>
      <w:r>
        <w:rPr>
          <w:rFonts w:ascii="Times New Roman" w:eastAsia="Times New Roman" w:hAnsi="Times New Roman" w:cs="Times New Roman"/>
          <w:sz w:val="24"/>
          <w:szCs w:val="24"/>
          <w:lang w:eastAsia="ru-RU"/>
        </w:rPr>
        <w:t xml:space="preserve"> Розалії Василівні</w:t>
      </w:r>
      <w:r w:rsidR="00BD102C">
        <w:rPr>
          <w:rFonts w:ascii="Times New Roman" w:eastAsia="Times New Roman" w:hAnsi="Times New Roman" w:cs="Times New Roman"/>
          <w:sz w:val="24"/>
          <w:szCs w:val="24"/>
          <w:lang w:eastAsia="ru-RU"/>
        </w:rPr>
        <w:t xml:space="preserve"> </w:t>
      </w:r>
      <w:r w:rsidR="00BD102C" w:rsidRPr="000F7426">
        <w:rPr>
          <w:rFonts w:ascii="Times New Roman" w:eastAsia="Times New Roman" w:hAnsi="Times New Roman" w:cs="Times New Roman"/>
          <w:sz w:val="24"/>
          <w:szCs w:val="24"/>
          <w:lang w:eastAsia="ru-RU"/>
        </w:rPr>
        <w:t xml:space="preserve">для </w:t>
      </w:r>
      <w:r w:rsidR="00BD102C">
        <w:rPr>
          <w:rFonts w:ascii="Times New Roman" w:eastAsia="Times New Roman" w:hAnsi="Times New Roman" w:cs="Times New Roman"/>
          <w:sz w:val="24"/>
          <w:szCs w:val="24"/>
          <w:lang w:eastAsia="ru-RU"/>
        </w:rPr>
        <w:t>ведення особистого селянського господарства</w:t>
      </w:r>
      <w:r w:rsidR="00DB2B18">
        <w:rPr>
          <w:rFonts w:ascii="Times New Roman" w:eastAsia="Times New Roman" w:hAnsi="Times New Roman" w:cs="Times New Roman"/>
          <w:sz w:val="24"/>
          <w:szCs w:val="24"/>
          <w:lang w:eastAsia="ru-RU"/>
        </w:rPr>
        <w:t xml:space="preserve"> в </w:t>
      </w:r>
      <w:r w:rsidR="00BD102C">
        <w:rPr>
          <w:rFonts w:ascii="Times New Roman" w:eastAsia="Times New Roman" w:hAnsi="Times New Roman" w:cs="Times New Roman"/>
          <w:sz w:val="24"/>
          <w:szCs w:val="24"/>
          <w:lang w:eastAsia="ru-RU"/>
        </w:rPr>
        <w:t xml:space="preserve">селі </w:t>
      </w:r>
      <w:proofErr w:type="spellStart"/>
      <w:r>
        <w:rPr>
          <w:rFonts w:ascii="Times New Roman" w:eastAsia="Times New Roman" w:hAnsi="Times New Roman" w:cs="Times New Roman"/>
          <w:sz w:val="24"/>
          <w:szCs w:val="24"/>
          <w:lang w:eastAsia="ru-RU"/>
        </w:rPr>
        <w:t>Стільсько</w:t>
      </w:r>
      <w:proofErr w:type="spellEnd"/>
      <w:r w:rsidR="00BD102C">
        <w:rPr>
          <w:rFonts w:ascii="Times New Roman" w:eastAsia="Times New Roman" w:hAnsi="Times New Roman" w:cs="Times New Roman"/>
          <w:sz w:val="24"/>
          <w:szCs w:val="24"/>
          <w:lang w:eastAsia="ru-RU"/>
        </w:rPr>
        <w:t xml:space="preserve"> </w:t>
      </w:r>
      <w:r w:rsidR="00BD102C" w:rsidRPr="000F7426">
        <w:rPr>
          <w:rFonts w:ascii="Times New Roman" w:eastAsia="Times New Roman" w:hAnsi="Times New Roman" w:cs="Times New Roman"/>
          <w:sz w:val="24"/>
          <w:szCs w:val="24"/>
          <w:lang w:eastAsia="ru-RU"/>
        </w:rPr>
        <w:t xml:space="preserve">Миколаївського району Львівської області </w:t>
      </w:r>
    </w:p>
    <w:p w:rsidR="00DB2B18" w:rsidRDefault="00B54DD1" w:rsidP="00DB2B18">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102C">
        <w:rPr>
          <w:rFonts w:ascii="Times New Roman" w:eastAsia="Times New Roman" w:hAnsi="Times New Roman" w:cs="Times New Roman"/>
          <w:sz w:val="24"/>
          <w:szCs w:val="24"/>
          <w:lang w:eastAsia="ru-RU"/>
        </w:rPr>
        <w:t xml:space="preserve"> </w:t>
      </w:r>
      <w:r w:rsidR="00BD102C" w:rsidRPr="000F7426">
        <w:rPr>
          <w:rFonts w:ascii="Times New Roman" w:eastAsia="Times New Roman" w:hAnsi="Times New Roman" w:cs="Times New Roman"/>
          <w:sz w:val="24"/>
          <w:szCs w:val="24"/>
          <w:lang w:eastAsia="ru-RU"/>
        </w:rPr>
        <w:t>2.</w:t>
      </w:r>
      <w:r w:rsidR="00BD102C">
        <w:rPr>
          <w:rFonts w:ascii="Times New Roman" w:eastAsia="Times New Roman" w:hAnsi="Times New Roman" w:cs="Times New Roman"/>
          <w:sz w:val="24"/>
          <w:szCs w:val="24"/>
          <w:lang w:eastAsia="ru-RU"/>
        </w:rPr>
        <w:t xml:space="preserve"> </w:t>
      </w:r>
      <w:r w:rsidR="00BD102C"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sidR="007E1A67">
        <w:rPr>
          <w:rFonts w:ascii="Times New Roman" w:eastAsia="Times New Roman" w:hAnsi="Times New Roman" w:cs="Times New Roman"/>
          <w:sz w:val="24"/>
          <w:szCs w:val="24"/>
          <w:lang w:eastAsia="ru-RU"/>
        </w:rPr>
        <w:t>Штойко</w:t>
      </w:r>
      <w:proofErr w:type="spellEnd"/>
      <w:r w:rsidR="007E1A67">
        <w:rPr>
          <w:rFonts w:ascii="Times New Roman" w:eastAsia="Times New Roman" w:hAnsi="Times New Roman" w:cs="Times New Roman"/>
          <w:sz w:val="24"/>
          <w:szCs w:val="24"/>
          <w:lang w:eastAsia="ru-RU"/>
        </w:rPr>
        <w:t xml:space="preserve"> Розалії Василівні </w:t>
      </w:r>
      <w:r w:rsidR="00DB2B18" w:rsidRPr="00B54DD1">
        <w:rPr>
          <w:rFonts w:ascii="Times New Roman" w:eastAsia="Times New Roman" w:hAnsi="Times New Roman" w:cs="Times New Roman"/>
          <w:sz w:val="24"/>
          <w:szCs w:val="24"/>
          <w:lang w:eastAsia="ru-RU"/>
        </w:rPr>
        <w:t>земельн</w:t>
      </w:r>
      <w:r w:rsidR="00DB2B18">
        <w:rPr>
          <w:rFonts w:ascii="Times New Roman" w:eastAsia="Times New Roman" w:hAnsi="Times New Roman" w:cs="Times New Roman"/>
          <w:sz w:val="24"/>
          <w:szCs w:val="24"/>
          <w:lang w:eastAsia="ru-RU"/>
        </w:rPr>
        <w:t>у</w:t>
      </w:r>
      <w:r w:rsidR="00DB2B18" w:rsidRPr="00B54DD1">
        <w:rPr>
          <w:rFonts w:ascii="Times New Roman" w:eastAsia="Times New Roman" w:hAnsi="Times New Roman" w:cs="Times New Roman"/>
          <w:sz w:val="24"/>
          <w:szCs w:val="24"/>
          <w:lang w:eastAsia="ru-RU"/>
        </w:rPr>
        <w:t xml:space="preserve">  ділянк</w:t>
      </w:r>
      <w:r w:rsidR="00DB2B18">
        <w:rPr>
          <w:rFonts w:ascii="Times New Roman" w:eastAsia="Times New Roman" w:hAnsi="Times New Roman" w:cs="Times New Roman"/>
          <w:sz w:val="24"/>
          <w:szCs w:val="24"/>
          <w:lang w:eastAsia="ru-RU"/>
        </w:rPr>
        <w:t>у</w:t>
      </w:r>
      <w:r w:rsidR="00DB2B18">
        <w:rPr>
          <w:rFonts w:ascii="Times New Roman" w:eastAsia="Times New Roman" w:hAnsi="Times New Roman" w:cs="Times New Roman"/>
          <w:b/>
          <w:i/>
          <w:sz w:val="24"/>
          <w:szCs w:val="24"/>
          <w:lang w:eastAsia="ru-RU"/>
        </w:rPr>
        <w:t xml:space="preserve"> </w:t>
      </w:r>
      <w:r w:rsidR="00DB2B18">
        <w:rPr>
          <w:rFonts w:ascii="Times New Roman" w:eastAsia="Times New Roman" w:hAnsi="Times New Roman" w:cs="Times New Roman"/>
          <w:sz w:val="24"/>
          <w:szCs w:val="24"/>
          <w:lang w:eastAsia="ru-RU"/>
        </w:rPr>
        <w:t xml:space="preserve">площею 0.1864 </w:t>
      </w:r>
      <w:r w:rsidR="00DB2B18" w:rsidRPr="000F7426">
        <w:rPr>
          <w:rFonts w:ascii="Times New Roman" w:eastAsia="Times New Roman" w:hAnsi="Times New Roman" w:cs="Times New Roman"/>
          <w:sz w:val="24"/>
          <w:szCs w:val="24"/>
          <w:lang w:eastAsia="ru-RU"/>
        </w:rPr>
        <w:t xml:space="preserve">га </w:t>
      </w:r>
      <w:r w:rsidR="00DB2B18">
        <w:rPr>
          <w:rFonts w:ascii="Times New Roman" w:eastAsia="Times New Roman" w:hAnsi="Times New Roman" w:cs="Times New Roman"/>
          <w:sz w:val="24"/>
          <w:szCs w:val="24"/>
          <w:lang w:eastAsia="ru-RU"/>
        </w:rPr>
        <w:t xml:space="preserve">(кадастровий номер 4623087600:01:001:0204) </w:t>
      </w:r>
      <w:r w:rsidR="00DB2B18" w:rsidRPr="000F7426">
        <w:rPr>
          <w:rFonts w:ascii="Times New Roman" w:eastAsia="Times New Roman" w:hAnsi="Times New Roman" w:cs="Times New Roman"/>
          <w:sz w:val="24"/>
          <w:szCs w:val="24"/>
          <w:lang w:eastAsia="ru-RU"/>
        </w:rPr>
        <w:t xml:space="preserve">для </w:t>
      </w:r>
      <w:r w:rsidR="00DB2B18">
        <w:rPr>
          <w:rFonts w:ascii="Times New Roman" w:eastAsia="Times New Roman" w:hAnsi="Times New Roman" w:cs="Times New Roman"/>
          <w:sz w:val="24"/>
          <w:szCs w:val="24"/>
          <w:lang w:eastAsia="ru-RU"/>
        </w:rPr>
        <w:t xml:space="preserve">ведення особистого селянського господарства в селі </w:t>
      </w:r>
      <w:proofErr w:type="spellStart"/>
      <w:r w:rsidR="00DB2B18">
        <w:rPr>
          <w:rFonts w:ascii="Times New Roman" w:eastAsia="Times New Roman" w:hAnsi="Times New Roman" w:cs="Times New Roman"/>
          <w:sz w:val="24"/>
          <w:szCs w:val="24"/>
          <w:lang w:eastAsia="ru-RU"/>
        </w:rPr>
        <w:t>Стільсько</w:t>
      </w:r>
      <w:proofErr w:type="spellEnd"/>
      <w:r w:rsidR="00DB2B18">
        <w:rPr>
          <w:rFonts w:ascii="Times New Roman" w:eastAsia="Times New Roman" w:hAnsi="Times New Roman" w:cs="Times New Roman"/>
          <w:sz w:val="24"/>
          <w:szCs w:val="24"/>
          <w:lang w:eastAsia="ru-RU"/>
        </w:rPr>
        <w:t xml:space="preserve"> </w:t>
      </w:r>
      <w:r w:rsidR="00DB2B18" w:rsidRPr="000F7426">
        <w:rPr>
          <w:rFonts w:ascii="Times New Roman" w:eastAsia="Times New Roman" w:hAnsi="Times New Roman" w:cs="Times New Roman"/>
          <w:sz w:val="24"/>
          <w:szCs w:val="24"/>
          <w:lang w:eastAsia="ru-RU"/>
        </w:rPr>
        <w:t>Миколаївського району Львівської області</w:t>
      </w:r>
      <w:r w:rsidR="00DB2B18">
        <w:rPr>
          <w:rFonts w:ascii="Times New Roman" w:eastAsia="Times New Roman" w:hAnsi="Times New Roman" w:cs="Times New Roman"/>
          <w:sz w:val="24"/>
          <w:szCs w:val="24"/>
          <w:lang w:eastAsia="ru-RU"/>
        </w:rPr>
        <w:t>.</w:t>
      </w:r>
      <w:r w:rsidR="00DB2B18" w:rsidRPr="000F7426">
        <w:rPr>
          <w:rFonts w:ascii="Times New Roman" w:eastAsia="Times New Roman" w:hAnsi="Times New Roman" w:cs="Times New Roman"/>
          <w:sz w:val="24"/>
          <w:szCs w:val="24"/>
          <w:lang w:eastAsia="ru-RU"/>
        </w:rPr>
        <w:t xml:space="preserve"> </w:t>
      </w:r>
    </w:p>
    <w:p w:rsidR="00BD102C" w:rsidRPr="000F7426" w:rsidRDefault="00BD102C" w:rsidP="00DB2B18">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01429">
        <w:rPr>
          <w:rFonts w:ascii="Times New Roman" w:eastAsia="Times New Roman" w:hAnsi="Times New Roman" w:cs="Times New Roman"/>
          <w:sz w:val="24"/>
          <w:szCs w:val="24"/>
          <w:lang w:eastAsia="ru-RU"/>
        </w:rPr>
        <w:t xml:space="preserve"> </w:t>
      </w:r>
      <w:r w:rsidR="007E1A67">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w:t>
      </w:r>
      <w:bookmarkStart w:id="0" w:name="_GoBack"/>
      <w:bookmarkEnd w:id="0"/>
      <w:r w:rsidRPr="000F7426">
        <w:rPr>
          <w:rFonts w:ascii="Times New Roman" w:eastAsia="Times New Roman" w:hAnsi="Times New Roman" w:cs="Times New Roman"/>
          <w:sz w:val="24"/>
          <w:szCs w:val="24"/>
        </w:rPr>
        <w:t>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BD102C" w:rsidRPr="000F7426" w:rsidRDefault="00BD102C" w:rsidP="00BD102C">
      <w:pPr>
        <w:spacing w:after="0" w:line="276" w:lineRule="auto"/>
        <w:ind w:firstLine="576"/>
        <w:rPr>
          <w:rFonts w:ascii="Times New Roman" w:eastAsia="Times New Roman" w:hAnsi="Times New Roman" w:cs="Times New Roman"/>
          <w:sz w:val="24"/>
          <w:szCs w:val="24"/>
        </w:rPr>
      </w:pPr>
    </w:p>
    <w:p w:rsidR="00BD102C" w:rsidRDefault="00BD102C" w:rsidP="00BD102C">
      <w:pPr>
        <w:spacing w:after="0" w:line="276" w:lineRule="auto"/>
        <w:rPr>
          <w:rFonts w:ascii="Times New Roman" w:eastAsia="Times New Roman" w:hAnsi="Times New Roman" w:cs="Times New Roman"/>
          <w:sz w:val="24"/>
          <w:szCs w:val="24"/>
        </w:rPr>
      </w:pPr>
    </w:p>
    <w:p w:rsidR="00BD102C" w:rsidRPr="00DB2B18" w:rsidRDefault="00BD102C" w:rsidP="00BD102C">
      <w:pPr>
        <w:spacing w:after="0" w:line="276" w:lineRule="auto"/>
        <w:rPr>
          <w:rFonts w:ascii="Times New Roman" w:eastAsia="Times New Roman" w:hAnsi="Times New Roman" w:cs="Times New Roman"/>
          <w:b/>
          <w:sz w:val="24"/>
          <w:szCs w:val="24"/>
        </w:rPr>
      </w:pPr>
      <w:r w:rsidRPr="00DB2B18">
        <w:rPr>
          <w:rFonts w:ascii="Times New Roman" w:eastAsia="Times New Roman" w:hAnsi="Times New Roman" w:cs="Times New Roman"/>
          <w:b/>
          <w:sz w:val="24"/>
          <w:szCs w:val="24"/>
        </w:rPr>
        <w:t xml:space="preserve">Сільський голова </w:t>
      </w:r>
      <w:r w:rsidRPr="00DB2B18">
        <w:rPr>
          <w:rFonts w:ascii="Times New Roman" w:eastAsia="Times New Roman" w:hAnsi="Times New Roman" w:cs="Times New Roman"/>
          <w:b/>
          <w:sz w:val="24"/>
          <w:szCs w:val="24"/>
        </w:rPr>
        <w:tab/>
      </w:r>
      <w:r w:rsidRPr="00DB2B18">
        <w:rPr>
          <w:rFonts w:ascii="Times New Roman" w:eastAsia="Times New Roman" w:hAnsi="Times New Roman" w:cs="Times New Roman"/>
          <w:b/>
          <w:sz w:val="24"/>
          <w:szCs w:val="24"/>
        </w:rPr>
        <w:tab/>
      </w:r>
      <w:r w:rsidRPr="00DB2B18">
        <w:rPr>
          <w:rFonts w:ascii="Times New Roman" w:eastAsia="Times New Roman" w:hAnsi="Times New Roman" w:cs="Times New Roman"/>
          <w:b/>
          <w:sz w:val="24"/>
          <w:szCs w:val="24"/>
        </w:rPr>
        <w:tab/>
      </w:r>
      <w:r w:rsidRPr="00DB2B18">
        <w:rPr>
          <w:rFonts w:ascii="Times New Roman" w:eastAsia="Times New Roman" w:hAnsi="Times New Roman" w:cs="Times New Roman"/>
          <w:b/>
          <w:sz w:val="24"/>
          <w:szCs w:val="24"/>
        </w:rPr>
        <w:tab/>
        <w:t xml:space="preserve">             </w:t>
      </w:r>
      <w:r w:rsidRPr="00DB2B18">
        <w:rPr>
          <w:rFonts w:ascii="Times New Roman" w:eastAsia="Times New Roman" w:hAnsi="Times New Roman" w:cs="Times New Roman"/>
          <w:b/>
          <w:sz w:val="24"/>
          <w:szCs w:val="24"/>
        </w:rPr>
        <w:tab/>
      </w:r>
      <w:r w:rsidRPr="00DB2B18">
        <w:rPr>
          <w:rFonts w:ascii="Times New Roman" w:eastAsia="Times New Roman" w:hAnsi="Times New Roman" w:cs="Times New Roman"/>
          <w:b/>
          <w:sz w:val="24"/>
          <w:szCs w:val="24"/>
        </w:rPr>
        <w:tab/>
      </w:r>
      <w:r w:rsidRPr="00DB2B18">
        <w:rPr>
          <w:rFonts w:ascii="Times New Roman" w:eastAsia="Times New Roman" w:hAnsi="Times New Roman" w:cs="Times New Roman"/>
          <w:b/>
          <w:sz w:val="24"/>
          <w:szCs w:val="24"/>
        </w:rPr>
        <w:tab/>
        <w:t xml:space="preserve">Олександра </w:t>
      </w:r>
      <w:proofErr w:type="spellStart"/>
      <w:r w:rsidRPr="00DB2B18">
        <w:rPr>
          <w:rFonts w:ascii="Times New Roman" w:eastAsia="Times New Roman" w:hAnsi="Times New Roman" w:cs="Times New Roman"/>
          <w:b/>
          <w:sz w:val="24"/>
          <w:szCs w:val="24"/>
        </w:rPr>
        <w:t>Леницька</w:t>
      </w:r>
      <w:proofErr w:type="spellEnd"/>
    </w:p>
    <w:p w:rsidR="00BD102C" w:rsidRPr="00DB2B18" w:rsidRDefault="00BD102C" w:rsidP="00BD102C">
      <w:pPr>
        <w:rPr>
          <w:b/>
        </w:rPr>
      </w:pPr>
    </w:p>
    <w:p w:rsidR="00BD102C" w:rsidRDefault="00BD102C" w:rsidP="00BD102C"/>
    <w:p w:rsidR="00BD102C" w:rsidRDefault="00BD102C" w:rsidP="00BD102C"/>
    <w:p w:rsidR="00BD102C" w:rsidRDefault="00BD102C" w:rsidP="00BD102C"/>
    <w:p w:rsidR="00BD102C" w:rsidRDefault="00BD102C" w:rsidP="00BD102C"/>
    <w:p w:rsidR="00865286" w:rsidRDefault="00DB2B18"/>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2C"/>
    <w:rsid w:val="00026BCB"/>
    <w:rsid w:val="007D1DE0"/>
    <w:rsid w:val="007E1A67"/>
    <w:rsid w:val="00B54DD1"/>
    <w:rsid w:val="00BD102C"/>
    <w:rsid w:val="00CA1890"/>
    <w:rsid w:val="00DB2B18"/>
    <w:rsid w:val="00E014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0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142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0142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0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142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01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1310</Words>
  <Characters>748</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cp:lastPrinted>2018-09-28T11:00:00Z</cp:lastPrinted>
  <dcterms:created xsi:type="dcterms:W3CDTF">2018-09-11T07:54:00Z</dcterms:created>
  <dcterms:modified xsi:type="dcterms:W3CDTF">2018-10-05T12:13:00Z</dcterms:modified>
</cp:coreProperties>
</file>