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E7" w:rsidRPr="004A2070" w:rsidRDefault="000F2894" w:rsidP="00BC27E7">
      <w:pPr>
        <w:jc w:val="center"/>
        <w:rPr>
          <w:rFonts w:ascii="Times New Roman" w:hAnsi="Times New Roman" w:cs="Times New Roman"/>
          <w:b/>
          <w:bCs/>
          <w:sz w:val="24"/>
          <w:szCs w:val="24"/>
        </w:rPr>
      </w:pPr>
      <w:r w:rsidRPr="00B65491">
        <w:rPr>
          <w:rFonts w:ascii="Times New Roman" w:hAnsi="Times New Roman" w:cs="Times New Roman"/>
          <w:b/>
          <w:bCs/>
          <w:color w:val="000000"/>
          <w:sz w:val="24"/>
          <w:szCs w:val="24"/>
          <w:bdr w:val="none" w:sz="0" w:space="0" w:color="auto" w:frame="1"/>
        </w:rPr>
        <w:br/>
      </w:r>
      <w:r w:rsidR="00BC27E7" w:rsidRPr="004A2070">
        <w:rPr>
          <w:rStyle w:val="a4"/>
          <w:rFonts w:ascii="Times New Roman" w:hAnsi="Times New Roman" w:cs="Times New Roman"/>
          <w:sz w:val="24"/>
          <w:szCs w:val="24"/>
        </w:rPr>
        <w:t> </w:t>
      </w:r>
      <w:r w:rsidR="00BC27E7" w:rsidRPr="004A2070">
        <w:rPr>
          <w:rFonts w:ascii="Times New Roman" w:hAnsi="Times New Roman" w:cs="Times New Roman"/>
          <w:noProof/>
          <w:sz w:val="24"/>
          <w:szCs w:val="24"/>
          <w:lang w:eastAsia="uk-UA"/>
        </w:rPr>
        <w:drawing>
          <wp:inline distT="0" distB="0" distL="0" distR="0" wp14:anchorId="0419B207" wp14:editId="68CF563C">
            <wp:extent cx="469265" cy="6362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9265" cy="636270"/>
                    </a:xfrm>
                    <a:prstGeom prst="rect">
                      <a:avLst/>
                    </a:prstGeom>
                    <a:solidFill>
                      <a:srgbClr val="FFFFFF"/>
                    </a:solidFill>
                    <a:ln w="9525">
                      <a:noFill/>
                      <a:miter lim="800000"/>
                      <a:headEnd/>
                      <a:tailEnd/>
                    </a:ln>
                  </pic:spPr>
                </pic:pic>
              </a:graphicData>
            </a:graphic>
          </wp:inline>
        </w:drawing>
      </w:r>
    </w:p>
    <w:p w:rsidR="00BC27E7" w:rsidRPr="004A2070" w:rsidRDefault="00BC27E7" w:rsidP="00BC27E7">
      <w:pPr>
        <w:ind w:firstLine="708"/>
        <w:jc w:val="center"/>
        <w:rPr>
          <w:rFonts w:ascii="Times New Roman" w:hAnsi="Times New Roman" w:cs="Times New Roman"/>
          <w:b/>
          <w:bCs/>
          <w:sz w:val="24"/>
          <w:szCs w:val="24"/>
        </w:rPr>
      </w:pPr>
      <w:r w:rsidRPr="004A2070">
        <w:rPr>
          <w:rFonts w:ascii="Times New Roman" w:hAnsi="Times New Roman" w:cs="Times New Roman"/>
          <w:b/>
          <w:bCs/>
          <w:sz w:val="24"/>
          <w:szCs w:val="24"/>
        </w:rPr>
        <w:t>ТРОСТЯНЕЦЬКА СІЛЬСЬКА РАДА</w:t>
      </w:r>
    </w:p>
    <w:p w:rsidR="00BC27E7" w:rsidRPr="004A2070" w:rsidRDefault="00BC27E7" w:rsidP="00BC27E7">
      <w:pPr>
        <w:jc w:val="center"/>
        <w:rPr>
          <w:rFonts w:ascii="Times New Roman" w:hAnsi="Times New Roman" w:cs="Times New Roman"/>
          <w:b/>
          <w:bCs/>
          <w:sz w:val="24"/>
          <w:szCs w:val="24"/>
        </w:rPr>
      </w:pPr>
      <w:r w:rsidRPr="004A2070">
        <w:rPr>
          <w:rFonts w:ascii="Times New Roman" w:hAnsi="Times New Roman" w:cs="Times New Roman"/>
          <w:b/>
          <w:bCs/>
          <w:sz w:val="24"/>
          <w:szCs w:val="24"/>
        </w:rPr>
        <w:t xml:space="preserve">ТРОСТЯНЕЦЬКОЇ ОБ'ЄДНАНОЇ ТЕРИТОРІАЛЬНОЇ ГРОМАДИ </w:t>
      </w:r>
    </w:p>
    <w:p w:rsidR="00BC27E7" w:rsidRPr="004A2070" w:rsidRDefault="00BC27E7" w:rsidP="00BC27E7">
      <w:pPr>
        <w:pStyle w:val="1"/>
        <w:tabs>
          <w:tab w:val="left" w:pos="0"/>
        </w:tabs>
        <w:rPr>
          <w:sz w:val="24"/>
          <w:szCs w:val="24"/>
        </w:rPr>
      </w:pPr>
      <w:proofErr w:type="spellStart"/>
      <w:r w:rsidRPr="004A2070">
        <w:rPr>
          <w:sz w:val="24"/>
          <w:szCs w:val="24"/>
        </w:rPr>
        <w:t>Миколаївського</w:t>
      </w:r>
      <w:proofErr w:type="spellEnd"/>
      <w:r w:rsidRPr="004A2070">
        <w:rPr>
          <w:sz w:val="24"/>
          <w:szCs w:val="24"/>
        </w:rPr>
        <w:t xml:space="preserve"> району  </w:t>
      </w:r>
      <w:proofErr w:type="spellStart"/>
      <w:r w:rsidRPr="004A2070">
        <w:rPr>
          <w:sz w:val="24"/>
          <w:szCs w:val="24"/>
        </w:rPr>
        <w:t>Львівської</w:t>
      </w:r>
      <w:proofErr w:type="spellEnd"/>
      <w:r w:rsidRPr="004A2070">
        <w:rPr>
          <w:sz w:val="24"/>
          <w:szCs w:val="24"/>
        </w:rPr>
        <w:t xml:space="preserve"> </w:t>
      </w:r>
      <w:proofErr w:type="spellStart"/>
      <w:r w:rsidRPr="004A2070">
        <w:rPr>
          <w:sz w:val="24"/>
          <w:szCs w:val="24"/>
        </w:rPr>
        <w:t>області</w:t>
      </w:r>
      <w:proofErr w:type="spellEnd"/>
    </w:p>
    <w:p w:rsidR="005328F5" w:rsidRPr="003A2B95" w:rsidRDefault="00BC27E7" w:rsidP="005328F5">
      <w:pPr>
        <w:pStyle w:val="a3"/>
        <w:tabs>
          <w:tab w:val="left" w:pos="4820"/>
          <w:tab w:val="left" w:pos="5103"/>
        </w:tabs>
        <w:spacing w:before="0" w:after="120"/>
        <w:jc w:val="center"/>
        <w:rPr>
          <w:b/>
        </w:rPr>
      </w:pPr>
      <w:r w:rsidRPr="004A2070">
        <w:rPr>
          <w:b/>
        </w:rPr>
        <w:t xml:space="preserve">       </w:t>
      </w:r>
      <w:r w:rsidR="005328F5" w:rsidRPr="003A2B95">
        <w:rPr>
          <w:b/>
        </w:rPr>
        <w:t>РОЗПОРЯДЖЕННЯ</w:t>
      </w:r>
    </w:p>
    <w:p w:rsidR="005328F5" w:rsidRPr="003A2B95" w:rsidRDefault="00F45385" w:rsidP="005328F5">
      <w:pPr>
        <w:pStyle w:val="a3"/>
        <w:tabs>
          <w:tab w:val="left" w:pos="4820"/>
          <w:tab w:val="left" w:pos="5103"/>
        </w:tabs>
        <w:spacing w:before="0" w:after="120"/>
        <w:jc w:val="center"/>
      </w:pPr>
      <w:r>
        <w:rPr>
          <w:b/>
        </w:rPr>
        <w:t xml:space="preserve"> </w:t>
      </w:r>
      <w:r w:rsidR="005328F5" w:rsidRPr="003A2B95">
        <w:rPr>
          <w:b/>
        </w:rPr>
        <w:t>СІЛЬСЬКОГО ГОЛОВИ</w:t>
      </w:r>
    </w:p>
    <w:p w:rsidR="005328F5" w:rsidRPr="00B64B02" w:rsidRDefault="005328F5" w:rsidP="00BC27E7">
      <w:pPr>
        <w:pStyle w:val="a6"/>
        <w:ind w:left="0" w:firstLine="0"/>
        <w:jc w:val="center"/>
        <w:rPr>
          <w:b/>
          <w:sz w:val="24"/>
          <w:szCs w:val="24"/>
        </w:rPr>
      </w:pPr>
    </w:p>
    <w:p w:rsidR="005328F5" w:rsidRPr="003A2B95" w:rsidRDefault="005328F5" w:rsidP="005328F5">
      <w:pPr>
        <w:autoSpaceDE w:val="0"/>
        <w:autoSpaceDN w:val="0"/>
        <w:adjustRightInd w:val="0"/>
        <w:spacing w:after="0" w:line="240" w:lineRule="auto"/>
        <w:ind w:right="50"/>
        <w:rPr>
          <w:rFonts w:ascii="Times New Roman" w:hAnsi="Times New Roman" w:cs="Times New Roman"/>
          <w:color w:val="FF0000"/>
          <w:sz w:val="24"/>
          <w:szCs w:val="24"/>
        </w:rPr>
      </w:pPr>
      <w:r>
        <w:rPr>
          <w:rFonts w:ascii="Times New Roman" w:hAnsi="Times New Roman" w:cs="Times New Roman"/>
          <w:b/>
          <w:sz w:val="24"/>
          <w:szCs w:val="24"/>
        </w:rPr>
        <w:t xml:space="preserve">         </w:t>
      </w:r>
      <w:r w:rsidR="00BC27E7" w:rsidRPr="004A2070">
        <w:rPr>
          <w:rFonts w:ascii="Times New Roman" w:hAnsi="Times New Roman" w:cs="Times New Roman"/>
          <w:b/>
          <w:sz w:val="24"/>
          <w:szCs w:val="24"/>
        </w:rPr>
        <w:t xml:space="preserve"> </w:t>
      </w:r>
      <w:r w:rsidR="00944CCC">
        <w:rPr>
          <w:rFonts w:ascii="Times New Roman" w:hAnsi="Times New Roman" w:cs="Times New Roman"/>
          <w:color w:val="000000"/>
          <w:sz w:val="24"/>
          <w:szCs w:val="24"/>
          <w:lang w:val="ru-RU"/>
        </w:rPr>
        <w:t>01</w:t>
      </w:r>
      <w:r w:rsidRPr="003A2B95">
        <w:rPr>
          <w:rFonts w:ascii="Times New Roman" w:hAnsi="Times New Roman" w:cs="Times New Roman"/>
          <w:color w:val="000000"/>
          <w:sz w:val="24"/>
          <w:szCs w:val="24"/>
          <w:lang w:val="ru-RU"/>
        </w:rPr>
        <w:t xml:space="preserve"> </w:t>
      </w:r>
      <w:r w:rsidR="00944CCC">
        <w:rPr>
          <w:rFonts w:ascii="Times New Roman" w:hAnsi="Times New Roman" w:cs="Times New Roman"/>
          <w:color w:val="000000"/>
          <w:sz w:val="24"/>
          <w:szCs w:val="24"/>
        </w:rPr>
        <w:t>жовтня</w:t>
      </w:r>
      <w:r w:rsidRPr="003A2B95">
        <w:rPr>
          <w:rFonts w:ascii="Times New Roman" w:hAnsi="Times New Roman" w:cs="Times New Roman"/>
          <w:color w:val="000000"/>
          <w:sz w:val="24"/>
          <w:szCs w:val="24"/>
          <w:lang w:val="ru-RU"/>
        </w:rPr>
        <w:t xml:space="preserve"> </w:t>
      </w:r>
      <w:r w:rsidR="00D6063D">
        <w:rPr>
          <w:rFonts w:ascii="Times New Roman" w:hAnsi="Times New Roman" w:cs="Times New Roman"/>
          <w:color w:val="000000"/>
          <w:sz w:val="24"/>
          <w:szCs w:val="24"/>
        </w:rPr>
        <w:t>2018</w:t>
      </w:r>
      <w:r w:rsidRPr="003A2B95">
        <w:rPr>
          <w:rFonts w:ascii="Times New Roman" w:hAnsi="Times New Roman" w:cs="Times New Roman"/>
          <w:color w:val="000000"/>
          <w:sz w:val="24"/>
          <w:szCs w:val="24"/>
        </w:rPr>
        <w:t xml:space="preserve"> року</w:t>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007046DD">
        <w:rPr>
          <w:rFonts w:ascii="Times New Roman" w:hAnsi="Times New Roman" w:cs="Times New Roman"/>
          <w:color w:val="000000"/>
          <w:sz w:val="24"/>
          <w:szCs w:val="24"/>
        </w:rPr>
        <w:t>с. Тростянець</w:t>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Pr="003A2B95">
        <w:rPr>
          <w:rFonts w:ascii="Times New Roman" w:hAnsi="Times New Roman" w:cs="Times New Roman"/>
          <w:color w:val="000000"/>
          <w:sz w:val="24"/>
          <w:szCs w:val="24"/>
        </w:rPr>
        <w:tab/>
      </w:r>
      <w:r w:rsidR="00821D96" w:rsidRPr="00821D96">
        <w:rPr>
          <w:rFonts w:ascii="Times New Roman" w:hAnsi="Times New Roman" w:cs="Times New Roman"/>
          <w:color w:val="000000"/>
          <w:sz w:val="24"/>
          <w:szCs w:val="24"/>
          <w:lang w:val="ru-RU"/>
        </w:rPr>
        <w:t xml:space="preserve">   </w:t>
      </w:r>
      <w:r>
        <w:rPr>
          <w:rFonts w:ascii="Times New Roman" w:hAnsi="Times New Roman" w:cs="Times New Roman"/>
          <w:sz w:val="24"/>
          <w:szCs w:val="24"/>
        </w:rPr>
        <w:t xml:space="preserve">№  </w:t>
      </w:r>
      <w:r w:rsidR="00944CCC">
        <w:rPr>
          <w:rFonts w:ascii="Times New Roman" w:hAnsi="Times New Roman" w:cs="Times New Roman"/>
          <w:sz w:val="24"/>
          <w:szCs w:val="24"/>
          <w:lang w:val="ru-RU"/>
        </w:rPr>
        <w:t>209</w:t>
      </w:r>
      <w:r>
        <w:rPr>
          <w:rFonts w:ascii="Times New Roman" w:hAnsi="Times New Roman" w:cs="Times New Roman"/>
          <w:sz w:val="24"/>
          <w:szCs w:val="24"/>
        </w:rPr>
        <w:t xml:space="preserve"> -</w:t>
      </w:r>
      <w:r w:rsidRPr="003A2B95">
        <w:rPr>
          <w:rFonts w:ascii="Times New Roman" w:hAnsi="Times New Roman" w:cs="Times New Roman"/>
          <w:sz w:val="24"/>
          <w:szCs w:val="24"/>
        </w:rPr>
        <w:t>ОД</w:t>
      </w:r>
    </w:p>
    <w:p w:rsidR="000F2894" w:rsidRPr="00A8241B" w:rsidRDefault="000F2894" w:rsidP="00BC27E7">
      <w:pPr>
        <w:pStyle w:val="a3"/>
        <w:shd w:val="clear" w:color="auto" w:fill="FFFFFF"/>
        <w:spacing w:before="0" w:beforeAutospacing="0" w:after="150" w:afterAutospacing="0" w:line="288" w:lineRule="atLeast"/>
        <w:rPr>
          <w:color w:val="000000"/>
        </w:rPr>
      </w:pP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Про проведення громадського обговорення</w:t>
      </w:r>
    </w:p>
    <w:p w:rsidR="000F2894" w:rsidRDefault="000F2894" w:rsidP="000F2894">
      <w:pPr>
        <w:pStyle w:val="a3"/>
        <w:shd w:val="clear" w:color="auto" w:fill="FFFFFF"/>
        <w:spacing w:before="0" w:beforeAutospacing="0" w:after="150" w:afterAutospacing="0" w:line="288" w:lineRule="atLeast"/>
        <w:rPr>
          <w:b/>
          <w:color w:val="000000"/>
        </w:rPr>
      </w:pPr>
      <w:r w:rsidRPr="00AF70E7">
        <w:rPr>
          <w:b/>
          <w:color w:val="000000"/>
        </w:rPr>
        <w:t>проект</w:t>
      </w:r>
      <w:r w:rsidR="00944CCC">
        <w:rPr>
          <w:b/>
          <w:color w:val="000000"/>
        </w:rPr>
        <w:t>ів</w:t>
      </w:r>
      <w:r w:rsidRPr="00AF70E7">
        <w:rPr>
          <w:b/>
          <w:color w:val="000000"/>
        </w:rPr>
        <w:t xml:space="preserve"> </w:t>
      </w:r>
      <w:r w:rsidR="005F49C7">
        <w:rPr>
          <w:b/>
          <w:color w:val="000000"/>
        </w:rPr>
        <w:t>детальн</w:t>
      </w:r>
      <w:r w:rsidR="00944CCC">
        <w:rPr>
          <w:b/>
          <w:color w:val="000000"/>
        </w:rPr>
        <w:t>их</w:t>
      </w:r>
      <w:r w:rsidRPr="00AF70E7">
        <w:rPr>
          <w:b/>
          <w:color w:val="000000"/>
        </w:rPr>
        <w:t xml:space="preserve"> план</w:t>
      </w:r>
      <w:r w:rsidR="00944CCC">
        <w:rPr>
          <w:b/>
          <w:color w:val="000000"/>
        </w:rPr>
        <w:t>ів</w:t>
      </w:r>
      <w:r w:rsidRPr="00AF70E7">
        <w:rPr>
          <w:b/>
          <w:color w:val="000000"/>
        </w:rPr>
        <w:t xml:space="preserve"> </w:t>
      </w:r>
      <w:r w:rsidR="005F49C7">
        <w:rPr>
          <w:b/>
          <w:color w:val="000000"/>
        </w:rPr>
        <w:t xml:space="preserve">території </w:t>
      </w:r>
      <w:r w:rsidRPr="00AF70E7">
        <w:rPr>
          <w:b/>
          <w:color w:val="000000"/>
        </w:rPr>
        <w:t>та</w:t>
      </w: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громадських слухань щодо врахування громадських</w:t>
      </w:r>
    </w:p>
    <w:p w:rsidR="000F2894" w:rsidRPr="00AF70E7" w:rsidRDefault="000F2894" w:rsidP="000F2894">
      <w:pPr>
        <w:pStyle w:val="a3"/>
        <w:shd w:val="clear" w:color="auto" w:fill="FFFFFF"/>
        <w:spacing w:before="0" w:beforeAutospacing="0" w:after="150" w:afterAutospacing="0" w:line="288" w:lineRule="atLeast"/>
        <w:rPr>
          <w:b/>
          <w:color w:val="000000"/>
        </w:rPr>
      </w:pPr>
      <w:r w:rsidRPr="00AF70E7">
        <w:rPr>
          <w:b/>
          <w:color w:val="000000"/>
        </w:rPr>
        <w:t xml:space="preserve">інтересів під час розроблення </w:t>
      </w:r>
      <w:r w:rsidR="005F49C7">
        <w:rPr>
          <w:b/>
          <w:color w:val="000000"/>
        </w:rPr>
        <w:t>детальн</w:t>
      </w:r>
      <w:r w:rsidR="00944CCC">
        <w:rPr>
          <w:b/>
          <w:color w:val="000000"/>
        </w:rPr>
        <w:t>их</w:t>
      </w:r>
      <w:r w:rsidRPr="00AF70E7">
        <w:rPr>
          <w:b/>
          <w:color w:val="000000"/>
        </w:rPr>
        <w:t xml:space="preserve"> план</w:t>
      </w:r>
      <w:r w:rsidR="00944CCC">
        <w:rPr>
          <w:b/>
          <w:color w:val="000000"/>
        </w:rPr>
        <w:t>ів</w:t>
      </w:r>
    </w:p>
    <w:p w:rsidR="000F2894" w:rsidRPr="00A8241B"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0F2894" w:rsidRPr="005328F5"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Відповідно до</w:t>
      </w:r>
      <w:r w:rsidR="005328F5" w:rsidRPr="005328F5">
        <w:rPr>
          <w:color w:val="000000"/>
        </w:rPr>
        <w:t xml:space="preserve"> </w:t>
      </w:r>
      <w:r w:rsidR="005328F5" w:rsidRPr="003A2B95">
        <w:rPr>
          <w:color w:val="000000"/>
        </w:rPr>
        <w:t>підпункту 4 пункту 20 статті 42 Закону України «Про місцеве самоврядування в Україні»</w:t>
      </w:r>
      <w:r w:rsidRPr="00A8241B">
        <w:rPr>
          <w:color w:val="000000"/>
        </w:rPr>
        <w:t>, статей 17, 21 Закону України «Про регулювання містобудівної діяльності», постанови Кабінету Міністрів України від</w:t>
      </w:r>
      <w:r w:rsidR="00BC27E7" w:rsidRPr="00A8241B">
        <w:rPr>
          <w:color w:val="000000"/>
        </w:rPr>
        <w:t xml:space="preserve"> </w:t>
      </w:r>
      <w:r w:rsidRPr="00A8241B">
        <w:rPr>
          <w:color w:val="000000"/>
        </w:rPr>
        <w:t>25 травня 2011 року № 555 зі змінами № 532 від 24.07.2013р. «Про затвердження Порядку проведення громадських слухань щодо врахування громадських інтересів під час розроблення проектів містобудівної до</w:t>
      </w:r>
      <w:r w:rsidR="00944CCC">
        <w:rPr>
          <w:color w:val="000000"/>
        </w:rPr>
        <w:t>кументації на місцевому рівні»</w:t>
      </w:r>
      <w:r w:rsidRPr="00A8241B">
        <w:rPr>
          <w:color w:val="000000"/>
        </w:rPr>
        <w:t xml:space="preserve">, з метою врахування громадських інтересів під час розроблення </w:t>
      </w:r>
      <w:r w:rsidR="007046DD">
        <w:rPr>
          <w:color w:val="000000"/>
        </w:rPr>
        <w:t>детальн</w:t>
      </w:r>
      <w:r w:rsidR="00944CCC">
        <w:rPr>
          <w:color w:val="000000"/>
        </w:rPr>
        <w:t>их</w:t>
      </w:r>
      <w:r w:rsidR="00343FD1">
        <w:rPr>
          <w:color w:val="000000"/>
        </w:rPr>
        <w:t xml:space="preserve"> план</w:t>
      </w:r>
      <w:r w:rsidR="00944CCC">
        <w:rPr>
          <w:color w:val="000000"/>
        </w:rPr>
        <w:t>ів</w:t>
      </w:r>
      <w:r w:rsidRPr="00A8241B">
        <w:rPr>
          <w:color w:val="000000"/>
        </w:rPr>
        <w:t xml:space="preserve">,  </w:t>
      </w:r>
      <w:r w:rsidR="005328F5">
        <w:rPr>
          <w:color w:val="000000"/>
        </w:rPr>
        <w:t>вважаю за необхідне:</w:t>
      </w:r>
    </w:p>
    <w:p w:rsidR="00A8241B" w:rsidRDefault="00F45385" w:rsidP="00F45385">
      <w:pPr>
        <w:pStyle w:val="a3"/>
        <w:shd w:val="clear" w:color="auto" w:fill="FFFFFF"/>
        <w:spacing w:before="0" w:beforeAutospacing="0" w:after="0" w:afterAutospacing="0" w:line="288" w:lineRule="atLeast"/>
        <w:jc w:val="both"/>
        <w:rPr>
          <w:color w:val="000000"/>
        </w:rPr>
      </w:pPr>
      <w:r>
        <w:rPr>
          <w:color w:val="000000"/>
        </w:rPr>
        <w:t xml:space="preserve">         </w:t>
      </w:r>
      <w:r w:rsidR="00E12D02">
        <w:rPr>
          <w:color w:val="000000"/>
        </w:rPr>
        <w:t>1.</w:t>
      </w:r>
      <w:r>
        <w:rPr>
          <w:color w:val="000000"/>
        </w:rPr>
        <w:t xml:space="preserve"> </w:t>
      </w:r>
      <w:r w:rsidR="00A8241B" w:rsidRPr="00A8241B">
        <w:rPr>
          <w:color w:val="000000"/>
        </w:rPr>
        <w:t xml:space="preserve">Розпочати з </w:t>
      </w:r>
      <w:r w:rsidR="00944CCC">
        <w:rPr>
          <w:color w:val="000000"/>
        </w:rPr>
        <w:t>04</w:t>
      </w:r>
      <w:r w:rsidR="00A8241B" w:rsidRPr="00A8241B">
        <w:rPr>
          <w:color w:val="000000"/>
        </w:rPr>
        <w:t>.</w:t>
      </w:r>
      <w:r w:rsidR="00944CCC">
        <w:rPr>
          <w:color w:val="000000"/>
        </w:rPr>
        <w:t>10</w:t>
      </w:r>
      <w:r w:rsidR="00A8241B" w:rsidRPr="00A8241B">
        <w:rPr>
          <w:color w:val="000000"/>
        </w:rPr>
        <w:t>.</w:t>
      </w:r>
      <w:r w:rsidR="00D6063D">
        <w:rPr>
          <w:color w:val="000000"/>
        </w:rPr>
        <w:t>2018</w:t>
      </w:r>
      <w:r w:rsidR="00A8241B" w:rsidRPr="00A8241B">
        <w:rPr>
          <w:color w:val="000000"/>
        </w:rPr>
        <w:t xml:space="preserve"> року по </w:t>
      </w:r>
      <w:r w:rsidR="00944CCC">
        <w:rPr>
          <w:color w:val="000000"/>
        </w:rPr>
        <w:t>02</w:t>
      </w:r>
      <w:r w:rsidR="00A8241B" w:rsidRPr="00A8241B">
        <w:rPr>
          <w:color w:val="000000"/>
        </w:rPr>
        <w:t>.</w:t>
      </w:r>
      <w:r w:rsidR="00944CCC">
        <w:rPr>
          <w:color w:val="000000"/>
        </w:rPr>
        <w:t>11</w:t>
      </w:r>
      <w:r w:rsidR="00A8241B" w:rsidRPr="00A8241B">
        <w:rPr>
          <w:color w:val="000000"/>
        </w:rPr>
        <w:t>.</w:t>
      </w:r>
      <w:r w:rsidR="00D6063D">
        <w:rPr>
          <w:color w:val="000000"/>
        </w:rPr>
        <w:t>2018</w:t>
      </w:r>
      <w:r w:rsidR="00A8241B" w:rsidRPr="00A8241B">
        <w:rPr>
          <w:color w:val="000000"/>
        </w:rPr>
        <w:t xml:space="preserve"> року процедуру розгляду та врахування про</w:t>
      </w:r>
      <w:r w:rsidR="00944CCC">
        <w:rPr>
          <w:color w:val="000000"/>
        </w:rPr>
        <w:t>позицій громадськості по проектах</w:t>
      </w:r>
      <w:r w:rsidR="005F49C7">
        <w:rPr>
          <w:color w:val="000000"/>
        </w:rPr>
        <w:t xml:space="preserve"> детальн</w:t>
      </w:r>
      <w:r w:rsidR="00944CCC">
        <w:rPr>
          <w:color w:val="000000"/>
        </w:rPr>
        <w:t>их</w:t>
      </w:r>
      <w:r w:rsidR="005F49C7">
        <w:rPr>
          <w:color w:val="000000"/>
        </w:rPr>
        <w:t xml:space="preserve"> план</w:t>
      </w:r>
      <w:r w:rsidR="00944CCC">
        <w:rPr>
          <w:color w:val="000000"/>
        </w:rPr>
        <w:t>ів</w:t>
      </w:r>
      <w:r w:rsidR="005F49C7">
        <w:rPr>
          <w:color w:val="000000"/>
        </w:rPr>
        <w:t xml:space="preserve"> </w:t>
      </w:r>
      <w:r w:rsidR="000B72E1">
        <w:rPr>
          <w:color w:val="000000"/>
        </w:rPr>
        <w:t xml:space="preserve">території </w:t>
      </w:r>
      <w:r w:rsidR="00665682">
        <w:rPr>
          <w:color w:val="000000"/>
        </w:rPr>
        <w:t xml:space="preserve">для </w:t>
      </w:r>
      <w:r w:rsidR="002018CB">
        <w:rPr>
          <w:color w:val="000000"/>
        </w:rPr>
        <w:t xml:space="preserve">розміщення </w:t>
      </w:r>
      <w:proofErr w:type="spellStart"/>
      <w:r w:rsidR="00944CCC">
        <w:rPr>
          <w:color w:val="000000"/>
        </w:rPr>
        <w:t>артсвердловини</w:t>
      </w:r>
      <w:proofErr w:type="spellEnd"/>
      <w:r w:rsidR="002018CB">
        <w:rPr>
          <w:color w:val="000000"/>
        </w:rPr>
        <w:t xml:space="preserve"> </w:t>
      </w:r>
      <w:r w:rsidR="00665682">
        <w:rPr>
          <w:color w:val="000000"/>
        </w:rPr>
        <w:t>в</w:t>
      </w:r>
      <w:r w:rsidR="00681E1A">
        <w:rPr>
          <w:color w:val="000000"/>
        </w:rPr>
        <w:t xml:space="preserve"> с. </w:t>
      </w:r>
      <w:r w:rsidR="00944CCC">
        <w:rPr>
          <w:color w:val="000000"/>
        </w:rPr>
        <w:t>Тростянець</w:t>
      </w:r>
      <w:r w:rsidR="00DA3C4E">
        <w:rPr>
          <w:color w:val="000000"/>
        </w:rPr>
        <w:t xml:space="preserve"> Миколаївського району Львівської області</w:t>
      </w:r>
      <w:r w:rsidR="00944CCC">
        <w:rPr>
          <w:color w:val="000000"/>
        </w:rPr>
        <w:t>, детального плану території для розміщення трансформатора по вул.. Л.Українки</w:t>
      </w:r>
      <w:r w:rsidR="00DD3B4B">
        <w:rPr>
          <w:color w:val="000000"/>
        </w:rPr>
        <w:t xml:space="preserve"> та по вул.. </w:t>
      </w:r>
      <w:proofErr w:type="spellStart"/>
      <w:r w:rsidR="00DD3B4B">
        <w:rPr>
          <w:color w:val="000000"/>
        </w:rPr>
        <w:t>Цимбалівка</w:t>
      </w:r>
      <w:proofErr w:type="spellEnd"/>
      <w:r w:rsidR="00944CCC">
        <w:rPr>
          <w:color w:val="000000"/>
        </w:rPr>
        <w:t xml:space="preserve"> в с. </w:t>
      </w:r>
      <w:proofErr w:type="spellStart"/>
      <w:r w:rsidR="00944CCC">
        <w:rPr>
          <w:color w:val="000000"/>
        </w:rPr>
        <w:t>Бродки</w:t>
      </w:r>
      <w:proofErr w:type="spellEnd"/>
      <w:r w:rsidR="00944CCC">
        <w:rPr>
          <w:color w:val="000000"/>
        </w:rPr>
        <w:t xml:space="preserve"> Миколаївського району, детального плану території для розміщення трансформатора в с. Велика Воля Миколаївського району,</w:t>
      </w:r>
      <w:r w:rsidR="00DD3B4B">
        <w:rPr>
          <w:color w:val="000000"/>
        </w:rPr>
        <w:t xml:space="preserve"> детального плану території зі зміною цільового призначення земельної ділянки по вул.. Центральна в с. Суха Долина для будівництва та обслуговування житлового будинку та детального плану території зі зміною цільового призначення земельної ділянки по вул.. Центральна в с. Суха Долина Миколаївського району Львівської області для будівництва і обслуговування житлового будинку</w:t>
      </w:r>
      <w:r>
        <w:rPr>
          <w:color w:val="000000"/>
        </w:rPr>
        <w:t>.</w:t>
      </w:r>
    </w:p>
    <w:p w:rsidR="005F49C7" w:rsidRDefault="00F45385" w:rsidP="00ED73BB">
      <w:pPr>
        <w:pStyle w:val="a3"/>
        <w:shd w:val="clear" w:color="auto" w:fill="FFFFFF"/>
        <w:spacing w:before="0" w:beforeAutospacing="0" w:after="0" w:afterAutospacing="0" w:line="288" w:lineRule="atLeast"/>
        <w:jc w:val="both"/>
        <w:rPr>
          <w:color w:val="000000"/>
          <w:bdr w:val="none" w:sz="0" w:space="0" w:color="auto" w:frame="1"/>
        </w:rPr>
      </w:pPr>
      <w:r>
        <w:rPr>
          <w:color w:val="000000"/>
          <w:bdr w:val="none" w:sz="0" w:space="0" w:color="auto" w:frame="1"/>
        </w:rPr>
        <w:t xml:space="preserve">        </w:t>
      </w:r>
      <w:r w:rsidR="00E12D02">
        <w:rPr>
          <w:color w:val="000000"/>
          <w:bdr w:val="none" w:sz="0" w:space="0" w:color="auto" w:frame="1"/>
        </w:rPr>
        <w:t>2.</w:t>
      </w:r>
      <w:r w:rsidR="000F2894" w:rsidRPr="00A8241B">
        <w:rPr>
          <w:color w:val="000000"/>
          <w:bdr w:val="none" w:sz="0" w:space="0" w:color="auto" w:frame="1"/>
        </w:rPr>
        <w:t xml:space="preserve"> </w:t>
      </w:r>
      <w:r w:rsidRPr="00A8241B">
        <w:rPr>
          <w:color w:val="000000"/>
          <w:bdr w:val="none" w:sz="0" w:space="0" w:color="auto" w:frame="1"/>
        </w:rPr>
        <w:t xml:space="preserve">Провести громадське обговорення проекту </w:t>
      </w:r>
      <w:r>
        <w:rPr>
          <w:color w:val="000000"/>
        </w:rPr>
        <w:t xml:space="preserve">детального плану </w:t>
      </w:r>
      <w:r w:rsidR="00D6063D" w:rsidRPr="004D3471">
        <w:rPr>
          <w:color w:val="000000"/>
          <w:sz w:val="22"/>
          <w:szCs w:val="22"/>
        </w:rPr>
        <w:t>території</w:t>
      </w:r>
      <w:r w:rsidR="00D6063D" w:rsidRPr="008779D5">
        <w:rPr>
          <w:color w:val="000000"/>
          <w:sz w:val="22"/>
          <w:szCs w:val="22"/>
        </w:rPr>
        <w:t xml:space="preserve"> </w:t>
      </w:r>
      <w:r w:rsidR="00DD3B4B">
        <w:rPr>
          <w:color w:val="000000"/>
        </w:rPr>
        <w:t>зі зміною цільового призначення</w:t>
      </w:r>
      <w:r w:rsidR="0052118F">
        <w:rPr>
          <w:color w:val="000000"/>
        </w:rPr>
        <w:t xml:space="preserve"> земельної ділянки по вул.. Центральна в с. Суха Долина Миколаївського району для будівництва та обслуговування житлового будинку, господарських будівель та споруд,  детального </w:t>
      </w:r>
      <w:proofErr w:type="spellStart"/>
      <w:r w:rsidR="0052118F">
        <w:rPr>
          <w:color w:val="000000"/>
        </w:rPr>
        <w:t>палану</w:t>
      </w:r>
      <w:proofErr w:type="spellEnd"/>
      <w:r w:rsidR="0052118F">
        <w:rPr>
          <w:color w:val="000000"/>
        </w:rPr>
        <w:t xml:space="preserve"> території земельної ділянки для розміщення трансформатора по вул.. </w:t>
      </w:r>
      <w:proofErr w:type="spellStart"/>
      <w:r w:rsidR="0052118F">
        <w:rPr>
          <w:color w:val="000000"/>
        </w:rPr>
        <w:t>Цимбалівка</w:t>
      </w:r>
      <w:proofErr w:type="spellEnd"/>
      <w:r w:rsidR="0052118F">
        <w:rPr>
          <w:color w:val="000000"/>
        </w:rPr>
        <w:t xml:space="preserve">, вул.. Л.Українки в с. </w:t>
      </w:r>
      <w:proofErr w:type="spellStart"/>
      <w:r w:rsidR="0052118F">
        <w:rPr>
          <w:color w:val="000000"/>
        </w:rPr>
        <w:t>Бродки</w:t>
      </w:r>
      <w:proofErr w:type="spellEnd"/>
      <w:r w:rsidR="0052118F">
        <w:rPr>
          <w:color w:val="000000"/>
        </w:rPr>
        <w:t xml:space="preserve"> Миколаївського району, </w:t>
      </w:r>
      <w:r w:rsidR="0052118F">
        <w:rPr>
          <w:color w:val="000000"/>
          <w:sz w:val="22"/>
          <w:szCs w:val="22"/>
          <w:bdr w:val="none" w:sz="0" w:space="0" w:color="auto" w:frame="1"/>
        </w:rPr>
        <w:t>04</w:t>
      </w:r>
      <w:r w:rsidR="00D6063D" w:rsidRPr="004D3471">
        <w:rPr>
          <w:color w:val="000000"/>
          <w:sz w:val="22"/>
          <w:szCs w:val="22"/>
          <w:bdr w:val="none" w:sz="0" w:space="0" w:color="auto" w:frame="1"/>
        </w:rPr>
        <w:t>.</w:t>
      </w:r>
      <w:r w:rsidR="0052118F">
        <w:rPr>
          <w:color w:val="000000"/>
          <w:sz w:val="22"/>
          <w:szCs w:val="22"/>
          <w:bdr w:val="none" w:sz="0" w:space="0" w:color="auto" w:frame="1"/>
        </w:rPr>
        <w:t>11</w:t>
      </w:r>
      <w:r w:rsidR="00D6063D" w:rsidRPr="004D3471">
        <w:rPr>
          <w:color w:val="000000"/>
          <w:sz w:val="22"/>
          <w:szCs w:val="22"/>
          <w:bdr w:val="none" w:sz="0" w:space="0" w:color="auto" w:frame="1"/>
        </w:rPr>
        <w:t>.</w:t>
      </w:r>
      <w:r w:rsidR="00D6063D">
        <w:rPr>
          <w:color w:val="000000"/>
          <w:sz w:val="22"/>
          <w:szCs w:val="22"/>
          <w:bdr w:val="none" w:sz="0" w:space="0" w:color="auto" w:frame="1"/>
        </w:rPr>
        <w:t xml:space="preserve">2018 </w:t>
      </w:r>
      <w:r w:rsidR="00D6063D" w:rsidRPr="004D3471">
        <w:rPr>
          <w:color w:val="000000"/>
          <w:sz w:val="22"/>
          <w:szCs w:val="22"/>
          <w:bdr w:val="none" w:sz="0" w:space="0" w:color="auto" w:frame="1"/>
        </w:rPr>
        <w:t xml:space="preserve">р. о </w:t>
      </w:r>
      <w:r w:rsidR="0052118F">
        <w:rPr>
          <w:color w:val="000000"/>
          <w:sz w:val="22"/>
          <w:szCs w:val="22"/>
          <w:bdr w:val="none" w:sz="0" w:space="0" w:color="auto" w:frame="1"/>
        </w:rPr>
        <w:t>15</w:t>
      </w:r>
      <w:r w:rsidR="00D6063D" w:rsidRPr="004D3471">
        <w:rPr>
          <w:color w:val="000000"/>
          <w:sz w:val="22"/>
          <w:szCs w:val="22"/>
          <w:bdr w:val="none" w:sz="0" w:space="0" w:color="auto" w:frame="1"/>
        </w:rPr>
        <w:t xml:space="preserve">.00 год. в приміщенні </w:t>
      </w:r>
      <w:r w:rsidR="0052118F">
        <w:rPr>
          <w:color w:val="000000"/>
          <w:sz w:val="22"/>
          <w:szCs w:val="22"/>
          <w:bdr w:val="none" w:sz="0" w:space="0" w:color="auto" w:frame="1"/>
        </w:rPr>
        <w:t xml:space="preserve">колишньої </w:t>
      </w:r>
      <w:proofErr w:type="spellStart"/>
      <w:r w:rsidR="0052118F">
        <w:rPr>
          <w:color w:val="000000"/>
          <w:sz w:val="22"/>
          <w:szCs w:val="22"/>
          <w:bdr w:val="none" w:sz="0" w:space="0" w:color="auto" w:frame="1"/>
        </w:rPr>
        <w:t>Бродківської</w:t>
      </w:r>
      <w:proofErr w:type="spellEnd"/>
      <w:r w:rsidR="0052118F">
        <w:rPr>
          <w:color w:val="000000"/>
          <w:sz w:val="22"/>
          <w:szCs w:val="22"/>
          <w:bdr w:val="none" w:sz="0" w:space="0" w:color="auto" w:frame="1"/>
        </w:rPr>
        <w:t xml:space="preserve"> сільської ради</w:t>
      </w:r>
      <w:r w:rsidRPr="001928D5">
        <w:rPr>
          <w:color w:val="000000"/>
          <w:bdr w:val="none" w:sz="0" w:space="0" w:color="auto" w:frame="1"/>
        </w:rPr>
        <w:t>.</w:t>
      </w:r>
    </w:p>
    <w:p w:rsidR="0052118F" w:rsidRDefault="0052118F" w:rsidP="0052118F">
      <w:pPr>
        <w:pStyle w:val="a3"/>
        <w:shd w:val="clear" w:color="auto" w:fill="FFFFFF"/>
        <w:spacing w:before="0" w:beforeAutospacing="0" w:after="0" w:afterAutospacing="0" w:line="288" w:lineRule="atLeast"/>
        <w:jc w:val="both"/>
        <w:rPr>
          <w:color w:val="000000"/>
          <w:bdr w:val="none" w:sz="0" w:space="0" w:color="auto" w:frame="1"/>
        </w:rPr>
      </w:pPr>
      <w:r>
        <w:rPr>
          <w:color w:val="000000"/>
          <w:bdr w:val="none" w:sz="0" w:space="0" w:color="auto" w:frame="1"/>
        </w:rPr>
        <w:lastRenderedPageBreak/>
        <w:t xml:space="preserve">       3. </w:t>
      </w:r>
      <w:r w:rsidRPr="00A8241B">
        <w:rPr>
          <w:color w:val="000000"/>
          <w:bdr w:val="none" w:sz="0" w:space="0" w:color="auto" w:frame="1"/>
        </w:rPr>
        <w:t xml:space="preserve">Провести громадське обговорення проекту </w:t>
      </w:r>
      <w:r>
        <w:rPr>
          <w:color w:val="000000"/>
        </w:rPr>
        <w:t xml:space="preserve">детального плану </w:t>
      </w:r>
      <w:r w:rsidRPr="004D3471">
        <w:rPr>
          <w:color w:val="000000"/>
          <w:sz w:val="22"/>
          <w:szCs w:val="22"/>
        </w:rPr>
        <w:t>території</w:t>
      </w:r>
      <w:r w:rsidRPr="008779D5">
        <w:rPr>
          <w:color w:val="000000"/>
          <w:sz w:val="22"/>
          <w:szCs w:val="22"/>
        </w:rPr>
        <w:t xml:space="preserve"> </w:t>
      </w:r>
      <w:r>
        <w:rPr>
          <w:color w:val="000000"/>
        </w:rPr>
        <w:t xml:space="preserve">земельної ділянки для розміщення </w:t>
      </w:r>
      <w:proofErr w:type="spellStart"/>
      <w:r>
        <w:rPr>
          <w:color w:val="000000"/>
        </w:rPr>
        <w:t>артсвердловини</w:t>
      </w:r>
      <w:proofErr w:type="spellEnd"/>
      <w:r>
        <w:rPr>
          <w:color w:val="000000"/>
        </w:rPr>
        <w:t xml:space="preserve"> в с. Тростянець Миколаївського району</w:t>
      </w:r>
      <w:r w:rsidR="008F2CED">
        <w:rPr>
          <w:color w:val="000000"/>
          <w:lang w:val="ru-RU"/>
        </w:rPr>
        <w:t xml:space="preserve">, </w:t>
      </w:r>
      <w:r w:rsidR="008F2CED">
        <w:rPr>
          <w:color w:val="000000"/>
        </w:rPr>
        <w:t>детального плану території земельної ділянки для розміщення трансформатора в с. Велика Воля Миколаївського району</w:t>
      </w:r>
      <w:r>
        <w:rPr>
          <w:color w:val="000000"/>
        </w:rPr>
        <w:t xml:space="preserve"> </w:t>
      </w:r>
      <w:r>
        <w:rPr>
          <w:color w:val="000000"/>
          <w:sz w:val="22"/>
          <w:szCs w:val="22"/>
          <w:bdr w:val="none" w:sz="0" w:space="0" w:color="auto" w:frame="1"/>
        </w:rPr>
        <w:t>02</w:t>
      </w:r>
      <w:r w:rsidRPr="004D3471">
        <w:rPr>
          <w:color w:val="000000"/>
          <w:sz w:val="22"/>
          <w:szCs w:val="22"/>
          <w:bdr w:val="none" w:sz="0" w:space="0" w:color="auto" w:frame="1"/>
        </w:rPr>
        <w:t>.</w:t>
      </w:r>
      <w:r>
        <w:rPr>
          <w:color w:val="000000"/>
          <w:sz w:val="22"/>
          <w:szCs w:val="22"/>
          <w:bdr w:val="none" w:sz="0" w:space="0" w:color="auto" w:frame="1"/>
        </w:rPr>
        <w:t>11</w:t>
      </w:r>
      <w:r w:rsidRPr="004D3471">
        <w:rPr>
          <w:color w:val="000000"/>
          <w:sz w:val="22"/>
          <w:szCs w:val="22"/>
          <w:bdr w:val="none" w:sz="0" w:space="0" w:color="auto" w:frame="1"/>
        </w:rPr>
        <w:t>.</w:t>
      </w:r>
      <w:r>
        <w:rPr>
          <w:color w:val="000000"/>
          <w:sz w:val="22"/>
          <w:szCs w:val="22"/>
          <w:bdr w:val="none" w:sz="0" w:space="0" w:color="auto" w:frame="1"/>
        </w:rPr>
        <w:t xml:space="preserve">2018 </w:t>
      </w:r>
      <w:r w:rsidRPr="004D3471">
        <w:rPr>
          <w:color w:val="000000"/>
          <w:sz w:val="22"/>
          <w:szCs w:val="22"/>
          <w:bdr w:val="none" w:sz="0" w:space="0" w:color="auto" w:frame="1"/>
        </w:rPr>
        <w:t xml:space="preserve">р. о </w:t>
      </w:r>
      <w:r>
        <w:rPr>
          <w:color w:val="000000"/>
          <w:sz w:val="22"/>
          <w:szCs w:val="22"/>
          <w:bdr w:val="none" w:sz="0" w:space="0" w:color="auto" w:frame="1"/>
        </w:rPr>
        <w:t>15</w:t>
      </w:r>
      <w:r w:rsidRPr="004D3471">
        <w:rPr>
          <w:color w:val="000000"/>
          <w:sz w:val="22"/>
          <w:szCs w:val="22"/>
          <w:bdr w:val="none" w:sz="0" w:space="0" w:color="auto" w:frame="1"/>
        </w:rPr>
        <w:t xml:space="preserve">.00 год. в приміщенні </w:t>
      </w:r>
      <w:r>
        <w:rPr>
          <w:color w:val="000000"/>
          <w:sz w:val="22"/>
          <w:szCs w:val="22"/>
          <w:bdr w:val="none" w:sz="0" w:space="0" w:color="auto" w:frame="1"/>
        </w:rPr>
        <w:t>Тростянецької сільської ради Тростянецької ОТГ.</w:t>
      </w:r>
    </w:p>
    <w:p w:rsidR="0052118F" w:rsidRDefault="0052118F" w:rsidP="00ED73BB">
      <w:pPr>
        <w:pStyle w:val="a3"/>
        <w:shd w:val="clear" w:color="auto" w:fill="FFFFFF"/>
        <w:spacing w:before="0" w:beforeAutospacing="0" w:after="0" w:afterAutospacing="0" w:line="288" w:lineRule="atLeast"/>
        <w:jc w:val="both"/>
        <w:rPr>
          <w:color w:val="000000"/>
          <w:bdr w:val="none" w:sz="0" w:space="0" w:color="auto" w:frame="1"/>
        </w:rPr>
      </w:pPr>
    </w:p>
    <w:p w:rsidR="00343FD1" w:rsidRDefault="00A11041" w:rsidP="00343FD1">
      <w:pPr>
        <w:pStyle w:val="a3"/>
        <w:shd w:val="clear" w:color="auto" w:fill="FFFFFF"/>
        <w:spacing w:before="0" w:beforeAutospacing="0" w:after="0" w:afterAutospacing="0" w:line="288" w:lineRule="atLeast"/>
        <w:jc w:val="both"/>
        <w:rPr>
          <w:color w:val="000000"/>
          <w:bdr w:val="none" w:sz="0" w:space="0" w:color="auto" w:frame="1"/>
        </w:rPr>
      </w:pPr>
      <w:r>
        <w:rPr>
          <w:color w:val="000000"/>
          <w:bdr w:val="none" w:sz="0" w:space="0" w:color="auto" w:frame="1"/>
        </w:rPr>
        <w:t xml:space="preserve">       </w:t>
      </w:r>
      <w:r w:rsidR="0052118F">
        <w:rPr>
          <w:color w:val="000000"/>
          <w:bdr w:val="none" w:sz="0" w:space="0" w:color="auto" w:frame="1"/>
        </w:rPr>
        <w:t>4</w:t>
      </w:r>
      <w:r w:rsidR="00EF43F5">
        <w:rPr>
          <w:color w:val="000000"/>
          <w:bdr w:val="none" w:sz="0" w:space="0" w:color="auto" w:frame="1"/>
        </w:rPr>
        <w:t xml:space="preserve">. </w:t>
      </w:r>
      <w:r w:rsidR="000F2894" w:rsidRPr="00A8241B">
        <w:rPr>
          <w:color w:val="000000"/>
          <w:bdr w:val="none" w:sz="0" w:space="0" w:color="auto" w:frame="1"/>
        </w:rPr>
        <w:t xml:space="preserve">Оприлюднити шляхом розміщення на офіційному веб-сайті </w:t>
      </w:r>
      <w:r w:rsidR="00BC27E7" w:rsidRPr="00A8241B">
        <w:rPr>
          <w:color w:val="000000"/>
          <w:bdr w:val="none" w:sz="0" w:space="0" w:color="auto" w:frame="1"/>
        </w:rPr>
        <w:t>Тростянецької сільської ради</w:t>
      </w:r>
      <w:r w:rsidR="000F2894" w:rsidRPr="00A8241B">
        <w:rPr>
          <w:color w:val="000000"/>
          <w:bdr w:val="none" w:sz="0" w:space="0" w:color="auto" w:frame="1"/>
        </w:rPr>
        <w:t xml:space="preserve"> та шляхом розміщення у вільному доступі протягом робочого часу автентичних копій в загальнодоступних місцях – в </w:t>
      </w:r>
      <w:r w:rsidR="00BC27E7" w:rsidRPr="00A8241B">
        <w:rPr>
          <w:color w:val="000000"/>
          <w:bdr w:val="none" w:sz="0" w:space="0" w:color="auto" w:frame="1"/>
        </w:rPr>
        <w:t xml:space="preserve">приміщенні </w:t>
      </w:r>
      <w:r w:rsidR="00B64B02">
        <w:rPr>
          <w:color w:val="000000"/>
          <w:bdr w:val="none" w:sz="0" w:space="0" w:color="auto" w:frame="1"/>
        </w:rPr>
        <w:t xml:space="preserve">робочого кабінету старости с. </w:t>
      </w:r>
      <w:proofErr w:type="spellStart"/>
      <w:r w:rsidR="0052118F">
        <w:rPr>
          <w:color w:val="000000"/>
          <w:bdr w:val="none" w:sz="0" w:space="0" w:color="auto" w:frame="1"/>
        </w:rPr>
        <w:t>Бродки</w:t>
      </w:r>
      <w:proofErr w:type="spellEnd"/>
      <w:r w:rsidR="0052118F">
        <w:rPr>
          <w:color w:val="000000"/>
          <w:bdr w:val="none" w:sz="0" w:space="0" w:color="auto" w:frame="1"/>
        </w:rPr>
        <w:t>, с. Суха Долина та в приміщенні Тростянецької сільської ради Тростянецької ОТГ</w:t>
      </w:r>
      <w:r w:rsidR="000F2894" w:rsidRPr="00A8241B">
        <w:rPr>
          <w:color w:val="000000"/>
          <w:bdr w:val="none" w:sz="0" w:space="0" w:color="auto" w:frame="1"/>
        </w:rPr>
        <w:t>: </w:t>
      </w:r>
    </w:p>
    <w:p w:rsidR="00A8241B" w:rsidRPr="00EA2839" w:rsidRDefault="002B199F" w:rsidP="002B199F">
      <w:pPr>
        <w:pStyle w:val="a3"/>
        <w:shd w:val="clear" w:color="auto" w:fill="FFFFFF"/>
        <w:spacing w:before="0" w:beforeAutospacing="0" w:after="0" w:afterAutospacing="0" w:line="288" w:lineRule="atLeast"/>
        <w:jc w:val="both"/>
        <w:rPr>
          <w:color w:val="000000"/>
        </w:rPr>
      </w:pPr>
      <w:r>
        <w:rPr>
          <w:color w:val="000000"/>
        </w:rPr>
        <w:t xml:space="preserve">        </w:t>
      </w:r>
      <w:r w:rsidR="00F95368">
        <w:rPr>
          <w:color w:val="000000"/>
        </w:rPr>
        <w:t>5</w:t>
      </w:r>
      <w:r w:rsidR="00A8241B" w:rsidRPr="00A8241B">
        <w:rPr>
          <w:color w:val="000000"/>
        </w:rPr>
        <w:t>. Зауваження та пропозиції до проект</w:t>
      </w:r>
      <w:r w:rsidR="00F95368">
        <w:rPr>
          <w:color w:val="000000"/>
        </w:rPr>
        <w:t>ів</w:t>
      </w:r>
      <w:r w:rsidR="00A8241B" w:rsidRPr="00A8241B">
        <w:rPr>
          <w:color w:val="000000"/>
        </w:rPr>
        <w:t xml:space="preserve"> </w:t>
      </w:r>
      <w:r w:rsidR="00EA2839">
        <w:rPr>
          <w:color w:val="000000"/>
        </w:rPr>
        <w:t>детального плану</w:t>
      </w:r>
      <w:r w:rsidR="009F1377">
        <w:rPr>
          <w:color w:val="000000"/>
        </w:rPr>
        <w:t xml:space="preserve"> території</w:t>
      </w:r>
      <w:r w:rsidR="00F95368">
        <w:rPr>
          <w:color w:val="000000"/>
        </w:rPr>
        <w:t xml:space="preserve"> для розміщення </w:t>
      </w:r>
      <w:proofErr w:type="spellStart"/>
      <w:r w:rsidR="00F95368">
        <w:rPr>
          <w:color w:val="000000"/>
        </w:rPr>
        <w:t>артсвердловини</w:t>
      </w:r>
      <w:proofErr w:type="spellEnd"/>
      <w:r w:rsidR="00F95368">
        <w:rPr>
          <w:color w:val="000000"/>
        </w:rPr>
        <w:t xml:space="preserve"> в с. Тростянець Миколаївського району Львівської області, детального плану території для розміщення трансформатора по вул.. Л.Українки та по вул.. </w:t>
      </w:r>
      <w:proofErr w:type="spellStart"/>
      <w:r w:rsidR="00F95368">
        <w:rPr>
          <w:color w:val="000000"/>
        </w:rPr>
        <w:t>Цимбалівка</w:t>
      </w:r>
      <w:proofErr w:type="spellEnd"/>
      <w:r w:rsidR="00F95368">
        <w:rPr>
          <w:color w:val="000000"/>
        </w:rPr>
        <w:t xml:space="preserve"> в с. </w:t>
      </w:r>
      <w:proofErr w:type="spellStart"/>
      <w:r w:rsidR="00F95368">
        <w:rPr>
          <w:color w:val="000000"/>
        </w:rPr>
        <w:t>Бродки</w:t>
      </w:r>
      <w:proofErr w:type="spellEnd"/>
      <w:r w:rsidR="00F95368">
        <w:rPr>
          <w:color w:val="000000"/>
        </w:rPr>
        <w:t xml:space="preserve"> Миколаївського району, детального плану території для розміщення трансформатора в с. Велика Воля Миколаївського району, детального плану території зі зміною цільового призначення земельної ділянки по вул.. Центральна в с. Суха Долина для будівництва та обслуговування житлового будинку та детального плану території зі зміною цільового призначення земельної ділянки по вул.. Центральна в с. Суха Долина Миколаївського району Львівської області для будівн</w:t>
      </w:r>
      <w:bookmarkStart w:id="0" w:name="_GoBack"/>
      <w:bookmarkEnd w:id="0"/>
      <w:r w:rsidR="00F95368">
        <w:rPr>
          <w:color w:val="000000"/>
        </w:rPr>
        <w:t>ицтва і обслуговування житлового будинку</w:t>
      </w:r>
      <w:r w:rsidR="00F45385">
        <w:rPr>
          <w:color w:val="000000"/>
        </w:rPr>
        <w:t xml:space="preserve"> </w:t>
      </w:r>
      <w:r w:rsidR="009F1377">
        <w:rPr>
          <w:color w:val="000000"/>
        </w:rPr>
        <w:t xml:space="preserve">, </w:t>
      </w:r>
      <w:r w:rsidR="00ED73BB">
        <w:rPr>
          <w:color w:val="000000"/>
        </w:rPr>
        <w:t xml:space="preserve">подавати </w:t>
      </w:r>
      <w:r w:rsidR="00A8241B" w:rsidRPr="00EA2839">
        <w:rPr>
          <w:color w:val="000000"/>
        </w:rPr>
        <w:t xml:space="preserve">до </w:t>
      </w:r>
      <w:r w:rsidR="00DA3C4E">
        <w:rPr>
          <w:color w:val="000000"/>
        </w:rPr>
        <w:t xml:space="preserve">старости с. </w:t>
      </w:r>
      <w:proofErr w:type="spellStart"/>
      <w:r w:rsidR="00F95368">
        <w:rPr>
          <w:color w:val="000000"/>
        </w:rPr>
        <w:t>Бродки</w:t>
      </w:r>
      <w:proofErr w:type="spellEnd"/>
      <w:r w:rsidR="00F95368">
        <w:rPr>
          <w:color w:val="000000"/>
        </w:rPr>
        <w:t>, с. Суха Долина та Тростянецької сільської ради Тростянецької ОТГ</w:t>
      </w:r>
      <w:r w:rsidR="00DA3C4E">
        <w:rPr>
          <w:color w:val="000000"/>
        </w:rPr>
        <w:t xml:space="preserve"> </w:t>
      </w:r>
      <w:r w:rsidR="00A8241B" w:rsidRPr="00EA2839">
        <w:rPr>
          <w:color w:val="000000"/>
        </w:rPr>
        <w:t xml:space="preserve">з </w:t>
      </w:r>
      <w:r w:rsidR="00F95368">
        <w:rPr>
          <w:color w:val="000000"/>
        </w:rPr>
        <w:t>04</w:t>
      </w:r>
      <w:r w:rsidR="00A8241B" w:rsidRPr="00EA2839">
        <w:rPr>
          <w:color w:val="000000"/>
        </w:rPr>
        <w:t>.</w:t>
      </w:r>
      <w:r w:rsidR="00F95368">
        <w:rPr>
          <w:color w:val="000000"/>
        </w:rPr>
        <w:t>10</w:t>
      </w:r>
      <w:r w:rsidR="00A8241B" w:rsidRPr="00EA2839">
        <w:rPr>
          <w:color w:val="000000"/>
        </w:rPr>
        <w:t>.</w:t>
      </w:r>
      <w:r w:rsidR="00D6063D">
        <w:rPr>
          <w:color w:val="000000"/>
        </w:rPr>
        <w:t>2018</w:t>
      </w:r>
      <w:r w:rsidR="00A8241B" w:rsidRPr="00EA2839">
        <w:rPr>
          <w:color w:val="000000"/>
        </w:rPr>
        <w:t xml:space="preserve"> року по </w:t>
      </w:r>
      <w:r w:rsidR="00F95368">
        <w:rPr>
          <w:color w:val="000000"/>
        </w:rPr>
        <w:t>02</w:t>
      </w:r>
      <w:r w:rsidR="00A8241B" w:rsidRPr="00EA2839">
        <w:rPr>
          <w:color w:val="000000"/>
        </w:rPr>
        <w:t>.</w:t>
      </w:r>
      <w:r w:rsidR="00F95368">
        <w:rPr>
          <w:color w:val="000000"/>
        </w:rPr>
        <w:t>11</w:t>
      </w:r>
      <w:r w:rsidR="00A8241B" w:rsidRPr="00EA2839">
        <w:rPr>
          <w:color w:val="000000"/>
        </w:rPr>
        <w:t>.</w:t>
      </w:r>
      <w:r w:rsidR="00D6063D">
        <w:rPr>
          <w:color w:val="000000"/>
        </w:rPr>
        <w:t>2018</w:t>
      </w:r>
      <w:r w:rsidR="00A8241B" w:rsidRPr="00EA2839">
        <w:rPr>
          <w:color w:val="000000"/>
        </w:rPr>
        <w:t xml:space="preserve"> року.</w:t>
      </w:r>
    </w:p>
    <w:p w:rsidR="00F95368" w:rsidRDefault="002B199F" w:rsidP="002B199F">
      <w:pPr>
        <w:pStyle w:val="a3"/>
        <w:shd w:val="clear" w:color="auto" w:fill="FFFFFF"/>
        <w:spacing w:before="0" w:beforeAutospacing="0" w:after="255" w:afterAutospacing="0" w:line="288" w:lineRule="atLeast"/>
        <w:jc w:val="both"/>
        <w:rPr>
          <w:color w:val="000000"/>
        </w:rPr>
      </w:pPr>
      <w:r>
        <w:rPr>
          <w:color w:val="000000"/>
        </w:rPr>
        <w:t xml:space="preserve">         </w:t>
      </w:r>
      <w:r w:rsidR="00F95368">
        <w:rPr>
          <w:color w:val="000000"/>
        </w:rPr>
        <w:t>6</w:t>
      </w:r>
      <w:r w:rsidR="00A8241B" w:rsidRPr="00EA2839">
        <w:rPr>
          <w:color w:val="000000"/>
        </w:rPr>
        <w:t xml:space="preserve">. </w:t>
      </w:r>
      <w:r w:rsidR="00DA3C4E">
        <w:rPr>
          <w:color w:val="000000"/>
        </w:rPr>
        <w:t xml:space="preserve">Старості </w:t>
      </w:r>
      <w:r w:rsidR="00061094">
        <w:rPr>
          <w:color w:val="000000"/>
          <w:lang w:val="en-US"/>
        </w:rPr>
        <w:t>c</w:t>
      </w:r>
      <w:r w:rsidR="00061094">
        <w:rPr>
          <w:color w:val="000000"/>
        </w:rPr>
        <w:t>.</w:t>
      </w:r>
      <w:r w:rsidR="00DA3C4E">
        <w:rPr>
          <w:color w:val="000000"/>
        </w:rPr>
        <w:t xml:space="preserve"> </w:t>
      </w:r>
      <w:proofErr w:type="spellStart"/>
      <w:r w:rsidR="00F95368">
        <w:rPr>
          <w:color w:val="000000"/>
        </w:rPr>
        <w:t>Бродки</w:t>
      </w:r>
      <w:proofErr w:type="spellEnd"/>
      <w:r w:rsidR="00F95368">
        <w:rPr>
          <w:color w:val="000000"/>
        </w:rPr>
        <w:t>, с. Суха Долина</w:t>
      </w:r>
      <w:r w:rsidR="00A8241B" w:rsidRPr="00EA2839">
        <w:rPr>
          <w:color w:val="000000"/>
        </w:rPr>
        <w:t xml:space="preserve"> забезпечити реєстрацію, розгляд та узагальнення пропозицій громадськості до проекту </w:t>
      </w:r>
      <w:r w:rsidR="00EA2839" w:rsidRPr="00EA2839">
        <w:rPr>
          <w:color w:val="000000"/>
        </w:rPr>
        <w:t xml:space="preserve">детального плану території </w:t>
      </w:r>
      <w:r w:rsidR="00A8241B" w:rsidRPr="00EA2839">
        <w:rPr>
          <w:color w:val="000000"/>
        </w:rPr>
        <w:t>згідно із чинним законодавством.</w:t>
      </w:r>
    </w:p>
    <w:p w:rsidR="000F2894" w:rsidRPr="00EA2839" w:rsidRDefault="00F95368" w:rsidP="002B199F">
      <w:pPr>
        <w:pStyle w:val="a3"/>
        <w:shd w:val="clear" w:color="auto" w:fill="FFFFFF"/>
        <w:spacing w:before="0" w:beforeAutospacing="0" w:after="255" w:afterAutospacing="0" w:line="288" w:lineRule="atLeast"/>
        <w:jc w:val="both"/>
        <w:rPr>
          <w:color w:val="000000"/>
        </w:rPr>
      </w:pPr>
      <w:r>
        <w:rPr>
          <w:color w:val="000000"/>
        </w:rPr>
        <w:t xml:space="preserve">         </w:t>
      </w:r>
      <w:r>
        <w:rPr>
          <w:color w:val="000000"/>
          <w:bdr w:val="none" w:sz="0" w:space="0" w:color="auto" w:frame="1"/>
        </w:rPr>
        <w:t>7</w:t>
      </w:r>
      <w:r w:rsidR="000F2894" w:rsidRPr="00EA2839">
        <w:rPr>
          <w:color w:val="000000"/>
          <w:bdr w:val="none" w:sz="0" w:space="0" w:color="auto" w:frame="1"/>
        </w:rPr>
        <w:t xml:space="preserve">. Затвердити Порядок надання та розгляду пропозицій громадськості до проекту </w:t>
      </w:r>
      <w:r w:rsidR="00EA2839" w:rsidRPr="00EA2839">
        <w:rPr>
          <w:color w:val="000000"/>
        </w:rPr>
        <w:t xml:space="preserve">детального плану території </w:t>
      </w:r>
      <w:r w:rsidR="000F2894" w:rsidRPr="00EA2839">
        <w:rPr>
          <w:color w:val="000000"/>
          <w:bdr w:val="none" w:sz="0" w:space="0" w:color="auto" w:frame="1"/>
        </w:rPr>
        <w:t xml:space="preserve">(додаток 1), та Зразок заяви пропозиції до проекту </w:t>
      </w:r>
      <w:r w:rsidR="00EA2839" w:rsidRPr="00EA2839">
        <w:rPr>
          <w:color w:val="000000"/>
        </w:rPr>
        <w:t xml:space="preserve">детального плану території </w:t>
      </w:r>
      <w:r w:rsidR="000F2894" w:rsidRPr="00EA2839">
        <w:rPr>
          <w:color w:val="000000"/>
          <w:bdr w:val="none" w:sz="0" w:space="0" w:color="auto" w:frame="1"/>
        </w:rPr>
        <w:t>(додаток 2).</w:t>
      </w:r>
    </w:p>
    <w:p w:rsidR="00EA2839" w:rsidRPr="00EA2839" w:rsidRDefault="002B199F" w:rsidP="002B199F">
      <w:pPr>
        <w:pStyle w:val="a3"/>
        <w:shd w:val="clear" w:color="auto" w:fill="FFFFFF"/>
        <w:spacing w:before="0" w:beforeAutospacing="0" w:after="0" w:afterAutospacing="0" w:line="288" w:lineRule="atLeast"/>
        <w:jc w:val="both"/>
        <w:rPr>
          <w:color w:val="000000"/>
        </w:rPr>
      </w:pPr>
      <w:r>
        <w:rPr>
          <w:color w:val="000000"/>
        </w:rPr>
        <w:t xml:space="preserve">          </w:t>
      </w:r>
      <w:r w:rsidR="00F95368">
        <w:rPr>
          <w:color w:val="000000"/>
        </w:rPr>
        <w:t>8</w:t>
      </w:r>
      <w:r w:rsidR="000F2894" w:rsidRPr="00A8241B">
        <w:rPr>
          <w:color w:val="000000"/>
        </w:rPr>
        <w:t xml:space="preserve">. Оприлюднити </w:t>
      </w:r>
      <w:r w:rsidR="0092562C">
        <w:rPr>
          <w:color w:val="000000"/>
        </w:rPr>
        <w:t xml:space="preserve">на офіційному веб-сайті Тростянецької сільської ради та </w:t>
      </w:r>
      <w:r w:rsidR="000F2894" w:rsidRPr="00A8241B">
        <w:rPr>
          <w:color w:val="000000"/>
        </w:rPr>
        <w:t>в газеті «</w:t>
      </w:r>
      <w:r w:rsidR="0092562C">
        <w:rPr>
          <w:color w:val="000000"/>
        </w:rPr>
        <w:t>Громада</w:t>
      </w:r>
      <w:r w:rsidR="000F2894" w:rsidRPr="00A8241B">
        <w:rPr>
          <w:color w:val="000000"/>
        </w:rPr>
        <w:t xml:space="preserve">» повідомлення про проведення громадського обговорення, про початок, строки,  процедуру розгляду та врахування пропозицій громадськості до проекту </w:t>
      </w:r>
      <w:r w:rsidR="00EA2839">
        <w:rPr>
          <w:color w:val="000000"/>
        </w:rPr>
        <w:t>детального плану території</w:t>
      </w:r>
      <w:r w:rsidR="00EA2839" w:rsidRPr="00A8241B">
        <w:rPr>
          <w:color w:val="000000"/>
        </w:rPr>
        <w:t>.</w:t>
      </w:r>
    </w:p>
    <w:p w:rsidR="0092562C" w:rsidRDefault="00EA2839" w:rsidP="00EA2839">
      <w:pPr>
        <w:pStyle w:val="a3"/>
        <w:shd w:val="clear" w:color="auto" w:fill="FFFFFF"/>
        <w:spacing w:before="0" w:beforeAutospacing="0" w:after="150" w:afterAutospacing="0" w:line="288" w:lineRule="atLeast"/>
        <w:jc w:val="both"/>
        <w:rPr>
          <w:color w:val="000000"/>
        </w:rPr>
      </w:pPr>
      <w:r>
        <w:rPr>
          <w:color w:val="000000"/>
        </w:rPr>
        <w:t xml:space="preserve">         </w:t>
      </w:r>
      <w:r w:rsidR="00F95368">
        <w:rPr>
          <w:color w:val="000000"/>
        </w:rPr>
        <w:t xml:space="preserve"> 9</w:t>
      </w:r>
      <w:r w:rsidR="000454CC" w:rsidRPr="00A8241B">
        <w:rPr>
          <w:color w:val="000000"/>
        </w:rPr>
        <w:t xml:space="preserve">. Призначити відповідальними за організацію розгляду пропозицій, громадських слухань </w:t>
      </w:r>
      <w:r w:rsidR="00DA3C4E">
        <w:rPr>
          <w:color w:val="000000"/>
        </w:rPr>
        <w:t xml:space="preserve">старосту сіл </w:t>
      </w:r>
      <w:r w:rsidR="00B64B02">
        <w:rPr>
          <w:color w:val="000000"/>
        </w:rPr>
        <w:t>Липівка, Луб</w:t>
      </w:r>
      <w:r w:rsidR="00B64B02" w:rsidRPr="00B64B02">
        <w:rPr>
          <w:color w:val="000000"/>
          <w:lang w:val="ru-RU"/>
        </w:rPr>
        <w:t>’</w:t>
      </w:r>
      <w:proofErr w:type="spellStart"/>
      <w:r w:rsidR="00B64B02">
        <w:rPr>
          <w:color w:val="000000"/>
        </w:rPr>
        <w:t>яна</w:t>
      </w:r>
      <w:proofErr w:type="spellEnd"/>
      <w:r w:rsidR="00B64B02">
        <w:rPr>
          <w:color w:val="000000"/>
        </w:rPr>
        <w:t xml:space="preserve"> Терещука Олександра Григоровича</w:t>
      </w:r>
      <w:r w:rsidR="00DA3C4E">
        <w:rPr>
          <w:color w:val="000000"/>
        </w:rPr>
        <w:t>.</w:t>
      </w:r>
    </w:p>
    <w:p w:rsidR="000454CC" w:rsidRPr="00A8241B" w:rsidRDefault="002B199F" w:rsidP="000454CC">
      <w:pPr>
        <w:pStyle w:val="justifyfull"/>
        <w:shd w:val="clear" w:color="auto" w:fill="FFFFFF"/>
        <w:spacing w:before="0" w:beforeAutospacing="0" w:after="255" w:afterAutospacing="0"/>
        <w:rPr>
          <w:color w:val="000000"/>
        </w:rPr>
      </w:pPr>
      <w:r>
        <w:rPr>
          <w:color w:val="000000"/>
        </w:rPr>
        <w:t xml:space="preserve">        </w:t>
      </w:r>
      <w:r w:rsidR="00F95368">
        <w:rPr>
          <w:color w:val="000000"/>
        </w:rPr>
        <w:t xml:space="preserve">  10</w:t>
      </w:r>
      <w:r w:rsidR="000454CC" w:rsidRPr="00A8241B">
        <w:rPr>
          <w:color w:val="000000"/>
        </w:rPr>
        <w:t>. Виконавчому комітету сільської ради організувати оприлюднення результатів розгляду пропозицій громадськості згідно із чинним законодавством.</w:t>
      </w:r>
    </w:p>
    <w:p w:rsidR="000454CC" w:rsidRPr="00A8241B" w:rsidRDefault="002B199F" w:rsidP="000454CC">
      <w:pPr>
        <w:pStyle w:val="justifyfull"/>
        <w:shd w:val="clear" w:color="auto" w:fill="FFFFFF"/>
        <w:spacing w:before="0" w:beforeAutospacing="0" w:after="255" w:afterAutospacing="0"/>
        <w:rPr>
          <w:color w:val="000000"/>
        </w:rPr>
      </w:pPr>
      <w:r>
        <w:rPr>
          <w:color w:val="000000"/>
        </w:rPr>
        <w:t xml:space="preserve">       </w:t>
      </w:r>
      <w:r w:rsidR="00F95368">
        <w:rPr>
          <w:color w:val="000000"/>
        </w:rPr>
        <w:t xml:space="preserve">   11</w:t>
      </w:r>
      <w:r w:rsidR="000454CC" w:rsidRPr="00A8241B">
        <w:rPr>
          <w:color w:val="000000"/>
        </w:rPr>
        <w:t xml:space="preserve">. Контроль за виконанням цього </w:t>
      </w:r>
      <w:r w:rsidR="005328F5">
        <w:rPr>
          <w:color w:val="000000"/>
        </w:rPr>
        <w:t>розпорядження</w:t>
      </w:r>
      <w:r w:rsidR="000454CC" w:rsidRPr="00A8241B">
        <w:rPr>
          <w:color w:val="000000"/>
        </w:rPr>
        <w:t xml:space="preserve"> </w:t>
      </w:r>
      <w:r w:rsidR="005328F5">
        <w:rPr>
          <w:color w:val="000000"/>
        </w:rPr>
        <w:t>залишаю за собою</w:t>
      </w:r>
      <w:r w:rsidR="000454CC" w:rsidRPr="00A8241B">
        <w:rPr>
          <w:color w:val="000000"/>
        </w:rPr>
        <w:t>.</w:t>
      </w:r>
    </w:p>
    <w:p w:rsidR="000454CC" w:rsidRPr="00A8241B" w:rsidRDefault="000454CC" w:rsidP="000F2894">
      <w:pPr>
        <w:pStyle w:val="a3"/>
        <w:shd w:val="clear" w:color="auto" w:fill="FFFFFF"/>
        <w:spacing w:before="0" w:beforeAutospacing="0" w:after="150" w:afterAutospacing="0" w:line="288" w:lineRule="atLeast"/>
        <w:jc w:val="both"/>
        <w:rPr>
          <w:color w:val="000000"/>
        </w:rPr>
      </w:pPr>
    </w:p>
    <w:p w:rsidR="000F2894" w:rsidRDefault="000F2894" w:rsidP="000F2894">
      <w:pPr>
        <w:pStyle w:val="a3"/>
        <w:shd w:val="clear" w:color="auto" w:fill="FFFFFF"/>
        <w:spacing w:before="0" w:beforeAutospacing="0" w:after="150" w:afterAutospacing="0" w:line="288" w:lineRule="atLeast"/>
        <w:jc w:val="both"/>
        <w:rPr>
          <w:color w:val="000000"/>
        </w:rPr>
      </w:pPr>
      <w:r w:rsidRPr="00A8241B">
        <w:rPr>
          <w:color w:val="000000"/>
        </w:rPr>
        <w:t> </w:t>
      </w:r>
    </w:p>
    <w:p w:rsidR="002B199F" w:rsidRPr="00ED73BB" w:rsidRDefault="002B199F" w:rsidP="000F2894">
      <w:pPr>
        <w:pStyle w:val="a3"/>
        <w:shd w:val="clear" w:color="auto" w:fill="FFFFFF"/>
        <w:spacing w:before="0" w:beforeAutospacing="0" w:after="150" w:afterAutospacing="0" w:line="288" w:lineRule="atLeast"/>
        <w:jc w:val="both"/>
        <w:rPr>
          <w:color w:val="000000"/>
          <w:lang w:val="ru-RU"/>
        </w:rPr>
      </w:pPr>
      <w:r>
        <w:rPr>
          <w:color w:val="000000"/>
        </w:rPr>
        <w:t xml:space="preserve">              </w:t>
      </w:r>
      <w:r w:rsidR="00DC02C5">
        <w:rPr>
          <w:color w:val="000000"/>
        </w:rPr>
        <w:t xml:space="preserve">   </w:t>
      </w:r>
      <w:proofErr w:type="spellStart"/>
      <w:r w:rsidR="00F95368">
        <w:rPr>
          <w:color w:val="000000"/>
        </w:rPr>
        <w:t>В.о</w:t>
      </w:r>
      <w:proofErr w:type="spellEnd"/>
      <w:r w:rsidR="00F95368">
        <w:rPr>
          <w:color w:val="000000"/>
        </w:rPr>
        <w:t xml:space="preserve">. сільського голови:                                               Людмила </w:t>
      </w:r>
      <w:proofErr w:type="spellStart"/>
      <w:r w:rsidR="00F95368">
        <w:rPr>
          <w:color w:val="000000"/>
        </w:rPr>
        <w:t>Сех</w:t>
      </w:r>
      <w:proofErr w:type="spellEnd"/>
    </w:p>
    <w:p w:rsidR="00681026" w:rsidRDefault="00681026" w:rsidP="000F2894">
      <w:pPr>
        <w:pStyle w:val="a3"/>
        <w:shd w:val="clear" w:color="auto" w:fill="FFFFFF"/>
        <w:spacing w:before="0" w:beforeAutospacing="0" w:after="150" w:afterAutospacing="0" w:line="288" w:lineRule="atLeast"/>
        <w:jc w:val="both"/>
        <w:rPr>
          <w:color w:val="000000"/>
          <w:lang w:val="ru-RU"/>
        </w:rPr>
      </w:pPr>
    </w:p>
    <w:p w:rsidR="00AC5160" w:rsidRDefault="00AC5160" w:rsidP="000F2894">
      <w:pPr>
        <w:pStyle w:val="a3"/>
        <w:shd w:val="clear" w:color="auto" w:fill="FFFFFF"/>
        <w:spacing w:before="0" w:beforeAutospacing="0" w:after="150" w:afterAutospacing="0" w:line="288" w:lineRule="atLeast"/>
        <w:jc w:val="both"/>
        <w:rPr>
          <w:color w:val="000000"/>
          <w:lang w:val="ru-RU"/>
        </w:rPr>
      </w:pPr>
    </w:p>
    <w:p w:rsidR="00AC5160" w:rsidRDefault="00AC5160" w:rsidP="000F2894">
      <w:pPr>
        <w:pStyle w:val="a3"/>
        <w:shd w:val="clear" w:color="auto" w:fill="FFFFFF"/>
        <w:spacing w:before="0" w:beforeAutospacing="0" w:after="150" w:afterAutospacing="0" w:line="288" w:lineRule="atLeast"/>
        <w:jc w:val="both"/>
        <w:rPr>
          <w:color w:val="000000"/>
          <w:lang w:val="ru-RU"/>
        </w:rPr>
      </w:pPr>
    </w:p>
    <w:p w:rsidR="00AC5160" w:rsidRDefault="00AC5160" w:rsidP="000F2894">
      <w:pPr>
        <w:pStyle w:val="a3"/>
        <w:shd w:val="clear" w:color="auto" w:fill="FFFFFF"/>
        <w:spacing w:before="0" w:beforeAutospacing="0" w:after="150" w:afterAutospacing="0" w:line="288" w:lineRule="atLeast"/>
        <w:jc w:val="both"/>
        <w:rPr>
          <w:color w:val="000000"/>
          <w:lang w:val="ru-RU"/>
        </w:rPr>
      </w:pPr>
    </w:p>
    <w:p w:rsidR="00AC5160" w:rsidRDefault="00AC5160" w:rsidP="000F2894">
      <w:pPr>
        <w:pStyle w:val="a3"/>
        <w:shd w:val="clear" w:color="auto" w:fill="FFFFFF"/>
        <w:spacing w:before="0" w:beforeAutospacing="0" w:after="150" w:afterAutospacing="0" w:line="288" w:lineRule="atLeast"/>
        <w:jc w:val="both"/>
        <w:rPr>
          <w:color w:val="000000"/>
          <w:lang w:val="ru-RU"/>
        </w:rPr>
      </w:pPr>
    </w:p>
    <w:p w:rsidR="0021394C" w:rsidRPr="00ED73BB" w:rsidRDefault="0021394C" w:rsidP="000F2894">
      <w:pPr>
        <w:pStyle w:val="a3"/>
        <w:shd w:val="clear" w:color="auto" w:fill="FFFFFF"/>
        <w:spacing w:before="0" w:beforeAutospacing="0" w:after="150" w:afterAutospacing="0" w:line="288" w:lineRule="atLeast"/>
        <w:jc w:val="both"/>
        <w:rPr>
          <w:color w:val="000000"/>
          <w:lang w:val="ru-RU"/>
        </w:rPr>
      </w:pPr>
    </w:p>
    <w:p w:rsidR="000F2894" w:rsidRPr="00A8241B" w:rsidRDefault="000F2894" w:rsidP="000F2894">
      <w:pPr>
        <w:pStyle w:val="a3"/>
        <w:shd w:val="clear" w:color="auto" w:fill="FFFFFF"/>
        <w:spacing w:before="0" w:beforeAutospacing="0" w:after="150" w:afterAutospacing="0" w:line="288" w:lineRule="atLeast"/>
        <w:jc w:val="right"/>
        <w:rPr>
          <w:color w:val="000000"/>
        </w:rPr>
      </w:pPr>
      <w:r w:rsidRPr="00A8241B">
        <w:rPr>
          <w:color w:val="000000"/>
        </w:rPr>
        <w:t>   Додаток 1</w:t>
      </w:r>
    </w:p>
    <w:p w:rsidR="000F2894" w:rsidRPr="00A8241B" w:rsidRDefault="000F2894" w:rsidP="0092562C">
      <w:pPr>
        <w:pStyle w:val="a3"/>
        <w:shd w:val="clear" w:color="auto" w:fill="FFFFFF"/>
        <w:spacing w:before="0" w:beforeAutospacing="0" w:after="150" w:afterAutospacing="0" w:line="288" w:lineRule="atLeast"/>
        <w:jc w:val="right"/>
        <w:rPr>
          <w:color w:val="000000"/>
        </w:rPr>
      </w:pPr>
      <w:r w:rsidRPr="00A8241B">
        <w:rPr>
          <w:color w:val="000000"/>
        </w:rPr>
        <w:t>                      </w:t>
      </w:r>
      <w:r w:rsidR="00ED73BB">
        <w:rPr>
          <w:color w:val="000000"/>
        </w:rPr>
        <w:t>                          </w:t>
      </w:r>
      <w:r w:rsidR="005328F5">
        <w:rPr>
          <w:color w:val="000000"/>
        </w:rPr>
        <w:t>до розпорядження сільського голови</w:t>
      </w:r>
      <w:r w:rsidRPr="00A8241B">
        <w:rPr>
          <w:color w:val="000000"/>
        </w:rPr>
        <w:t xml:space="preserve"> від </w:t>
      </w:r>
      <w:r w:rsidR="00F95368">
        <w:rPr>
          <w:color w:val="000000"/>
        </w:rPr>
        <w:t>01</w:t>
      </w:r>
      <w:r w:rsidR="005328F5">
        <w:rPr>
          <w:color w:val="000000"/>
        </w:rPr>
        <w:t>.</w:t>
      </w:r>
      <w:r w:rsidR="00F95368">
        <w:rPr>
          <w:color w:val="000000"/>
        </w:rPr>
        <w:t>10</w:t>
      </w:r>
      <w:r w:rsidR="005328F5">
        <w:rPr>
          <w:color w:val="000000"/>
        </w:rPr>
        <w:t>.</w:t>
      </w:r>
      <w:r w:rsidRPr="00A8241B">
        <w:rPr>
          <w:color w:val="000000"/>
        </w:rPr>
        <w:t> </w:t>
      </w:r>
      <w:r w:rsidR="00DB2957">
        <w:rPr>
          <w:color w:val="000000"/>
        </w:rPr>
        <w:t>2018</w:t>
      </w:r>
      <w:r w:rsidR="0092562C">
        <w:rPr>
          <w:color w:val="000000"/>
        </w:rPr>
        <w:t xml:space="preserve"> р.</w:t>
      </w:r>
      <w:r w:rsidRPr="00A8241B">
        <w:rPr>
          <w:color w:val="000000"/>
        </w:rPr>
        <w:t xml:space="preserve"> № </w:t>
      </w:r>
      <w:r w:rsidR="00F95368">
        <w:rPr>
          <w:color w:val="000000"/>
        </w:rPr>
        <w:t>209</w:t>
      </w:r>
      <w:r w:rsidR="0021394C" w:rsidRPr="00D6063D">
        <w:rPr>
          <w:color w:val="000000"/>
        </w:rPr>
        <w:t xml:space="preserve"> </w:t>
      </w:r>
      <w:r w:rsidR="00ED73BB" w:rsidRPr="00D6063D">
        <w:rPr>
          <w:color w:val="000000"/>
        </w:rPr>
        <w:t>-ОД</w:t>
      </w:r>
      <w:r w:rsidRPr="00A8241B">
        <w:rPr>
          <w:color w:val="000000"/>
        </w:rPr>
        <w:t xml:space="preserve"> </w:t>
      </w:r>
    </w:p>
    <w:p w:rsidR="000F2894" w:rsidRPr="00A8241B" w:rsidRDefault="000F2894" w:rsidP="000F2894">
      <w:pPr>
        <w:pStyle w:val="a3"/>
        <w:shd w:val="clear" w:color="auto" w:fill="FFFFFF"/>
        <w:spacing w:before="0" w:beforeAutospacing="0" w:after="150" w:afterAutospacing="0" w:line="288" w:lineRule="atLeast"/>
        <w:jc w:val="both"/>
        <w:rPr>
          <w:color w:val="000000"/>
        </w:rPr>
      </w:pPr>
    </w:p>
    <w:p w:rsidR="000F2894" w:rsidRPr="00A8241B" w:rsidRDefault="000F2894" w:rsidP="000F2894">
      <w:pPr>
        <w:pStyle w:val="a3"/>
        <w:shd w:val="clear" w:color="auto" w:fill="FFFFFF"/>
        <w:spacing w:before="0" w:beforeAutospacing="0" w:after="0" w:afterAutospacing="0" w:line="288" w:lineRule="atLeast"/>
        <w:jc w:val="center"/>
        <w:rPr>
          <w:color w:val="000000"/>
        </w:rPr>
      </w:pPr>
      <w:r w:rsidRPr="00A8241B">
        <w:rPr>
          <w:color w:val="000000"/>
        </w:rPr>
        <w:t>ПОРЯДОК</w:t>
      </w:r>
      <w:r w:rsidRPr="00A8241B">
        <w:rPr>
          <w:color w:val="000000"/>
          <w:bdr w:val="none" w:sz="0" w:space="0" w:color="auto" w:frame="1"/>
        </w:rPr>
        <w:t> </w:t>
      </w:r>
    </w:p>
    <w:p w:rsidR="002018CB" w:rsidRDefault="000F2894" w:rsidP="002018CB">
      <w:pPr>
        <w:pStyle w:val="a3"/>
        <w:shd w:val="clear" w:color="auto" w:fill="FFFFFF"/>
        <w:spacing w:before="0" w:beforeAutospacing="0" w:after="0" w:afterAutospacing="0" w:line="288" w:lineRule="atLeast"/>
        <w:jc w:val="both"/>
        <w:rPr>
          <w:color w:val="000000"/>
        </w:rPr>
      </w:pPr>
      <w:r w:rsidRPr="00A8241B">
        <w:rPr>
          <w:color w:val="000000"/>
        </w:rPr>
        <w:t>надання та розгляду пропозицій громадськості до</w:t>
      </w:r>
      <w:r w:rsidR="00E12D02" w:rsidRPr="00E12D02">
        <w:rPr>
          <w:color w:val="000000"/>
        </w:rPr>
        <w:t xml:space="preserve"> </w:t>
      </w:r>
      <w:r w:rsidR="00E12D02" w:rsidRPr="00A8241B">
        <w:rPr>
          <w:color w:val="000000"/>
        </w:rPr>
        <w:t xml:space="preserve">проекту </w:t>
      </w:r>
      <w:r w:rsidR="00E12D02">
        <w:rPr>
          <w:color w:val="000000"/>
        </w:rPr>
        <w:t xml:space="preserve">детального плану території </w:t>
      </w:r>
      <w:r w:rsidR="002018CB">
        <w:rPr>
          <w:color w:val="000000"/>
        </w:rPr>
        <w:t xml:space="preserve">для розміщення </w:t>
      </w:r>
      <w:proofErr w:type="spellStart"/>
      <w:r w:rsidR="00F95368">
        <w:rPr>
          <w:color w:val="000000"/>
        </w:rPr>
        <w:t>артсвердловини</w:t>
      </w:r>
      <w:proofErr w:type="spellEnd"/>
      <w:r w:rsidR="00F95368">
        <w:rPr>
          <w:color w:val="000000"/>
        </w:rPr>
        <w:t xml:space="preserve"> в с. Тростянець Миколаївського району Львівської області, детального плану території для розміщення трансформатора по вул.. Л.Українки та по вул.. </w:t>
      </w:r>
      <w:proofErr w:type="spellStart"/>
      <w:r w:rsidR="00F95368">
        <w:rPr>
          <w:color w:val="000000"/>
        </w:rPr>
        <w:t>Цимбалівка</w:t>
      </w:r>
      <w:proofErr w:type="spellEnd"/>
      <w:r w:rsidR="00F95368">
        <w:rPr>
          <w:color w:val="000000"/>
        </w:rPr>
        <w:t xml:space="preserve"> в с. </w:t>
      </w:r>
      <w:proofErr w:type="spellStart"/>
      <w:r w:rsidR="00F95368">
        <w:rPr>
          <w:color w:val="000000"/>
        </w:rPr>
        <w:t>Бродки</w:t>
      </w:r>
      <w:proofErr w:type="spellEnd"/>
      <w:r w:rsidR="00F95368">
        <w:rPr>
          <w:color w:val="000000"/>
        </w:rPr>
        <w:t xml:space="preserve"> Миколаївського району, детального плану території для розміщення трансформатора в с. Велика Воля Миколаївського району, детального плану території зі зміною цільового призначення земельної ділянки по вул.. Центральна в с. Суха Долина для будівництва та обслуговування житлового будинку та детального плану території зі зміною цільового призначення земельної ділянки по вул.. Центральна в с. Суха Долина Миколаївського району Львівської області для будівництва і обслуговування житлового будинку</w:t>
      </w:r>
      <w:r w:rsidR="002018CB">
        <w:rPr>
          <w:color w:val="000000"/>
        </w:rPr>
        <w:t>.</w:t>
      </w:r>
    </w:p>
    <w:p w:rsidR="00DC02C5" w:rsidRDefault="00DC02C5" w:rsidP="000F2894">
      <w:pPr>
        <w:pStyle w:val="a3"/>
        <w:shd w:val="clear" w:color="auto" w:fill="FFFFFF"/>
        <w:spacing w:before="0" w:beforeAutospacing="0" w:after="150" w:afterAutospacing="0" w:line="288" w:lineRule="atLeast"/>
        <w:jc w:val="both"/>
        <w:rPr>
          <w:color w:val="000000"/>
          <w:sz w:val="22"/>
          <w:szCs w:val="22"/>
        </w:rPr>
      </w:pPr>
    </w:p>
    <w:p w:rsidR="000F2894" w:rsidRDefault="000F2894" w:rsidP="00DC02C5">
      <w:pPr>
        <w:pStyle w:val="a3"/>
        <w:numPr>
          <w:ilvl w:val="0"/>
          <w:numId w:val="11"/>
        </w:numPr>
        <w:shd w:val="clear" w:color="auto" w:fill="FFFFFF"/>
        <w:spacing w:before="0" w:beforeAutospacing="0" w:after="150" w:afterAutospacing="0" w:line="288" w:lineRule="atLeast"/>
        <w:jc w:val="both"/>
        <w:rPr>
          <w:color w:val="000000"/>
        </w:rPr>
      </w:pPr>
      <w:r w:rsidRPr="00A8241B">
        <w:rPr>
          <w:color w:val="000000"/>
        </w:rPr>
        <w:t>Пропозиції надаються особисто або через уповноваженого представника</w:t>
      </w:r>
      <w:r w:rsidR="00F95368">
        <w:rPr>
          <w:color w:val="000000"/>
        </w:rPr>
        <w:t xml:space="preserve">, відповідно, </w:t>
      </w:r>
      <w:r w:rsidRPr="00A8241B">
        <w:rPr>
          <w:color w:val="000000"/>
        </w:rPr>
        <w:t xml:space="preserve"> до </w:t>
      </w:r>
      <w:r w:rsidR="008C5D35">
        <w:rPr>
          <w:color w:val="000000"/>
        </w:rPr>
        <w:t xml:space="preserve">старости </w:t>
      </w:r>
      <w:r w:rsidR="00F95368">
        <w:rPr>
          <w:color w:val="000000"/>
        </w:rPr>
        <w:t xml:space="preserve">с. </w:t>
      </w:r>
      <w:proofErr w:type="spellStart"/>
      <w:r w:rsidR="00F95368">
        <w:rPr>
          <w:color w:val="000000"/>
        </w:rPr>
        <w:t>Бродки</w:t>
      </w:r>
      <w:proofErr w:type="spellEnd"/>
      <w:r w:rsidR="00F95368">
        <w:rPr>
          <w:color w:val="000000"/>
        </w:rPr>
        <w:t>, с. Суха Долина Ільків Р.І. та Тростянецької сільської ради Тростянецької ОТГ</w:t>
      </w:r>
      <w:r w:rsidR="00C374B7">
        <w:rPr>
          <w:color w:val="000000"/>
        </w:rPr>
        <w:t xml:space="preserve"> </w:t>
      </w:r>
      <w:r w:rsidRPr="00A8241B">
        <w:rPr>
          <w:color w:val="000000"/>
        </w:rPr>
        <w:t>за адресою :</w:t>
      </w:r>
    </w:p>
    <w:p w:rsidR="00061094" w:rsidRDefault="00061094" w:rsidP="000F2894">
      <w:pPr>
        <w:pStyle w:val="a3"/>
        <w:shd w:val="clear" w:color="auto" w:fill="FFFFFF"/>
        <w:spacing w:before="0" w:beforeAutospacing="0" w:after="150" w:afterAutospacing="0" w:line="288" w:lineRule="atLeast"/>
        <w:jc w:val="both"/>
        <w:rPr>
          <w:color w:val="000000"/>
        </w:rPr>
      </w:pPr>
      <w:r>
        <w:rPr>
          <w:color w:val="000000"/>
        </w:rPr>
        <w:t xml:space="preserve">               с. </w:t>
      </w:r>
      <w:proofErr w:type="spellStart"/>
      <w:r w:rsidR="00F95368">
        <w:rPr>
          <w:color w:val="000000"/>
        </w:rPr>
        <w:t>Бродки</w:t>
      </w:r>
      <w:proofErr w:type="spellEnd"/>
      <w:r>
        <w:rPr>
          <w:color w:val="000000"/>
        </w:rPr>
        <w:t xml:space="preserve">, вул.. </w:t>
      </w:r>
      <w:r w:rsidR="00F95368">
        <w:rPr>
          <w:color w:val="000000"/>
        </w:rPr>
        <w:t xml:space="preserve">Зарічна, 2 </w:t>
      </w:r>
      <w:r>
        <w:rPr>
          <w:color w:val="000000"/>
        </w:rPr>
        <w:t xml:space="preserve">приміщення </w:t>
      </w:r>
      <w:r w:rsidR="00F95368">
        <w:rPr>
          <w:bCs/>
          <w:color w:val="000000"/>
          <w:bdr w:val="none" w:sz="0" w:space="0" w:color="auto" w:frame="1"/>
        </w:rPr>
        <w:t xml:space="preserve">колишньої </w:t>
      </w:r>
      <w:proofErr w:type="spellStart"/>
      <w:r w:rsidR="00F95368">
        <w:rPr>
          <w:bCs/>
          <w:color w:val="000000"/>
          <w:bdr w:val="none" w:sz="0" w:space="0" w:color="auto" w:frame="1"/>
        </w:rPr>
        <w:t>Бродківської</w:t>
      </w:r>
      <w:proofErr w:type="spellEnd"/>
      <w:r w:rsidR="00F95368">
        <w:rPr>
          <w:bCs/>
          <w:color w:val="000000"/>
          <w:bdr w:val="none" w:sz="0" w:space="0" w:color="auto" w:frame="1"/>
        </w:rPr>
        <w:t xml:space="preserve"> сільської ради</w:t>
      </w:r>
      <w:r>
        <w:rPr>
          <w:color w:val="000000"/>
        </w:rPr>
        <w:t>.</w:t>
      </w:r>
      <w:r w:rsidR="000F2894" w:rsidRPr="00A8241B">
        <w:rPr>
          <w:color w:val="000000"/>
        </w:rPr>
        <w:t xml:space="preserve"> </w:t>
      </w:r>
    </w:p>
    <w:p w:rsidR="00F95368" w:rsidRDefault="00F95368" w:rsidP="000F2894">
      <w:pPr>
        <w:pStyle w:val="a3"/>
        <w:shd w:val="clear" w:color="auto" w:fill="FFFFFF"/>
        <w:spacing w:before="0" w:beforeAutospacing="0" w:after="150" w:afterAutospacing="0" w:line="288" w:lineRule="atLeast"/>
        <w:jc w:val="both"/>
        <w:rPr>
          <w:color w:val="000000"/>
        </w:rPr>
      </w:pPr>
      <w:r>
        <w:rPr>
          <w:color w:val="000000"/>
        </w:rPr>
        <w:t xml:space="preserve">               с. Тростянець, вул.. Зелена, 2 приміщення Тростянецької сільської ради Тростянецької ОТГ.</w:t>
      </w:r>
    </w:p>
    <w:p w:rsidR="000F2894" w:rsidRPr="00A8241B" w:rsidRDefault="00061094" w:rsidP="000F2894">
      <w:pPr>
        <w:pStyle w:val="a3"/>
        <w:shd w:val="clear" w:color="auto" w:fill="FFFFFF"/>
        <w:spacing w:before="0" w:beforeAutospacing="0" w:after="150" w:afterAutospacing="0" w:line="288" w:lineRule="atLeast"/>
        <w:jc w:val="both"/>
        <w:rPr>
          <w:color w:val="000000"/>
        </w:rPr>
      </w:pPr>
      <w:r>
        <w:rPr>
          <w:color w:val="000000"/>
        </w:rPr>
        <w:t xml:space="preserve">    2. </w:t>
      </w:r>
      <w:r w:rsidR="000F2894" w:rsidRPr="00A8241B">
        <w:rPr>
          <w:color w:val="000000"/>
        </w:rPr>
        <w:t>Пропозиції подаються у письмовому вигляді із зазначенням прізвища, ім’я та по батькові, місця проживання, особистого підпису; від юридичних осіб – із зазначенням їх найменування, місцезнаходження, посади і особистого підпису керівника.</w:t>
      </w:r>
    </w:p>
    <w:p w:rsidR="000F2894" w:rsidRPr="00A8241B" w:rsidRDefault="000F2894" w:rsidP="000F2894">
      <w:pPr>
        <w:pStyle w:val="a3"/>
        <w:shd w:val="clear" w:color="auto" w:fill="FFFFFF"/>
        <w:spacing w:before="0" w:beforeAutospacing="0" w:after="0" w:afterAutospacing="0" w:line="288" w:lineRule="atLeast"/>
        <w:jc w:val="both"/>
        <w:rPr>
          <w:color w:val="000000"/>
        </w:rPr>
      </w:pPr>
      <w:r w:rsidRPr="00A8241B">
        <w:rPr>
          <w:color w:val="000000"/>
        </w:rPr>
        <w:t>3. Пропозиції повинні містити обґрунтування з урахуванням вимог законодавства, будівельних норм, державних стандартів та правил.</w:t>
      </w:r>
      <w:r w:rsidRPr="00A8241B">
        <w:rPr>
          <w:color w:val="000000"/>
          <w:bdr w:val="none" w:sz="0" w:space="0" w:color="auto" w:frame="1"/>
        </w:rPr>
        <w:t> </w:t>
      </w:r>
    </w:p>
    <w:p w:rsidR="000F2894" w:rsidRPr="00EA2839" w:rsidRDefault="000F2894" w:rsidP="00EA2839">
      <w:pPr>
        <w:pStyle w:val="a3"/>
        <w:numPr>
          <w:ilvl w:val="0"/>
          <w:numId w:val="8"/>
        </w:numPr>
        <w:shd w:val="clear" w:color="auto" w:fill="FFFFFF"/>
        <w:spacing w:before="0" w:beforeAutospacing="0" w:after="150" w:afterAutospacing="0" w:line="288" w:lineRule="atLeast"/>
        <w:jc w:val="both"/>
        <w:rPr>
          <w:color w:val="000000"/>
        </w:rPr>
      </w:pPr>
      <w:r w:rsidRPr="00EA2839">
        <w:rPr>
          <w:color w:val="000000"/>
        </w:rPr>
        <w:t xml:space="preserve">Пропозиції до проекту </w:t>
      </w:r>
      <w:r w:rsidR="00EA2839" w:rsidRPr="00EA2839">
        <w:rPr>
          <w:color w:val="000000"/>
        </w:rPr>
        <w:t xml:space="preserve">детального плану території </w:t>
      </w:r>
      <w:r w:rsidRPr="00EA2839">
        <w:rPr>
          <w:color w:val="000000"/>
        </w:rPr>
        <w:t>мають право подавати:</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1) повнолітні дієздатні фізичні особи, які проживають на території </w:t>
      </w:r>
      <w:r w:rsidR="00E12D02">
        <w:rPr>
          <w:color w:val="000000"/>
        </w:rPr>
        <w:t>відповідних сіл</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2) юридичні особи, об’єкти нерухомого майна яких розташовані на </w:t>
      </w:r>
      <w:r w:rsidR="0023538D">
        <w:rPr>
          <w:color w:val="000000"/>
        </w:rPr>
        <w:t xml:space="preserve">території </w:t>
      </w:r>
      <w:r w:rsidR="00E12D02">
        <w:rPr>
          <w:color w:val="000000"/>
        </w:rPr>
        <w:t>відповідних сіл</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3) власники та користувачі земельних ділянок, розташованих  на території </w:t>
      </w:r>
      <w:r w:rsidR="005E1AF4">
        <w:rPr>
          <w:color w:val="000000"/>
        </w:rPr>
        <w:t>відповідних сіл</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4) представники органів самоорганізації населення, діяльність яких  поширюється на територію </w:t>
      </w:r>
      <w:r w:rsidR="005E1AF4">
        <w:rPr>
          <w:color w:val="000000"/>
        </w:rPr>
        <w:t>відповідних сіл</w:t>
      </w:r>
      <w:r w:rsidRPr="00B65491">
        <w:rPr>
          <w:color w:val="000000"/>
        </w:rPr>
        <w:t>;</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xml:space="preserve">  5) народні депутати України, депутати </w:t>
      </w:r>
      <w:r w:rsidR="0023538D">
        <w:rPr>
          <w:color w:val="000000"/>
        </w:rPr>
        <w:t>відповідних місцевих рад</w:t>
      </w:r>
      <w:r w:rsidRPr="00B65491">
        <w:rPr>
          <w:color w:val="000000"/>
        </w:rPr>
        <w:t>.</w:t>
      </w:r>
    </w:p>
    <w:p w:rsidR="000F2894" w:rsidRPr="00B65491" w:rsidRDefault="00EA2839" w:rsidP="000F2894">
      <w:pPr>
        <w:pStyle w:val="a3"/>
        <w:shd w:val="clear" w:color="auto" w:fill="FFFFFF"/>
        <w:spacing w:before="0" w:beforeAutospacing="0" w:after="150" w:afterAutospacing="0" w:line="288" w:lineRule="atLeast"/>
        <w:jc w:val="both"/>
        <w:rPr>
          <w:color w:val="000000"/>
        </w:rPr>
      </w:pPr>
      <w:r>
        <w:rPr>
          <w:color w:val="000000"/>
        </w:rPr>
        <w:t xml:space="preserve">   </w:t>
      </w:r>
      <w:r w:rsidR="000F2894" w:rsidRPr="00B65491">
        <w:rPr>
          <w:color w:val="000000"/>
        </w:rPr>
        <w:t xml:space="preserve">5. Пропозиції, подані особами, не визначеними пунктом 4 цього Порядку, або подані після </w:t>
      </w:r>
      <w:r w:rsidR="00F95368">
        <w:rPr>
          <w:color w:val="000000"/>
        </w:rPr>
        <w:t>02</w:t>
      </w:r>
      <w:r w:rsidR="000F2894" w:rsidRPr="00B65491">
        <w:rPr>
          <w:color w:val="000000"/>
        </w:rPr>
        <w:t>.</w:t>
      </w:r>
      <w:r w:rsidR="00F95368">
        <w:rPr>
          <w:color w:val="000000"/>
        </w:rPr>
        <w:t>11</w:t>
      </w:r>
      <w:r w:rsidR="000F2894" w:rsidRPr="00B65491">
        <w:rPr>
          <w:color w:val="000000"/>
        </w:rPr>
        <w:t>.</w:t>
      </w:r>
      <w:r w:rsidR="00DA3C4E">
        <w:rPr>
          <w:color w:val="000000"/>
        </w:rPr>
        <w:t>2018</w:t>
      </w:r>
      <w:r w:rsidR="000F2894" w:rsidRPr="00B65491">
        <w:rPr>
          <w:color w:val="000000"/>
        </w:rPr>
        <w:t xml:space="preserve"> року, залишаються без розгляду.</w:t>
      </w:r>
    </w:p>
    <w:p w:rsidR="000F2894" w:rsidRPr="00B65491" w:rsidRDefault="00EA2839" w:rsidP="00EA2839">
      <w:pPr>
        <w:pStyle w:val="a3"/>
        <w:shd w:val="clear" w:color="auto" w:fill="FFFFFF"/>
        <w:spacing w:before="0" w:beforeAutospacing="0" w:after="0" w:afterAutospacing="0" w:line="288" w:lineRule="atLeast"/>
        <w:jc w:val="both"/>
        <w:rPr>
          <w:color w:val="000000"/>
        </w:rPr>
      </w:pPr>
      <w:r>
        <w:rPr>
          <w:color w:val="000000"/>
        </w:rPr>
        <w:t xml:space="preserve">    6.</w:t>
      </w:r>
      <w:r w:rsidR="000F2894" w:rsidRPr="00B65491">
        <w:rPr>
          <w:color w:val="000000"/>
        </w:rPr>
        <w:t xml:space="preserve"> </w:t>
      </w:r>
      <w:r w:rsidR="00061094">
        <w:rPr>
          <w:color w:val="000000"/>
        </w:rPr>
        <w:t>З</w:t>
      </w:r>
      <w:r w:rsidR="007333DB">
        <w:rPr>
          <w:color w:val="000000"/>
        </w:rPr>
        <w:t>емельний відділ</w:t>
      </w:r>
      <w:r w:rsidR="008B2F84">
        <w:rPr>
          <w:color w:val="000000"/>
        </w:rPr>
        <w:t xml:space="preserve"> та староста</w:t>
      </w:r>
      <w:r w:rsidR="000F2894" w:rsidRPr="00B65491">
        <w:rPr>
          <w:color w:val="000000"/>
        </w:rPr>
        <w:t xml:space="preserve"> спільно з розробником </w:t>
      </w:r>
      <w:r>
        <w:rPr>
          <w:color w:val="000000"/>
        </w:rPr>
        <w:t>детального</w:t>
      </w:r>
      <w:r w:rsidR="000F2894" w:rsidRPr="00B65491">
        <w:rPr>
          <w:color w:val="000000"/>
        </w:rPr>
        <w:t xml:space="preserve"> плану </w:t>
      </w:r>
      <w:r>
        <w:rPr>
          <w:color w:val="000000"/>
        </w:rPr>
        <w:t xml:space="preserve">території </w:t>
      </w:r>
      <w:r w:rsidR="000F2894" w:rsidRPr="00B65491">
        <w:rPr>
          <w:color w:val="000000"/>
        </w:rPr>
        <w:t xml:space="preserve">опрацьовують  пропозиції громадськості до проекту </w:t>
      </w:r>
      <w:r>
        <w:rPr>
          <w:color w:val="000000"/>
        </w:rPr>
        <w:t>детального плану</w:t>
      </w:r>
      <w:r w:rsidR="000F2894" w:rsidRPr="00B65491">
        <w:rPr>
          <w:color w:val="000000"/>
        </w:rPr>
        <w:t xml:space="preserve"> та приймають спільні рішення по кожній пропозиції протягом місяця з дати її реєстрації. За результатами розгляду пропозиції кожному заявнику надається відповідь про її врахування або обґрунтована відмова. Спільні рішення за результатами розгляду всіх без виключення пропозицій громадськості оприлюднюються на офіційному веб-сайті </w:t>
      </w:r>
      <w:r w:rsidR="008B2F84">
        <w:rPr>
          <w:color w:val="000000"/>
        </w:rPr>
        <w:t>Тростянецької сільської ради</w:t>
      </w:r>
      <w:r w:rsidR="000F2894" w:rsidRPr="00B65491">
        <w:rPr>
          <w:color w:val="000000"/>
        </w:rPr>
        <w:t xml:space="preserve"> та в газеті «</w:t>
      </w:r>
      <w:r w:rsidR="008B2F84">
        <w:rPr>
          <w:color w:val="000000"/>
        </w:rPr>
        <w:t>Громада</w:t>
      </w:r>
      <w:r w:rsidR="000F2894" w:rsidRPr="00B65491">
        <w:rPr>
          <w:color w:val="000000"/>
        </w:rPr>
        <w:t>» із зазначенням реєстраційних номерів пропозицій.</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lastRenderedPageBreak/>
        <w:t xml:space="preserve">   У разі  наявності  пропозицій  громадськості, рішення про врахування яких розробник і замовник не можуть прийняти самостійно або мають місце спірні питання, виконавчий комітет </w:t>
      </w:r>
      <w:r w:rsidR="008B2F84">
        <w:rPr>
          <w:color w:val="000000"/>
        </w:rPr>
        <w:t xml:space="preserve">Тростянецької сільської </w:t>
      </w:r>
      <w:r w:rsidRPr="00B65491">
        <w:rPr>
          <w:color w:val="000000"/>
        </w:rPr>
        <w:t xml:space="preserve">ради за відповідним повідомленням відділу містобудування,  архітектури та розвитку інфраструктури </w:t>
      </w:r>
      <w:r w:rsidR="008B2F84">
        <w:rPr>
          <w:color w:val="000000"/>
        </w:rPr>
        <w:t>Миколаївської</w:t>
      </w:r>
      <w:r w:rsidRPr="00B65491">
        <w:rPr>
          <w:color w:val="000000"/>
        </w:rPr>
        <w:t xml:space="preserve"> РДА у  тижневий термін приймає рішення про утворення погоджувальної комісії.</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bdr w:val="none" w:sz="0" w:space="0" w:color="auto" w:frame="1"/>
        </w:rPr>
        <w:t xml:space="preserve"> 7. Склад погоджувальної комісії встановлює виконавчий комітет </w:t>
      </w:r>
      <w:r w:rsidR="008B2F84">
        <w:rPr>
          <w:color w:val="000000"/>
          <w:bdr w:val="none" w:sz="0" w:space="0" w:color="auto" w:frame="1"/>
        </w:rPr>
        <w:t>Тростянецької сільської ради</w:t>
      </w:r>
      <w:r w:rsidRPr="00B65491">
        <w:rPr>
          <w:color w:val="000000"/>
          <w:bdr w:val="none" w:sz="0" w:space="0" w:color="auto" w:frame="1"/>
        </w:rPr>
        <w:t xml:space="preserve"> у кількості не менш як 25 та не більш як  55 осіб.</w:t>
      </w:r>
    </w:p>
    <w:p w:rsidR="000F2894" w:rsidRPr="00B65491" w:rsidRDefault="00C374B7" w:rsidP="000F2894">
      <w:pPr>
        <w:pStyle w:val="a3"/>
        <w:shd w:val="clear" w:color="auto" w:fill="FFFFFF"/>
        <w:spacing w:before="0" w:beforeAutospacing="0" w:after="150" w:afterAutospacing="0" w:line="288" w:lineRule="atLeast"/>
        <w:jc w:val="both"/>
        <w:rPr>
          <w:color w:val="000000"/>
        </w:rPr>
      </w:pPr>
      <w:r>
        <w:rPr>
          <w:color w:val="000000"/>
        </w:rPr>
        <w:t xml:space="preserve">  </w:t>
      </w:r>
      <w:r w:rsidR="000F2894" w:rsidRPr="00B65491">
        <w:rPr>
          <w:color w:val="000000"/>
        </w:rPr>
        <w:t xml:space="preserve">Головою комісії є заступник </w:t>
      </w:r>
      <w:r>
        <w:rPr>
          <w:color w:val="000000"/>
        </w:rPr>
        <w:t>сільського</w:t>
      </w:r>
      <w:r w:rsidR="000F2894" w:rsidRPr="00B65491">
        <w:rPr>
          <w:color w:val="000000"/>
        </w:rPr>
        <w:t xml:space="preserve"> голови.</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До складу комісії входять</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xml:space="preserve">-   посадові особи </w:t>
      </w:r>
      <w:r w:rsidR="008B2F84">
        <w:rPr>
          <w:color w:val="000000"/>
          <w:bdr w:val="none" w:sz="0" w:space="0" w:color="auto" w:frame="1"/>
        </w:rPr>
        <w:t>Тростянецької сільської ради</w:t>
      </w:r>
      <w:r w:rsidRPr="00B65491">
        <w:rPr>
          <w:color w:val="000000"/>
          <w:bdr w:val="none" w:sz="0" w:space="0" w:color="auto" w:frame="1"/>
        </w:rPr>
        <w:t>, інших виконавчих органів ради; </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представники органу у сфері земельних ресурсів, </w:t>
      </w:r>
      <w:r w:rsidRPr="00B65491">
        <w:rPr>
          <w:color w:val="000000"/>
          <w:bdr w:val="none" w:sz="0" w:space="0" w:color="auto" w:frame="1"/>
        </w:rPr>
        <w:t>природоохоронного і санітарно-епідеміологічного органу, </w:t>
      </w:r>
      <w:r w:rsidR="00EA2839">
        <w:rPr>
          <w:color w:val="000000"/>
          <w:bdr w:val="none" w:sz="0" w:space="0" w:color="auto" w:frame="1"/>
        </w:rPr>
        <w:t xml:space="preserve"> </w:t>
      </w:r>
      <w:proofErr w:type="spellStart"/>
      <w:r w:rsidRPr="00B65491">
        <w:rPr>
          <w:color w:val="000000"/>
          <w:bdr w:val="none" w:sz="0" w:space="0" w:color="auto" w:frame="1"/>
        </w:rPr>
        <w:t>органу</w:t>
      </w:r>
      <w:proofErr w:type="spellEnd"/>
      <w:r w:rsidRPr="00B65491">
        <w:rPr>
          <w:color w:val="000000"/>
          <w:bdr w:val="none" w:sz="0" w:space="0" w:color="auto" w:frame="1"/>
        </w:rPr>
        <w:t xml:space="preserve"> містобудування та архітектури, охорони культурної спадщини та інших органів державної влади;</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представники професійних об'єднань та спілок, архітектори і</w:t>
      </w:r>
      <w:r w:rsidRPr="00B65491">
        <w:rPr>
          <w:color w:val="000000"/>
          <w:bdr w:val="none" w:sz="0" w:space="0" w:color="auto" w:frame="1"/>
        </w:rPr>
        <w:t> науковці  </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уповноважені представники громадськості, які обираються під </w:t>
      </w:r>
      <w:r w:rsidRPr="00B65491">
        <w:rPr>
          <w:color w:val="000000"/>
          <w:bdr w:val="none" w:sz="0" w:space="0" w:color="auto" w:frame="1"/>
        </w:rPr>
        <w:t>час громадських слухань.</w:t>
      </w:r>
    </w:p>
    <w:p w:rsidR="000F2894" w:rsidRPr="00B65491" w:rsidRDefault="000F2894" w:rsidP="000F2894">
      <w:pPr>
        <w:pStyle w:val="a3"/>
        <w:shd w:val="clear" w:color="auto" w:fill="FFFFFF"/>
        <w:spacing w:before="0" w:beforeAutospacing="0" w:after="150" w:afterAutospacing="0" w:line="288" w:lineRule="atLeast"/>
        <w:jc w:val="both"/>
        <w:rPr>
          <w:color w:val="000000"/>
        </w:rPr>
      </w:pPr>
      <w:r w:rsidRPr="00B65491">
        <w:rPr>
          <w:color w:val="000000"/>
        </w:rPr>
        <w:t>   Кількість представників громадськості повинна становити не менш як 50 і не більш як 70 відсотків загальної чисельності членів комісії, з них не менш як 30 відсотків - представників всеукраїнських громадських організацій та професійних об'єднань.</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 </w:t>
      </w:r>
      <w:r w:rsidR="00EA2839">
        <w:rPr>
          <w:color w:val="000000"/>
        </w:rPr>
        <w:t>8</w:t>
      </w:r>
      <w:r w:rsidRPr="00B65491">
        <w:rPr>
          <w:color w:val="000000"/>
        </w:rPr>
        <w:t>. </w:t>
      </w:r>
      <w:r w:rsidRPr="00B65491">
        <w:rPr>
          <w:color w:val="000000"/>
          <w:bdr w:val="none" w:sz="0" w:space="0" w:color="auto" w:frame="1"/>
        </w:rPr>
        <w:t>Комісія у двотижневий строк розглядає спірні питання та приймає рішення про врахування або мотивоване відхилення таких пропозицій.</w:t>
      </w:r>
    </w:p>
    <w:p w:rsidR="000F2894" w:rsidRPr="00B65491" w:rsidRDefault="000F2894" w:rsidP="000F2894">
      <w:pPr>
        <w:pStyle w:val="a3"/>
        <w:shd w:val="clear" w:color="auto" w:fill="FFFFFF"/>
        <w:spacing w:before="0" w:beforeAutospacing="0" w:after="0" w:afterAutospacing="0" w:line="288" w:lineRule="atLeast"/>
        <w:rPr>
          <w:color w:val="000000"/>
        </w:rPr>
      </w:pPr>
      <w:r w:rsidRPr="00B65491">
        <w:rPr>
          <w:color w:val="000000"/>
        </w:rPr>
        <w:t xml:space="preserve">  </w:t>
      </w:r>
      <w:r w:rsidR="00EA2839">
        <w:rPr>
          <w:color w:val="000000"/>
        </w:rPr>
        <w:t>9</w:t>
      </w:r>
      <w:r w:rsidRPr="00B65491">
        <w:rPr>
          <w:color w:val="000000"/>
        </w:rPr>
        <w:t>. </w:t>
      </w:r>
      <w:r w:rsidRPr="00B65491">
        <w:rPr>
          <w:color w:val="000000"/>
          <w:bdr w:val="none" w:sz="0" w:space="0" w:color="auto" w:frame="1"/>
        </w:rPr>
        <w:t>Засідання комісії є правомочним, якщо у ньому взяли участь не менше двох третин її членів (з них не менше половини - представників громадськості).</w:t>
      </w:r>
    </w:p>
    <w:p w:rsidR="000F2894" w:rsidRPr="00B65491" w:rsidRDefault="000F2894" w:rsidP="000F2894">
      <w:pPr>
        <w:pStyle w:val="a3"/>
        <w:shd w:val="clear" w:color="auto" w:fill="FFFFFF"/>
        <w:spacing w:before="0" w:beforeAutospacing="0" w:after="0" w:afterAutospacing="0" w:line="288" w:lineRule="atLeast"/>
        <w:jc w:val="both"/>
        <w:rPr>
          <w:color w:val="000000"/>
        </w:rPr>
      </w:pPr>
      <w:r w:rsidRPr="00B65491">
        <w:rPr>
          <w:color w:val="000000"/>
        </w:rPr>
        <w:t>Рішення комісії приймається більшістю присутніх на її засіданні членів та оформлюється відповідним протоколом.</w:t>
      </w:r>
      <w:r w:rsidRPr="00B65491">
        <w:rPr>
          <w:color w:val="000000"/>
          <w:bdr w:val="none" w:sz="0" w:space="0" w:color="auto" w:frame="1"/>
        </w:rPr>
        <w:t>  </w:t>
      </w:r>
    </w:p>
    <w:p w:rsidR="000F2894" w:rsidRPr="00EA2839" w:rsidRDefault="00EA2839" w:rsidP="00EA2839">
      <w:pPr>
        <w:pStyle w:val="a3"/>
        <w:shd w:val="clear" w:color="auto" w:fill="FFFFFF"/>
        <w:spacing w:before="0" w:beforeAutospacing="0" w:after="0" w:afterAutospacing="0" w:line="288" w:lineRule="atLeast"/>
        <w:jc w:val="both"/>
        <w:rPr>
          <w:color w:val="000000"/>
        </w:rPr>
      </w:pPr>
      <w:r>
        <w:rPr>
          <w:color w:val="000000"/>
        </w:rPr>
        <w:t xml:space="preserve">    </w:t>
      </w:r>
      <w:r w:rsidR="000F2894" w:rsidRPr="00B65491">
        <w:rPr>
          <w:color w:val="000000"/>
        </w:rPr>
        <w:t xml:space="preserve">Урегульовані комісією спірні питання між сторонами є підставою для внесення змін до проекту </w:t>
      </w:r>
      <w:r>
        <w:rPr>
          <w:color w:val="000000"/>
        </w:rPr>
        <w:t>детального плану території</w:t>
      </w:r>
      <w:r w:rsidRPr="00A8241B">
        <w:rPr>
          <w:color w:val="000000"/>
        </w:rPr>
        <w:t>.</w:t>
      </w:r>
      <w:r w:rsidR="000F2894" w:rsidRPr="00EA2839">
        <w:rPr>
          <w:color w:val="000000"/>
          <w:bdr w:val="none" w:sz="0" w:space="0" w:color="auto" w:frame="1"/>
        </w:rPr>
        <w:t> </w:t>
      </w:r>
    </w:p>
    <w:p w:rsidR="000F2894" w:rsidRPr="00EA2839" w:rsidRDefault="00EA2839" w:rsidP="00EA2839">
      <w:pPr>
        <w:pStyle w:val="a3"/>
        <w:shd w:val="clear" w:color="auto" w:fill="FFFFFF"/>
        <w:spacing w:before="0" w:beforeAutospacing="0" w:after="0" w:afterAutospacing="0" w:line="288" w:lineRule="atLeast"/>
        <w:jc w:val="both"/>
        <w:rPr>
          <w:color w:val="000000"/>
        </w:rPr>
      </w:pPr>
      <w:r>
        <w:rPr>
          <w:color w:val="000000"/>
        </w:rPr>
        <w:t xml:space="preserve">     </w:t>
      </w:r>
      <w:r w:rsidR="000F2894" w:rsidRPr="00B65491">
        <w:rPr>
          <w:color w:val="000000"/>
        </w:rPr>
        <w:t xml:space="preserve">У разі неспроможності комісії врегулювати спірні питання між  сторонами остаточне рішення приймає </w:t>
      </w:r>
      <w:r w:rsidR="008B2F84">
        <w:rPr>
          <w:color w:val="000000"/>
        </w:rPr>
        <w:t>Тростянецька сільська</w:t>
      </w:r>
      <w:r w:rsidR="000F2894" w:rsidRPr="00B65491">
        <w:rPr>
          <w:color w:val="000000"/>
        </w:rPr>
        <w:t xml:space="preserve"> рада під час затвердження </w:t>
      </w:r>
      <w:r>
        <w:rPr>
          <w:color w:val="000000"/>
        </w:rPr>
        <w:t>детального плану території</w:t>
      </w:r>
      <w:r w:rsidRPr="00A8241B">
        <w:rPr>
          <w:color w:val="000000"/>
        </w:rPr>
        <w:t>.</w:t>
      </w:r>
    </w:p>
    <w:p w:rsidR="000F2894" w:rsidRPr="00B65491" w:rsidRDefault="00EA2839" w:rsidP="000F2894">
      <w:pPr>
        <w:pStyle w:val="a3"/>
        <w:shd w:val="clear" w:color="auto" w:fill="FFFFFF"/>
        <w:spacing w:before="0" w:beforeAutospacing="0" w:after="0" w:afterAutospacing="0" w:line="288" w:lineRule="atLeast"/>
        <w:jc w:val="both"/>
        <w:rPr>
          <w:color w:val="000000"/>
        </w:rPr>
      </w:pPr>
      <w:r>
        <w:rPr>
          <w:color w:val="000000"/>
          <w:bdr w:val="none" w:sz="0" w:space="0" w:color="auto" w:frame="1"/>
        </w:rPr>
        <w:t>10</w:t>
      </w:r>
      <w:r w:rsidR="000F2894" w:rsidRPr="00B65491">
        <w:rPr>
          <w:color w:val="000000"/>
          <w:bdr w:val="none" w:sz="0" w:space="0" w:color="auto" w:frame="1"/>
        </w:rPr>
        <w:t xml:space="preserve">. Матеріали щодо розгляду пропозицій громадськості є невід'ємною складовою частиною проекту </w:t>
      </w:r>
      <w:r>
        <w:rPr>
          <w:color w:val="000000"/>
          <w:bdr w:val="none" w:sz="0" w:space="0" w:color="auto" w:frame="1"/>
        </w:rPr>
        <w:t>детального плану</w:t>
      </w:r>
      <w:r w:rsidR="000F2894" w:rsidRPr="00B65491">
        <w:rPr>
          <w:color w:val="000000"/>
          <w:bdr w:val="none" w:sz="0" w:space="0" w:color="auto" w:frame="1"/>
        </w:rPr>
        <w:t>.</w:t>
      </w:r>
    </w:p>
    <w:p w:rsidR="000F2894" w:rsidRDefault="000F2894" w:rsidP="000F2894">
      <w:pPr>
        <w:pStyle w:val="a3"/>
        <w:shd w:val="clear" w:color="auto" w:fill="FFFFFF"/>
        <w:spacing w:before="0" w:beforeAutospacing="0" w:after="0" w:afterAutospacing="0" w:line="288" w:lineRule="atLeast"/>
        <w:jc w:val="both"/>
        <w:rPr>
          <w:color w:val="000000"/>
          <w:bdr w:val="none" w:sz="0" w:space="0" w:color="auto" w:frame="1"/>
        </w:rPr>
      </w:pPr>
      <w:r w:rsidRPr="00B65491">
        <w:rPr>
          <w:color w:val="000000"/>
        </w:rPr>
        <w:t>    </w:t>
      </w:r>
      <w:r w:rsidRPr="00B65491">
        <w:rPr>
          <w:color w:val="000000"/>
          <w:bdr w:val="none" w:sz="0" w:space="0" w:color="auto" w:frame="1"/>
        </w:rPr>
        <w:t>      </w:t>
      </w:r>
    </w:p>
    <w:p w:rsidR="002B199F" w:rsidRPr="00B65491" w:rsidRDefault="002B199F" w:rsidP="000F2894">
      <w:pPr>
        <w:pStyle w:val="a3"/>
        <w:shd w:val="clear" w:color="auto" w:fill="FFFFFF"/>
        <w:spacing w:before="0" w:beforeAutospacing="0" w:after="0" w:afterAutospacing="0" w:line="288" w:lineRule="atLeast"/>
        <w:jc w:val="both"/>
        <w:rPr>
          <w:color w:val="000000"/>
        </w:rPr>
      </w:pPr>
    </w:p>
    <w:p w:rsidR="00AC5160" w:rsidRDefault="00F95368" w:rsidP="000F2894">
      <w:pPr>
        <w:pStyle w:val="a3"/>
        <w:shd w:val="clear" w:color="auto" w:fill="FFFFFF"/>
        <w:spacing w:before="0" w:beforeAutospacing="0" w:after="150" w:afterAutospacing="0" w:line="288" w:lineRule="atLeast"/>
        <w:jc w:val="center"/>
        <w:rPr>
          <w:color w:val="000000"/>
        </w:rPr>
      </w:pPr>
      <w:proofErr w:type="spellStart"/>
      <w:r>
        <w:rPr>
          <w:color w:val="000000"/>
        </w:rPr>
        <w:t>В.о</w:t>
      </w:r>
      <w:proofErr w:type="spellEnd"/>
      <w:r>
        <w:rPr>
          <w:color w:val="000000"/>
        </w:rPr>
        <w:t xml:space="preserve">. сільського голови:                                                                 Людмила </w:t>
      </w:r>
      <w:proofErr w:type="spellStart"/>
      <w:r>
        <w:rPr>
          <w:color w:val="000000"/>
        </w:rPr>
        <w:t>Сех</w:t>
      </w:r>
      <w:proofErr w:type="spellEnd"/>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AC5160" w:rsidRDefault="00AC5160" w:rsidP="000F2894">
      <w:pPr>
        <w:pStyle w:val="a3"/>
        <w:shd w:val="clear" w:color="auto" w:fill="FFFFFF"/>
        <w:spacing w:before="0" w:beforeAutospacing="0" w:after="150" w:afterAutospacing="0" w:line="288" w:lineRule="atLeast"/>
        <w:jc w:val="center"/>
        <w:rPr>
          <w:color w:val="000000"/>
        </w:rPr>
      </w:pPr>
    </w:p>
    <w:p w:rsidR="000F2894" w:rsidRPr="00B65491" w:rsidRDefault="000F2894" w:rsidP="00AC5160">
      <w:pPr>
        <w:pStyle w:val="a3"/>
        <w:shd w:val="clear" w:color="auto" w:fill="FFFFFF"/>
        <w:tabs>
          <w:tab w:val="center" w:pos="4819"/>
          <w:tab w:val="right" w:pos="9639"/>
        </w:tabs>
        <w:spacing w:before="0" w:beforeAutospacing="0" w:after="150" w:afterAutospacing="0" w:line="288" w:lineRule="atLeast"/>
        <w:rPr>
          <w:color w:val="000000"/>
        </w:rPr>
      </w:pPr>
    </w:p>
    <w:p w:rsidR="00681026" w:rsidRPr="00A8241B" w:rsidRDefault="000F2894" w:rsidP="00AC5160">
      <w:pPr>
        <w:pStyle w:val="a3"/>
        <w:shd w:val="clear" w:color="auto" w:fill="FFFFFF"/>
        <w:tabs>
          <w:tab w:val="right" w:pos="9639"/>
        </w:tabs>
        <w:spacing w:before="0" w:beforeAutospacing="0" w:after="150" w:afterAutospacing="0" w:line="288" w:lineRule="atLeast"/>
        <w:jc w:val="both"/>
        <w:rPr>
          <w:color w:val="000000"/>
        </w:rPr>
      </w:pPr>
      <w:r w:rsidRPr="00B65491">
        <w:rPr>
          <w:color w:val="000000"/>
        </w:rPr>
        <w:lastRenderedPageBreak/>
        <w:t>                                                 </w:t>
      </w:r>
      <w:r w:rsidR="00AC5160">
        <w:rPr>
          <w:color w:val="000000"/>
        </w:rPr>
        <w:t>              </w:t>
      </w:r>
      <w:r w:rsidRPr="00B65491">
        <w:rPr>
          <w:color w:val="000000"/>
        </w:rPr>
        <w:t>          </w:t>
      </w:r>
      <w:r w:rsidR="00AC5160">
        <w:rPr>
          <w:color w:val="000000"/>
        </w:rPr>
        <w:t>                            </w:t>
      </w:r>
      <w:r w:rsidR="00AC5160">
        <w:rPr>
          <w:color w:val="000000"/>
        </w:rPr>
        <w:tab/>
      </w:r>
      <w:r w:rsidR="00016D8F" w:rsidRPr="00B65491">
        <w:rPr>
          <w:color w:val="000000"/>
        </w:rPr>
        <w:t>                     </w:t>
      </w:r>
      <w:r w:rsidR="00681026" w:rsidRPr="00A8241B">
        <w:rPr>
          <w:color w:val="000000"/>
        </w:rPr>
        <w:t xml:space="preserve">Додаток </w:t>
      </w:r>
      <w:r w:rsidR="00C374B7">
        <w:rPr>
          <w:color w:val="000000"/>
        </w:rPr>
        <w:t>2</w:t>
      </w:r>
    </w:p>
    <w:p w:rsidR="00681026" w:rsidRPr="00A8241B" w:rsidRDefault="00681026" w:rsidP="00681026">
      <w:pPr>
        <w:pStyle w:val="a3"/>
        <w:shd w:val="clear" w:color="auto" w:fill="FFFFFF"/>
        <w:spacing w:before="0" w:beforeAutospacing="0" w:after="150" w:afterAutospacing="0" w:line="288" w:lineRule="atLeast"/>
        <w:jc w:val="right"/>
        <w:rPr>
          <w:color w:val="000000"/>
        </w:rPr>
      </w:pPr>
      <w:r w:rsidRPr="00A8241B">
        <w:rPr>
          <w:color w:val="000000"/>
        </w:rPr>
        <w:t>                     </w:t>
      </w:r>
      <w:r w:rsidR="00C374B7">
        <w:rPr>
          <w:color w:val="000000"/>
        </w:rPr>
        <w:t>                           </w:t>
      </w:r>
      <w:r w:rsidRPr="00A8241B">
        <w:rPr>
          <w:color w:val="000000"/>
        </w:rPr>
        <w:t xml:space="preserve"> </w:t>
      </w:r>
      <w:r>
        <w:rPr>
          <w:color w:val="000000"/>
        </w:rPr>
        <w:t>до розпорядження сільського голови</w:t>
      </w:r>
      <w:r w:rsidRPr="00A8241B">
        <w:rPr>
          <w:color w:val="000000"/>
        </w:rPr>
        <w:t xml:space="preserve"> від </w:t>
      </w:r>
      <w:r w:rsidR="00F95368">
        <w:rPr>
          <w:color w:val="000000"/>
        </w:rPr>
        <w:t>01</w:t>
      </w:r>
      <w:r>
        <w:rPr>
          <w:color w:val="000000"/>
        </w:rPr>
        <w:t>.</w:t>
      </w:r>
      <w:r w:rsidR="00F95368">
        <w:rPr>
          <w:color w:val="000000"/>
        </w:rPr>
        <w:t>10</w:t>
      </w:r>
      <w:r>
        <w:rPr>
          <w:color w:val="000000"/>
        </w:rPr>
        <w:t>.</w:t>
      </w:r>
      <w:r w:rsidRPr="00A8241B">
        <w:rPr>
          <w:color w:val="000000"/>
        </w:rPr>
        <w:t> </w:t>
      </w:r>
      <w:r w:rsidR="00DB2957">
        <w:rPr>
          <w:color w:val="000000"/>
        </w:rPr>
        <w:t>2018</w:t>
      </w:r>
      <w:r>
        <w:rPr>
          <w:color w:val="000000"/>
        </w:rPr>
        <w:t xml:space="preserve"> р.</w:t>
      </w:r>
      <w:r w:rsidRPr="00A8241B">
        <w:rPr>
          <w:color w:val="000000"/>
        </w:rPr>
        <w:t xml:space="preserve"> № </w:t>
      </w:r>
      <w:r w:rsidR="00F95368">
        <w:rPr>
          <w:color w:val="000000"/>
        </w:rPr>
        <w:t>209</w:t>
      </w:r>
      <w:r w:rsidR="00C374B7">
        <w:rPr>
          <w:color w:val="000000"/>
        </w:rPr>
        <w:t>-ОД</w:t>
      </w:r>
      <w:r w:rsidRPr="00A8241B">
        <w:rPr>
          <w:color w:val="000000"/>
        </w:rPr>
        <w:t xml:space="preserve"> </w:t>
      </w:r>
    </w:p>
    <w:p w:rsidR="00681026" w:rsidRPr="00ED73BB"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w:t>
      </w:r>
      <w:r>
        <w:rPr>
          <w:color w:val="000000"/>
        </w:rPr>
        <w:t>Тростянецькій сільській раді Тростянецької ОТГ</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_______________________________</w:t>
      </w:r>
    </w:p>
    <w:p w:rsidR="00016D8F" w:rsidRPr="00B65491" w:rsidRDefault="00016D8F" w:rsidP="00016D8F">
      <w:pPr>
        <w:pStyle w:val="a3"/>
        <w:shd w:val="clear" w:color="auto" w:fill="FFFFFF"/>
        <w:spacing w:before="0" w:beforeAutospacing="0" w:after="0" w:afterAutospacing="0" w:line="288" w:lineRule="atLeast"/>
        <w:jc w:val="right"/>
        <w:rPr>
          <w:color w:val="000000"/>
        </w:rPr>
      </w:pPr>
      <w:r w:rsidRPr="00B65491">
        <w:rPr>
          <w:color w:val="000000"/>
        </w:rPr>
        <w:t>                                                       </w:t>
      </w:r>
      <w:r w:rsidRPr="00B65491">
        <w:rPr>
          <w:color w:val="000000"/>
          <w:bdr w:val="none" w:sz="0" w:space="0" w:color="auto" w:frame="1"/>
        </w:rPr>
        <w:t>                                                     (прізвище, ім’я, по батькові, місце проживання</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громадянина, або найменування, або </w:t>
      </w:r>
    </w:p>
    <w:p w:rsidR="00016D8F"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місцезнаходження  організації, номер тел.)</w:t>
      </w:r>
    </w:p>
    <w:p w:rsidR="00016D8F" w:rsidRPr="00B65491" w:rsidRDefault="00016D8F" w:rsidP="00016D8F">
      <w:pPr>
        <w:pStyle w:val="a3"/>
        <w:shd w:val="clear" w:color="auto" w:fill="FFFFFF"/>
        <w:spacing w:before="0" w:beforeAutospacing="0" w:after="150" w:afterAutospacing="0" w:line="288" w:lineRule="atLeast"/>
        <w:jc w:val="right"/>
        <w:rPr>
          <w:color w:val="000000"/>
        </w:rPr>
      </w:pP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ЗРАЗОК ЗАЯВИ</w:t>
      </w:r>
    </w:p>
    <w:p w:rsidR="00016D8F" w:rsidRPr="00B65491" w:rsidRDefault="005E1AF4" w:rsidP="00016D8F">
      <w:pPr>
        <w:pStyle w:val="a3"/>
        <w:shd w:val="clear" w:color="auto" w:fill="FFFFFF"/>
        <w:spacing w:before="0" w:beforeAutospacing="0" w:after="150" w:afterAutospacing="0" w:line="288" w:lineRule="atLeast"/>
        <w:jc w:val="center"/>
        <w:rPr>
          <w:color w:val="000000"/>
        </w:rPr>
      </w:pPr>
      <w:r>
        <w:rPr>
          <w:color w:val="000000"/>
        </w:rPr>
        <w:t xml:space="preserve">про надання </w:t>
      </w:r>
      <w:r w:rsidR="00016D8F" w:rsidRPr="00B65491">
        <w:rPr>
          <w:color w:val="000000"/>
        </w:rPr>
        <w:t>пропозиції громадськості до</w:t>
      </w:r>
    </w:p>
    <w:p w:rsidR="00DC02C5" w:rsidRDefault="00016D8F" w:rsidP="00016D8F">
      <w:pPr>
        <w:pStyle w:val="a3"/>
        <w:shd w:val="clear" w:color="auto" w:fill="FFFFFF"/>
        <w:spacing w:before="0" w:beforeAutospacing="0" w:after="0" w:afterAutospacing="0" w:line="288" w:lineRule="atLeast"/>
        <w:ind w:left="720"/>
        <w:jc w:val="both"/>
        <w:rPr>
          <w:color w:val="000000"/>
          <w:sz w:val="22"/>
          <w:szCs w:val="22"/>
        </w:rPr>
      </w:pPr>
      <w:r w:rsidRPr="00A8241B">
        <w:rPr>
          <w:color w:val="000000"/>
        </w:rPr>
        <w:t>проекту</w:t>
      </w:r>
      <w:r w:rsidR="005E1AF4">
        <w:rPr>
          <w:color w:val="000000"/>
        </w:rPr>
        <w:t xml:space="preserve"> детального плану території</w:t>
      </w:r>
      <w:r w:rsidR="00DC02C5">
        <w:rPr>
          <w:color w:val="000000"/>
        </w:rPr>
        <w:t>___________________________________</w:t>
      </w:r>
    </w:p>
    <w:p w:rsidR="00016D8F" w:rsidRPr="00EA2839" w:rsidRDefault="00016D8F" w:rsidP="00016D8F">
      <w:pPr>
        <w:pStyle w:val="a3"/>
        <w:shd w:val="clear" w:color="auto" w:fill="FFFFFF"/>
        <w:spacing w:before="0" w:beforeAutospacing="0" w:after="0" w:afterAutospacing="0" w:line="288" w:lineRule="atLeast"/>
        <w:ind w:left="720"/>
        <w:jc w:val="both"/>
        <w:rPr>
          <w:color w:val="000000"/>
        </w:rPr>
      </w:pPr>
    </w:p>
    <w:p w:rsidR="00016D8F" w:rsidRPr="00B65491" w:rsidRDefault="00016D8F" w:rsidP="00016D8F">
      <w:pPr>
        <w:pStyle w:val="a3"/>
        <w:shd w:val="clear" w:color="auto" w:fill="FFFFFF"/>
        <w:spacing w:before="0" w:beforeAutospacing="0" w:after="150" w:afterAutospacing="0" w:line="288" w:lineRule="atLeast"/>
        <w:jc w:val="right"/>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xml:space="preserve">Пропоную в проекті </w:t>
      </w:r>
      <w:r>
        <w:rPr>
          <w:color w:val="000000"/>
        </w:rPr>
        <w:t>___________________________________</w:t>
      </w:r>
      <w:r w:rsidRPr="00B65491">
        <w:rPr>
          <w:color w:val="000000"/>
        </w:rPr>
        <w:t>:</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(зміст пропозиції)</w:t>
      </w:r>
    </w:p>
    <w:p w:rsidR="00016D8F" w:rsidRPr="00B65491" w:rsidRDefault="00016D8F" w:rsidP="00016D8F">
      <w:pPr>
        <w:pStyle w:val="a3"/>
        <w:shd w:val="clear" w:color="auto" w:fill="FFFFFF"/>
        <w:spacing w:before="0" w:beforeAutospacing="0" w:after="0" w:afterAutospacing="0" w:line="288" w:lineRule="atLeast"/>
        <w:jc w:val="center"/>
        <w:rPr>
          <w:color w:val="000000"/>
        </w:rPr>
      </w:pPr>
      <w:r w:rsidRPr="00B65491">
        <w:rPr>
          <w:color w:val="000000"/>
        </w:rPr>
        <w:t> </w:t>
      </w:r>
      <w:r w:rsidRPr="00B65491">
        <w:rPr>
          <w:color w:val="000000"/>
          <w:bdr w:val="none" w:sz="0" w:space="0" w:color="auto" w:frame="1"/>
        </w:rPr>
        <w:t> </w:t>
      </w:r>
    </w:p>
    <w:p w:rsidR="00016D8F" w:rsidRPr="00B65491" w:rsidRDefault="00016D8F" w:rsidP="00C374B7">
      <w:pPr>
        <w:pStyle w:val="a3"/>
        <w:shd w:val="clear" w:color="auto" w:fill="FFFFFF"/>
        <w:spacing w:before="0" w:beforeAutospacing="0" w:after="150" w:afterAutospacing="0" w:line="288" w:lineRule="atLeast"/>
        <w:rPr>
          <w:color w:val="000000"/>
        </w:rPr>
      </w:pPr>
      <w:r w:rsidRPr="00B65491">
        <w:rPr>
          <w:color w:val="000000"/>
        </w:rPr>
        <w:t>_________________________________________________________________________</w:t>
      </w:r>
    </w:p>
    <w:p w:rsidR="00016D8F" w:rsidRPr="00B65491" w:rsidRDefault="00016D8F" w:rsidP="00C374B7">
      <w:pPr>
        <w:pStyle w:val="a3"/>
        <w:shd w:val="clear" w:color="auto" w:fill="FFFFFF"/>
        <w:spacing w:before="0" w:beforeAutospacing="0" w:after="150" w:afterAutospacing="0" w:line="288" w:lineRule="atLeast"/>
        <w:rPr>
          <w:color w:val="000000"/>
        </w:rPr>
      </w:pPr>
      <w:r w:rsidRPr="00B65491">
        <w:rPr>
          <w:color w:val="000000"/>
        </w:rPr>
        <w:t>___________________________________________________________</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C374B7">
      <w:pPr>
        <w:pStyle w:val="a3"/>
        <w:shd w:val="clear" w:color="auto" w:fill="FFFFFF"/>
        <w:spacing w:before="0" w:beforeAutospacing="0" w:after="150" w:afterAutospacing="0" w:line="288" w:lineRule="atLeast"/>
        <w:rPr>
          <w:color w:val="000000"/>
        </w:rPr>
      </w:pPr>
      <w:r w:rsidRPr="00B65491">
        <w:rPr>
          <w:color w:val="000000"/>
        </w:rPr>
        <w:t>___________________________________________________________</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C374B7">
      <w:pPr>
        <w:pStyle w:val="a3"/>
        <w:shd w:val="clear" w:color="auto" w:fill="FFFFFF"/>
        <w:spacing w:before="0" w:beforeAutospacing="0" w:after="150" w:afterAutospacing="0" w:line="288" w:lineRule="atLeast"/>
        <w:rPr>
          <w:color w:val="000000"/>
        </w:rPr>
      </w:pPr>
      <w:r w:rsidRPr="00B65491">
        <w:rPr>
          <w:color w:val="000000"/>
        </w:rPr>
        <w:t>___________________________________________________________________________</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(обґрунтування з урахуванням вимог законодавства, будівельних норм, державних стандартів та правил) </w:t>
      </w:r>
      <w:r w:rsidRPr="00B65491">
        <w:rPr>
          <w:color w:val="000000"/>
          <w:bdr w:val="none" w:sz="0" w:space="0" w:color="auto" w:frame="1"/>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 </w:t>
      </w:r>
    </w:p>
    <w:p w:rsidR="00016D8F" w:rsidRPr="00B65491" w:rsidRDefault="00016D8F" w:rsidP="00016D8F">
      <w:pPr>
        <w:pStyle w:val="a3"/>
        <w:shd w:val="clear" w:color="auto" w:fill="FFFFFF"/>
        <w:spacing w:before="0" w:beforeAutospacing="0" w:after="150" w:afterAutospacing="0" w:line="288" w:lineRule="atLeast"/>
        <w:jc w:val="center"/>
        <w:rPr>
          <w:color w:val="000000"/>
        </w:rPr>
      </w:pPr>
      <w:r w:rsidRPr="00B65491">
        <w:rPr>
          <w:color w:val="000000"/>
        </w:rPr>
        <w:t>«____» _________ 20___</w:t>
      </w:r>
      <w:r>
        <w:rPr>
          <w:color w:val="000000"/>
        </w:rPr>
        <w:t>р</w:t>
      </w:r>
      <w:r w:rsidRPr="00B65491">
        <w:rPr>
          <w:color w:val="000000"/>
        </w:rPr>
        <w:t>.       _______________ /_____________________/</w:t>
      </w:r>
    </w:p>
    <w:p w:rsidR="00016D8F" w:rsidRPr="005328F5" w:rsidRDefault="00016D8F" w:rsidP="00016D8F">
      <w:pPr>
        <w:pStyle w:val="a3"/>
        <w:shd w:val="clear" w:color="auto" w:fill="FFFFFF"/>
        <w:spacing w:before="0" w:beforeAutospacing="0" w:after="150" w:afterAutospacing="0" w:line="288" w:lineRule="atLeast"/>
        <w:jc w:val="center"/>
        <w:rPr>
          <w:color w:val="000000"/>
        </w:rPr>
      </w:pPr>
      <w:r>
        <w:rPr>
          <w:color w:val="000000"/>
        </w:rPr>
        <w:t xml:space="preserve">                                                    </w:t>
      </w:r>
      <w:r w:rsidRPr="00B65491">
        <w:rPr>
          <w:color w:val="000000"/>
        </w:rPr>
        <w:t>(особистий підпис)              (прізвище, ініціали)</w:t>
      </w:r>
    </w:p>
    <w:p w:rsidR="007922C2" w:rsidRPr="005328F5" w:rsidRDefault="007922C2" w:rsidP="005328F5">
      <w:pPr>
        <w:pStyle w:val="a3"/>
        <w:shd w:val="clear" w:color="auto" w:fill="FFFFFF"/>
        <w:spacing w:before="0" w:beforeAutospacing="0" w:after="150" w:afterAutospacing="0" w:line="288" w:lineRule="atLeast"/>
        <w:jc w:val="center"/>
        <w:rPr>
          <w:color w:val="000000"/>
        </w:rPr>
      </w:pPr>
    </w:p>
    <w:sectPr w:rsidR="007922C2" w:rsidRPr="005328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2749A2"/>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5A06C0F"/>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033A06"/>
    <w:multiLevelType w:val="hybridMultilevel"/>
    <w:tmpl w:val="4DAACEAA"/>
    <w:lvl w:ilvl="0" w:tplc="6FF80FBE">
      <w:start w:val="4"/>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nsid w:val="4DC00819"/>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79A771A"/>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B48347D"/>
    <w:multiLevelType w:val="hybridMultilevel"/>
    <w:tmpl w:val="F092DA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31F6608"/>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6B02E90"/>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B7A75F3"/>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28D5930"/>
    <w:multiLevelType w:val="hybridMultilevel"/>
    <w:tmpl w:val="A6BE3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4"/>
  </w:num>
  <w:num w:numId="6">
    <w:abstractNumId w:val="9"/>
  </w:num>
  <w:num w:numId="7">
    <w:abstractNumId w:val="7"/>
  </w:num>
  <w:num w:numId="8">
    <w:abstractNumId w:val="3"/>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37"/>
    <w:rsid w:val="00016D8F"/>
    <w:rsid w:val="000454CC"/>
    <w:rsid w:val="00061094"/>
    <w:rsid w:val="0009576A"/>
    <w:rsid w:val="000B72E1"/>
    <w:rsid w:val="000F2894"/>
    <w:rsid w:val="002018CB"/>
    <w:rsid w:val="0021394C"/>
    <w:rsid w:val="0023538D"/>
    <w:rsid w:val="00273CF8"/>
    <w:rsid w:val="002B199F"/>
    <w:rsid w:val="002D7803"/>
    <w:rsid w:val="002F7F37"/>
    <w:rsid w:val="00343FD1"/>
    <w:rsid w:val="00370942"/>
    <w:rsid w:val="004F75E0"/>
    <w:rsid w:val="00517822"/>
    <w:rsid w:val="0052118F"/>
    <w:rsid w:val="005328F5"/>
    <w:rsid w:val="005911BF"/>
    <w:rsid w:val="005E1AF4"/>
    <w:rsid w:val="005F49C7"/>
    <w:rsid w:val="00665682"/>
    <w:rsid w:val="00681026"/>
    <w:rsid w:val="00681189"/>
    <w:rsid w:val="00681E1A"/>
    <w:rsid w:val="007046DD"/>
    <w:rsid w:val="00720B5F"/>
    <w:rsid w:val="007333DB"/>
    <w:rsid w:val="007922C2"/>
    <w:rsid w:val="008006CD"/>
    <w:rsid w:val="00821D96"/>
    <w:rsid w:val="008B2F84"/>
    <w:rsid w:val="008C5D35"/>
    <w:rsid w:val="008F2CED"/>
    <w:rsid w:val="0092562C"/>
    <w:rsid w:val="00944CCC"/>
    <w:rsid w:val="009F1377"/>
    <w:rsid w:val="00A11041"/>
    <w:rsid w:val="00A25F0D"/>
    <w:rsid w:val="00A8241B"/>
    <w:rsid w:val="00AC5160"/>
    <w:rsid w:val="00AF70E7"/>
    <w:rsid w:val="00B64B02"/>
    <w:rsid w:val="00B65491"/>
    <w:rsid w:val="00BC27E7"/>
    <w:rsid w:val="00C374B7"/>
    <w:rsid w:val="00CF068F"/>
    <w:rsid w:val="00D6063D"/>
    <w:rsid w:val="00DA3C4E"/>
    <w:rsid w:val="00DB2957"/>
    <w:rsid w:val="00DC02C5"/>
    <w:rsid w:val="00DD3B4B"/>
    <w:rsid w:val="00E03EB4"/>
    <w:rsid w:val="00E05810"/>
    <w:rsid w:val="00E12D02"/>
    <w:rsid w:val="00EA2839"/>
    <w:rsid w:val="00ED73BB"/>
    <w:rsid w:val="00EF43F5"/>
    <w:rsid w:val="00F45385"/>
    <w:rsid w:val="00F65269"/>
    <w:rsid w:val="00F95368"/>
    <w:rsid w:val="00FC6F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03"/>
  </w:style>
  <w:style w:type="paragraph" w:styleId="1">
    <w:name w:val="heading 1"/>
    <w:basedOn w:val="a"/>
    <w:next w:val="a"/>
    <w:link w:val="10"/>
    <w:qFormat/>
    <w:rsid w:val="00BC27E7"/>
    <w:pPr>
      <w:keepNext/>
      <w:widowControl w:val="0"/>
      <w:numPr>
        <w:numId w:val="1"/>
      </w:numPr>
      <w:suppressAutoHyphens/>
      <w:spacing w:after="0" w:line="240" w:lineRule="auto"/>
      <w:jc w:val="center"/>
      <w:outlineLvl w:val="0"/>
    </w:pPr>
    <w:rPr>
      <w:rFonts w:ascii="Times New Roman" w:eastAsia="Lucida Sans Unicode"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8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0F2894"/>
    <w:rPr>
      <w:b/>
      <w:bCs/>
    </w:rPr>
  </w:style>
  <w:style w:type="character" w:customStyle="1" w:styleId="apple-converted-space">
    <w:name w:val="apple-converted-space"/>
    <w:basedOn w:val="a0"/>
    <w:rsid w:val="000F2894"/>
  </w:style>
  <w:style w:type="character" w:styleId="a5">
    <w:name w:val="Emphasis"/>
    <w:basedOn w:val="a0"/>
    <w:uiPriority w:val="20"/>
    <w:qFormat/>
    <w:rsid w:val="000F2894"/>
    <w:rPr>
      <w:i/>
      <w:iCs/>
    </w:rPr>
  </w:style>
  <w:style w:type="paragraph" w:customStyle="1" w:styleId="justifyfull">
    <w:name w:val="justifyfull"/>
    <w:basedOn w:val="a"/>
    <w:rsid w:val="000454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BC27E7"/>
    <w:rPr>
      <w:rFonts w:ascii="Times New Roman" w:eastAsia="Lucida Sans Unicode" w:hAnsi="Times New Roman" w:cs="Times New Roman"/>
      <w:b/>
      <w:bCs/>
      <w:sz w:val="28"/>
      <w:szCs w:val="28"/>
      <w:lang w:val="ru-RU" w:eastAsia="ar-SA"/>
    </w:rPr>
  </w:style>
  <w:style w:type="paragraph" w:styleId="a6">
    <w:name w:val="Body Text Indent"/>
    <w:basedOn w:val="a"/>
    <w:link w:val="a7"/>
    <w:rsid w:val="00BC27E7"/>
    <w:pPr>
      <w:widowControl w:val="0"/>
      <w:suppressAutoHyphens/>
      <w:spacing w:after="0" w:line="240" w:lineRule="auto"/>
      <w:ind w:left="2694" w:hanging="2694"/>
      <w:jc w:val="both"/>
    </w:pPr>
    <w:rPr>
      <w:rFonts w:ascii="Times New Roman" w:eastAsia="Lucida Sans Unicode" w:hAnsi="Times New Roman" w:cs="Times New Roman"/>
      <w:sz w:val="28"/>
      <w:szCs w:val="28"/>
      <w:lang w:val="ru-RU" w:eastAsia="ar-SA"/>
    </w:rPr>
  </w:style>
  <w:style w:type="character" w:customStyle="1" w:styleId="a7">
    <w:name w:val="Основной текст с отступом Знак"/>
    <w:basedOn w:val="a0"/>
    <w:link w:val="a6"/>
    <w:rsid w:val="00BC27E7"/>
    <w:rPr>
      <w:rFonts w:ascii="Times New Roman" w:eastAsia="Lucida Sans Unicode" w:hAnsi="Times New Roman" w:cs="Times New Roman"/>
      <w:sz w:val="28"/>
      <w:szCs w:val="28"/>
      <w:lang w:val="ru-RU" w:eastAsia="ar-SA"/>
    </w:rPr>
  </w:style>
  <w:style w:type="paragraph" w:styleId="a8">
    <w:name w:val="Balloon Text"/>
    <w:basedOn w:val="a"/>
    <w:link w:val="a9"/>
    <w:uiPriority w:val="99"/>
    <w:semiHidden/>
    <w:unhideWhenUsed/>
    <w:rsid w:val="00BC27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803"/>
  </w:style>
  <w:style w:type="paragraph" w:styleId="1">
    <w:name w:val="heading 1"/>
    <w:basedOn w:val="a"/>
    <w:next w:val="a"/>
    <w:link w:val="10"/>
    <w:qFormat/>
    <w:rsid w:val="00BC27E7"/>
    <w:pPr>
      <w:keepNext/>
      <w:widowControl w:val="0"/>
      <w:numPr>
        <w:numId w:val="1"/>
      </w:numPr>
      <w:suppressAutoHyphens/>
      <w:spacing w:after="0" w:line="240" w:lineRule="auto"/>
      <w:jc w:val="center"/>
      <w:outlineLvl w:val="0"/>
    </w:pPr>
    <w:rPr>
      <w:rFonts w:ascii="Times New Roman" w:eastAsia="Lucida Sans Unicode"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8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0F2894"/>
    <w:rPr>
      <w:b/>
      <w:bCs/>
    </w:rPr>
  </w:style>
  <w:style w:type="character" w:customStyle="1" w:styleId="apple-converted-space">
    <w:name w:val="apple-converted-space"/>
    <w:basedOn w:val="a0"/>
    <w:rsid w:val="000F2894"/>
  </w:style>
  <w:style w:type="character" w:styleId="a5">
    <w:name w:val="Emphasis"/>
    <w:basedOn w:val="a0"/>
    <w:uiPriority w:val="20"/>
    <w:qFormat/>
    <w:rsid w:val="000F2894"/>
    <w:rPr>
      <w:i/>
      <w:iCs/>
    </w:rPr>
  </w:style>
  <w:style w:type="paragraph" w:customStyle="1" w:styleId="justifyfull">
    <w:name w:val="justifyfull"/>
    <w:basedOn w:val="a"/>
    <w:rsid w:val="000454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BC27E7"/>
    <w:rPr>
      <w:rFonts w:ascii="Times New Roman" w:eastAsia="Lucida Sans Unicode" w:hAnsi="Times New Roman" w:cs="Times New Roman"/>
      <w:b/>
      <w:bCs/>
      <w:sz w:val="28"/>
      <w:szCs w:val="28"/>
      <w:lang w:val="ru-RU" w:eastAsia="ar-SA"/>
    </w:rPr>
  </w:style>
  <w:style w:type="paragraph" w:styleId="a6">
    <w:name w:val="Body Text Indent"/>
    <w:basedOn w:val="a"/>
    <w:link w:val="a7"/>
    <w:rsid w:val="00BC27E7"/>
    <w:pPr>
      <w:widowControl w:val="0"/>
      <w:suppressAutoHyphens/>
      <w:spacing w:after="0" w:line="240" w:lineRule="auto"/>
      <w:ind w:left="2694" w:hanging="2694"/>
      <w:jc w:val="both"/>
    </w:pPr>
    <w:rPr>
      <w:rFonts w:ascii="Times New Roman" w:eastAsia="Lucida Sans Unicode" w:hAnsi="Times New Roman" w:cs="Times New Roman"/>
      <w:sz w:val="28"/>
      <w:szCs w:val="28"/>
      <w:lang w:val="ru-RU" w:eastAsia="ar-SA"/>
    </w:rPr>
  </w:style>
  <w:style w:type="character" w:customStyle="1" w:styleId="a7">
    <w:name w:val="Основной текст с отступом Знак"/>
    <w:basedOn w:val="a0"/>
    <w:link w:val="a6"/>
    <w:rsid w:val="00BC27E7"/>
    <w:rPr>
      <w:rFonts w:ascii="Times New Roman" w:eastAsia="Lucida Sans Unicode" w:hAnsi="Times New Roman" w:cs="Times New Roman"/>
      <w:sz w:val="28"/>
      <w:szCs w:val="28"/>
      <w:lang w:val="ru-RU" w:eastAsia="ar-SA"/>
    </w:rPr>
  </w:style>
  <w:style w:type="paragraph" w:styleId="a8">
    <w:name w:val="Balloon Text"/>
    <w:basedOn w:val="a"/>
    <w:link w:val="a9"/>
    <w:uiPriority w:val="99"/>
    <w:semiHidden/>
    <w:unhideWhenUsed/>
    <w:rsid w:val="00BC27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2361">
      <w:bodyDiv w:val="1"/>
      <w:marLeft w:val="0"/>
      <w:marRight w:val="0"/>
      <w:marTop w:val="0"/>
      <w:marBottom w:val="0"/>
      <w:divBdr>
        <w:top w:val="none" w:sz="0" w:space="0" w:color="auto"/>
        <w:left w:val="none" w:sz="0" w:space="0" w:color="auto"/>
        <w:bottom w:val="none" w:sz="0" w:space="0" w:color="auto"/>
        <w:right w:val="none" w:sz="0" w:space="0" w:color="auto"/>
      </w:divBdr>
    </w:div>
    <w:div w:id="20116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7632</Words>
  <Characters>4351</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2018-01-18T07:56:00Z</cp:lastPrinted>
  <dcterms:created xsi:type="dcterms:W3CDTF">2018-10-01T08:25:00Z</dcterms:created>
  <dcterms:modified xsi:type="dcterms:W3CDTF">2018-10-01T09:26:00Z</dcterms:modified>
</cp:coreProperties>
</file>