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6F" w:rsidRDefault="00FF116F" w:rsidP="00FF116F">
      <w:pPr>
        <w:widowControl w:val="0"/>
        <w:suppressAutoHyphens/>
        <w:jc w:val="center"/>
        <w:rPr>
          <w:b/>
          <w:bCs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6F" w:rsidRDefault="00FF116F" w:rsidP="00FF116F">
      <w:pPr>
        <w:widowControl w:val="0"/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ТРОСТЯНЕЦЬКА СІЛЬСЬКА РАДА</w:t>
      </w:r>
    </w:p>
    <w:p w:rsidR="00FF116F" w:rsidRDefault="00FF116F" w:rsidP="00FF116F">
      <w:pPr>
        <w:widowControl w:val="0"/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ТРОСТЯНЕЦЬКОЇ ОБ'ЄДНАНОЇ ТЕРИТОРІАЛЬНОЇ ГРОМАДИ </w:t>
      </w:r>
    </w:p>
    <w:p w:rsidR="00FF116F" w:rsidRDefault="00FF116F" w:rsidP="00FF116F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b/>
          <w:bCs/>
          <w:lang w:eastAsia="ar-SA"/>
        </w:rPr>
      </w:pPr>
      <w:proofErr w:type="spellStart"/>
      <w:r>
        <w:rPr>
          <w:b/>
          <w:bCs/>
          <w:lang w:eastAsia="ar-SA"/>
        </w:rPr>
        <w:t>Миколаївського</w:t>
      </w:r>
      <w:proofErr w:type="spellEnd"/>
      <w:r>
        <w:rPr>
          <w:b/>
          <w:bCs/>
          <w:lang w:eastAsia="ar-SA"/>
        </w:rPr>
        <w:t xml:space="preserve"> </w:t>
      </w:r>
      <w:proofErr w:type="gramStart"/>
      <w:r>
        <w:rPr>
          <w:b/>
          <w:bCs/>
          <w:lang w:eastAsia="ar-SA"/>
        </w:rPr>
        <w:t xml:space="preserve">району  </w:t>
      </w:r>
      <w:proofErr w:type="spellStart"/>
      <w:r>
        <w:rPr>
          <w:b/>
          <w:bCs/>
          <w:lang w:eastAsia="ar-SA"/>
        </w:rPr>
        <w:t>Львівської</w:t>
      </w:r>
      <w:proofErr w:type="spellEnd"/>
      <w:proofErr w:type="gram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області</w:t>
      </w:r>
      <w:proofErr w:type="spellEnd"/>
    </w:p>
    <w:p w:rsidR="00FF116F" w:rsidRDefault="00FF116F" w:rsidP="00FF116F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b/>
          <w:bCs/>
          <w:lang w:eastAsia="ar-SA"/>
        </w:rPr>
      </w:pPr>
    </w:p>
    <w:p w:rsidR="00FF116F" w:rsidRDefault="00FF116F" w:rsidP="00FF116F">
      <w:pPr>
        <w:widowControl w:val="0"/>
        <w:suppressAutoHyphens/>
        <w:jc w:val="center"/>
        <w:rPr>
          <w:b/>
          <w:bCs/>
          <w:lang w:eastAsia="ar-SA"/>
        </w:rPr>
      </w:pPr>
      <w:proofErr w:type="gramStart"/>
      <w:r>
        <w:rPr>
          <w:b/>
          <w:bCs/>
          <w:lang w:val="en-US" w:eastAsia="ar-SA"/>
        </w:rPr>
        <w:t>XXVIII</w:t>
      </w:r>
      <w:r>
        <w:rPr>
          <w:b/>
          <w:bCs/>
          <w:lang w:eastAsia="ar-SA"/>
        </w:rPr>
        <w:t xml:space="preserve">  </w:t>
      </w:r>
      <w:proofErr w:type="spellStart"/>
      <w:r>
        <w:rPr>
          <w:b/>
          <w:bCs/>
          <w:lang w:eastAsia="ar-SA"/>
        </w:rPr>
        <w:t>сесія</w:t>
      </w:r>
      <w:proofErr w:type="spellEnd"/>
      <w:proofErr w:type="gramEnd"/>
      <w:r>
        <w:rPr>
          <w:b/>
          <w:bCs/>
          <w:lang w:eastAsia="ar-SA"/>
        </w:rPr>
        <w:t xml:space="preserve"> </w:t>
      </w:r>
      <w:r>
        <w:rPr>
          <w:b/>
          <w:bCs/>
          <w:lang w:val="en-US" w:eastAsia="ar-SA"/>
        </w:rPr>
        <w:t>VII</w:t>
      </w:r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скликання</w:t>
      </w:r>
      <w:proofErr w:type="spellEnd"/>
    </w:p>
    <w:p w:rsidR="00FF116F" w:rsidRDefault="00FF116F" w:rsidP="00FF116F">
      <w:pPr>
        <w:widowControl w:val="0"/>
        <w:suppressAutoHyphens/>
        <w:jc w:val="center"/>
        <w:rPr>
          <w:b/>
          <w:bCs/>
          <w:lang w:eastAsia="ar-SA"/>
        </w:rPr>
      </w:pPr>
    </w:p>
    <w:p w:rsidR="00FF116F" w:rsidRDefault="00FF116F" w:rsidP="00FF116F">
      <w:pPr>
        <w:widowControl w:val="0"/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Р І Ш Е Н </w:t>
      </w:r>
      <w:proofErr w:type="spellStart"/>
      <w:r>
        <w:rPr>
          <w:b/>
          <w:bCs/>
          <w:lang w:eastAsia="ar-SA"/>
        </w:rPr>
        <w:t>Н</w:t>
      </w:r>
      <w:proofErr w:type="spellEnd"/>
      <w:r>
        <w:rPr>
          <w:b/>
          <w:bCs/>
          <w:lang w:eastAsia="ar-SA"/>
        </w:rPr>
        <w:t xml:space="preserve"> Я  </w:t>
      </w:r>
    </w:p>
    <w:p w:rsidR="00FF116F" w:rsidRDefault="00FF116F" w:rsidP="00FF116F">
      <w:pPr>
        <w:widowControl w:val="0"/>
        <w:suppressAutoHyphens/>
        <w:jc w:val="center"/>
        <w:rPr>
          <w:b/>
          <w:bCs/>
          <w:lang w:eastAsia="ar-SA"/>
        </w:rPr>
      </w:pPr>
    </w:p>
    <w:p w:rsidR="00FF116F" w:rsidRDefault="00FF116F" w:rsidP="00FF1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20 грудня </w:t>
      </w:r>
      <w:r>
        <w:t>201</w:t>
      </w:r>
      <w:r>
        <w:rPr>
          <w:lang w:val="uk-UA"/>
        </w:rPr>
        <w:t>8</w:t>
      </w:r>
      <w:r>
        <w:t xml:space="preserve"> року               </w:t>
      </w:r>
      <w:r>
        <w:rPr>
          <w:lang w:val="uk-UA"/>
        </w:rPr>
        <w:t xml:space="preserve">                  </w:t>
      </w:r>
      <w:proofErr w:type="spellStart"/>
      <w:r>
        <w:t>с.Тростянець</w:t>
      </w:r>
      <w:proofErr w:type="spellEnd"/>
      <w:r>
        <w:t xml:space="preserve">                               </w:t>
      </w:r>
      <w:r>
        <w:rPr>
          <w:lang w:val="uk-UA"/>
        </w:rPr>
        <w:t xml:space="preserve">                    </w:t>
      </w:r>
      <w:r>
        <w:t xml:space="preserve"> №</w:t>
      </w:r>
      <w:r>
        <w:rPr>
          <w:lang w:val="uk-UA"/>
        </w:rPr>
        <w:t xml:space="preserve"> 2376</w:t>
      </w:r>
    </w:p>
    <w:p w:rsidR="00FF116F" w:rsidRDefault="00FF116F" w:rsidP="00FF116F">
      <w:pPr>
        <w:pStyle w:val="a3"/>
        <w:rPr>
          <w:sz w:val="24"/>
          <w:szCs w:val="24"/>
        </w:rPr>
      </w:pPr>
    </w:p>
    <w:p w:rsidR="00FF116F" w:rsidRDefault="00FF116F" w:rsidP="00FF116F">
      <w:pPr>
        <w:shd w:val="clear" w:color="auto" w:fill="FFFFFF"/>
        <w:outlineLvl w:val="0"/>
        <w:rPr>
          <w:b/>
          <w:i/>
        </w:rPr>
      </w:pPr>
      <w:r>
        <w:rPr>
          <w:b/>
          <w:i/>
        </w:rPr>
        <w:t xml:space="preserve">Про </w:t>
      </w:r>
      <w:proofErr w:type="spellStart"/>
      <w:r>
        <w:rPr>
          <w:b/>
          <w:i/>
        </w:rPr>
        <w:t>затвердження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бюджетної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програми</w:t>
      </w:r>
      <w:proofErr w:type="spellEnd"/>
      <w:proofErr w:type="gramEnd"/>
      <w:r>
        <w:rPr>
          <w:b/>
          <w:bCs/>
          <w:i/>
          <w:kern w:val="36"/>
          <w:lang w:eastAsia="uk-UA"/>
        </w:rPr>
        <w:t xml:space="preserve"> </w:t>
      </w:r>
      <w:proofErr w:type="spellStart"/>
      <w:r>
        <w:rPr>
          <w:b/>
          <w:i/>
        </w:rPr>
        <w:t>Тростянецької</w:t>
      </w:r>
      <w:proofErr w:type="spellEnd"/>
      <w:r>
        <w:rPr>
          <w:b/>
          <w:i/>
        </w:rPr>
        <w:t xml:space="preserve"> </w:t>
      </w:r>
    </w:p>
    <w:p w:rsidR="00FF116F" w:rsidRDefault="00FF116F" w:rsidP="00FF116F">
      <w:pPr>
        <w:shd w:val="clear" w:color="auto" w:fill="FFFFFF"/>
        <w:outlineLvl w:val="0"/>
        <w:rPr>
          <w:b/>
          <w:i/>
          <w:lang w:val="uk-UA"/>
        </w:rPr>
      </w:pPr>
      <w:proofErr w:type="spellStart"/>
      <w:r>
        <w:rPr>
          <w:b/>
          <w:i/>
        </w:rPr>
        <w:t>сільської</w:t>
      </w:r>
      <w:proofErr w:type="spellEnd"/>
      <w:r>
        <w:rPr>
          <w:b/>
          <w:i/>
        </w:rPr>
        <w:t xml:space="preserve"> ради </w:t>
      </w:r>
      <w:r>
        <w:rPr>
          <w:b/>
          <w:i/>
          <w:lang w:val="uk-UA"/>
        </w:rPr>
        <w:t>Тростянецької об</w:t>
      </w:r>
      <w:r>
        <w:rPr>
          <w:b/>
          <w:i/>
          <w:lang w:val="en-US"/>
        </w:rPr>
        <w:t>'</w:t>
      </w:r>
      <w:proofErr w:type="spellStart"/>
      <w:r>
        <w:rPr>
          <w:b/>
          <w:i/>
          <w:lang w:val="uk-UA"/>
        </w:rPr>
        <w:t>єднаної</w:t>
      </w:r>
      <w:proofErr w:type="spellEnd"/>
      <w:r>
        <w:rPr>
          <w:b/>
          <w:i/>
          <w:lang w:val="uk-UA"/>
        </w:rPr>
        <w:t xml:space="preserve"> територіальної </w:t>
      </w:r>
    </w:p>
    <w:p w:rsidR="00A933C5" w:rsidRDefault="00FF116F" w:rsidP="00590813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громади </w:t>
      </w:r>
      <w:r w:rsidR="00590813">
        <w:rPr>
          <w:b/>
          <w:i/>
          <w:lang w:val="uk-UA"/>
        </w:rPr>
        <w:t xml:space="preserve">  </w:t>
      </w:r>
      <w:r>
        <w:rPr>
          <w:b/>
          <w:i/>
        </w:rPr>
        <w:t xml:space="preserve"> «</w:t>
      </w:r>
      <w:r w:rsidR="00590813">
        <w:rPr>
          <w:b/>
          <w:i/>
          <w:lang w:val="uk-UA"/>
        </w:rPr>
        <w:t>Цільова    п</w:t>
      </w:r>
      <w:proofErr w:type="spellStart"/>
      <w:r>
        <w:rPr>
          <w:b/>
          <w:i/>
        </w:rPr>
        <w:t>рограма</w:t>
      </w:r>
      <w:proofErr w:type="spellEnd"/>
      <w:r w:rsidR="00590813">
        <w:rPr>
          <w:b/>
          <w:i/>
          <w:lang w:val="uk-UA"/>
        </w:rPr>
        <w:t xml:space="preserve">  щодо  проведення </w:t>
      </w:r>
    </w:p>
    <w:p w:rsidR="00A933C5" w:rsidRDefault="00590813" w:rsidP="00590813">
      <w:pPr>
        <w:rPr>
          <w:b/>
          <w:i/>
          <w:lang w:val="uk-UA"/>
        </w:rPr>
      </w:pPr>
      <w:r>
        <w:rPr>
          <w:b/>
          <w:i/>
          <w:lang w:val="uk-UA"/>
        </w:rPr>
        <w:t>протокольних масових заходів Тростянецької</w:t>
      </w:r>
      <w:r w:rsidR="00C23088">
        <w:rPr>
          <w:b/>
          <w:i/>
          <w:lang w:val="uk-UA"/>
        </w:rPr>
        <w:t xml:space="preserve"> </w:t>
      </w:r>
    </w:p>
    <w:p w:rsidR="00590813" w:rsidRPr="00590813" w:rsidRDefault="00590813" w:rsidP="00590813">
      <w:pPr>
        <w:rPr>
          <w:b/>
          <w:i/>
          <w:lang w:val="uk-UA"/>
        </w:rPr>
      </w:pPr>
      <w:r>
        <w:rPr>
          <w:b/>
          <w:i/>
          <w:lang w:val="uk-UA"/>
        </w:rPr>
        <w:t>сільської ради у 2019 році»</w:t>
      </w:r>
    </w:p>
    <w:p w:rsidR="00FF116F" w:rsidRDefault="00FF116F" w:rsidP="00FF116F">
      <w:pPr>
        <w:rPr>
          <w:b/>
          <w:i/>
        </w:rPr>
      </w:pPr>
    </w:p>
    <w:p w:rsidR="00FF116F" w:rsidRDefault="00FF116F" w:rsidP="00FF116F">
      <w:pPr>
        <w:rPr>
          <w:b/>
          <w:i/>
          <w:lang w:val="en-US"/>
        </w:rPr>
      </w:pPr>
    </w:p>
    <w:p w:rsidR="00FF116F" w:rsidRDefault="00FF116F" w:rsidP="00FF116F">
      <w:pPr>
        <w:rPr>
          <w:b/>
        </w:rPr>
      </w:pPr>
    </w:p>
    <w:p w:rsidR="00FF116F" w:rsidRDefault="00FF116F" w:rsidP="00FF116F">
      <w:pPr>
        <w:ind w:firstLine="708"/>
        <w:jc w:val="both"/>
      </w:pPr>
      <w:r>
        <w:rPr>
          <w:spacing w:val="3"/>
          <w:lang w:val="uk-UA"/>
        </w:rPr>
        <w:t xml:space="preserve">Відповідно до </w:t>
      </w:r>
      <w:r>
        <w:rPr>
          <w:spacing w:val="3"/>
        </w:rPr>
        <w:t xml:space="preserve"> п</w:t>
      </w:r>
      <w:proofErr w:type="spellStart"/>
      <w:r>
        <w:rPr>
          <w:spacing w:val="3"/>
          <w:lang w:val="uk-UA"/>
        </w:rPr>
        <w:t>ункту</w:t>
      </w:r>
      <w:proofErr w:type="spellEnd"/>
      <w:r>
        <w:rPr>
          <w:spacing w:val="3"/>
          <w:lang w:val="uk-UA"/>
        </w:rPr>
        <w:t xml:space="preserve"> </w:t>
      </w:r>
      <w:r>
        <w:rPr>
          <w:spacing w:val="3"/>
        </w:rPr>
        <w:t xml:space="preserve">22 </w:t>
      </w:r>
      <w:r>
        <w:rPr>
          <w:spacing w:val="3"/>
          <w:lang w:val="uk-UA"/>
        </w:rPr>
        <w:t xml:space="preserve">частини першої </w:t>
      </w:r>
      <w:r>
        <w:rPr>
          <w:spacing w:val="3"/>
        </w:rPr>
        <w:t>с</w:t>
      </w:r>
      <w:r>
        <w:rPr>
          <w:spacing w:val="3"/>
          <w:lang w:val="uk-UA"/>
        </w:rPr>
        <w:t>т</w:t>
      </w:r>
      <w:proofErr w:type="spellStart"/>
      <w:r>
        <w:rPr>
          <w:spacing w:val="3"/>
        </w:rPr>
        <w:t>атті</w:t>
      </w:r>
      <w:proofErr w:type="spellEnd"/>
      <w:r>
        <w:rPr>
          <w:spacing w:val="3"/>
        </w:rPr>
        <w:t xml:space="preserve"> 26 Закону </w:t>
      </w:r>
      <w:proofErr w:type="spellStart"/>
      <w:r>
        <w:rPr>
          <w:spacing w:val="3"/>
        </w:rPr>
        <w:t>України</w:t>
      </w:r>
      <w:proofErr w:type="spellEnd"/>
      <w:r>
        <w:rPr>
          <w:spacing w:val="3"/>
        </w:rPr>
        <w:t xml:space="preserve">» Про </w:t>
      </w:r>
      <w:proofErr w:type="spellStart"/>
      <w:r>
        <w:rPr>
          <w:spacing w:val="3"/>
        </w:rPr>
        <w:t>місцеве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самоврядування</w:t>
      </w:r>
      <w:proofErr w:type="spellEnd"/>
      <w:r>
        <w:rPr>
          <w:spacing w:val="3"/>
        </w:rPr>
        <w:t xml:space="preserve"> в </w:t>
      </w:r>
      <w:proofErr w:type="spellStart"/>
      <w:r>
        <w:rPr>
          <w:spacing w:val="3"/>
        </w:rPr>
        <w:t>Україні</w:t>
      </w:r>
      <w:proofErr w:type="spellEnd"/>
      <w:r>
        <w:rPr>
          <w:spacing w:val="3"/>
        </w:rPr>
        <w:t xml:space="preserve">», </w:t>
      </w:r>
      <w:proofErr w:type="spellStart"/>
      <w:r>
        <w:rPr>
          <w:spacing w:val="3"/>
        </w:rPr>
        <w:t>сільська</w:t>
      </w:r>
      <w:proofErr w:type="spellEnd"/>
      <w:r>
        <w:rPr>
          <w:spacing w:val="3"/>
        </w:rPr>
        <w:t xml:space="preserve"> рада</w:t>
      </w:r>
    </w:p>
    <w:p w:rsidR="00FF116F" w:rsidRDefault="00FF116F" w:rsidP="00FF116F">
      <w:pPr>
        <w:jc w:val="center"/>
        <w:rPr>
          <w:b/>
        </w:rPr>
      </w:pPr>
    </w:p>
    <w:p w:rsidR="00FF116F" w:rsidRDefault="00FF116F" w:rsidP="00FF116F">
      <w:pPr>
        <w:jc w:val="center"/>
      </w:pPr>
      <w:proofErr w:type="spellStart"/>
      <w:r>
        <w:rPr>
          <w:b/>
        </w:rPr>
        <w:t>вирішила</w:t>
      </w:r>
      <w:proofErr w:type="spellEnd"/>
      <w:r>
        <w:t>:</w:t>
      </w:r>
    </w:p>
    <w:p w:rsidR="00FF116F" w:rsidRDefault="00FF116F" w:rsidP="00FF116F">
      <w:pPr>
        <w:jc w:val="center"/>
      </w:pPr>
    </w:p>
    <w:p w:rsidR="00FF116F" w:rsidRDefault="00FF116F" w:rsidP="00FF116F">
      <w:pPr>
        <w:shd w:val="clear" w:color="auto" w:fill="FFFFFF"/>
        <w:ind w:firstLine="708"/>
        <w:jc w:val="both"/>
        <w:outlineLvl w:val="0"/>
        <w:rPr>
          <w:bCs/>
          <w:kern w:val="36"/>
          <w:lang w:val="uk-UA" w:eastAsia="uk-UA"/>
        </w:rPr>
      </w:pPr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r>
        <w:rPr>
          <w:lang w:val="uk-UA"/>
        </w:rPr>
        <w:t xml:space="preserve">бюджетну </w:t>
      </w:r>
      <w:proofErr w:type="gramStart"/>
      <w:r>
        <w:rPr>
          <w:lang w:val="uk-UA"/>
        </w:rPr>
        <w:t>п</w:t>
      </w:r>
      <w:proofErr w:type="spellStart"/>
      <w:r>
        <w:t>рограму</w:t>
      </w:r>
      <w:proofErr w:type="spellEnd"/>
      <w:r>
        <w:t xml:space="preserve"> </w:t>
      </w:r>
      <w:r>
        <w:rPr>
          <w:bCs/>
        </w:rPr>
        <w:t xml:space="preserve"> </w:t>
      </w:r>
      <w:r>
        <w:rPr>
          <w:bCs/>
          <w:lang w:val="uk-UA"/>
        </w:rPr>
        <w:t>Тростянецької</w:t>
      </w:r>
      <w:proofErr w:type="gramEnd"/>
      <w:r>
        <w:rPr>
          <w:bCs/>
          <w:lang w:val="uk-UA"/>
        </w:rPr>
        <w:t xml:space="preserve"> сільської ради </w:t>
      </w:r>
      <w:r>
        <w:rPr>
          <w:lang w:val="uk-UA"/>
        </w:rPr>
        <w:t>Тростянецької об</w:t>
      </w:r>
      <w:r>
        <w:rPr>
          <w:lang w:val="en-US"/>
        </w:rPr>
        <w:t>’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 територіальної  громади  </w:t>
      </w:r>
      <w:r>
        <w:t>«</w:t>
      </w:r>
      <w:r w:rsidR="00590813">
        <w:rPr>
          <w:lang w:val="uk-UA"/>
        </w:rPr>
        <w:t>Цільова п</w:t>
      </w:r>
      <w:r>
        <w:rPr>
          <w:lang w:val="uk-UA"/>
        </w:rPr>
        <w:t xml:space="preserve">рограма </w:t>
      </w:r>
      <w:r w:rsidR="00590813">
        <w:rPr>
          <w:lang w:val="uk-UA"/>
        </w:rPr>
        <w:t>щодо проведення протокольних масових заходів  Тростянецької сільської ради у</w:t>
      </w:r>
      <w:r>
        <w:t xml:space="preserve"> 201</w:t>
      </w:r>
      <w:r>
        <w:rPr>
          <w:lang w:val="uk-UA"/>
        </w:rPr>
        <w:t xml:space="preserve">9 </w:t>
      </w:r>
      <w:r>
        <w:t>р</w:t>
      </w:r>
      <w:r w:rsidR="00590813">
        <w:rPr>
          <w:lang w:val="uk-UA"/>
        </w:rPr>
        <w:t>оці</w:t>
      </w:r>
      <w:r>
        <w:rPr>
          <w:bCs/>
          <w:kern w:val="36"/>
          <w:lang w:val="uk-UA" w:eastAsia="uk-UA"/>
        </w:rPr>
        <w:t>» (додається).</w:t>
      </w:r>
    </w:p>
    <w:p w:rsidR="00FF116F" w:rsidRDefault="00FF116F" w:rsidP="00FF116F">
      <w:pPr>
        <w:ind w:firstLine="708"/>
        <w:jc w:val="both"/>
      </w:pPr>
    </w:p>
    <w:p w:rsidR="00FF116F" w:rsidRDefault="00FF116F" w:rsidP="00FF116F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>
        <w:t>2.</w:t>
      </w:r>
      <w:r>
        <w:rPr>
          <w:lang w:val="uk-UA"/>
        </w:rPr>
        <w:t xml:space="preserve"> </w:t>
      </w:r>
      <w:r>
        <w:t xml:space="preserve">Контроль за </w:t>
      </w:r>
      <w:proofErr w:type="spellStart"/>
      <w:proofErr w:type="gramStart"/>
      <w:r>
        <w:t>виконанням</w:t>
      </w:r>
      <w:proofErr w:type="spellEnd"/>
      <w:r>
        <w:t xml:space="preserve">  </w:t>
      </w:r>
      <w:proofErr w:type="spellStart"/>
      <w:r>
        <w:t>даного</w:t>
      </w:r>
      <w:proofErr w:type="spellEnd"/>
      <w:proofErr w:type="gram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lang w:val="uk-UA"/>
        </w:rPr>
        <w:t xml:space="preserve">на постійну комісію сільської ради з питань </w:t>
      </w:r>
      <w:r w:rsidR="00A933C5">
        <w:rPr>
          <w:lang w:val="uk-UA"/>
        </w:rPr>
        <w:t xml:space="preserve">регламенту, депутатської етики, законності та згуртованості (голова комісії </w:t>
      </w:r>
      <w:proofErr w:type="spellStart"/>
      <w:r w:rsidR="00A933C5">
        <w:rPr>
          <w:lang w:val="uk-UA"/>
        </w:rPr>
        <w:t>В.Бабій</w:t>
      </w:r>
      <w:proofErr w:type="spellEnd"/>
      <w:r w:rsidR="00A933C5">
        <w:rPr>
          <w:lang w:val="uk-UA"/>
        </w:rPr>
        <w:t>).</w:t>
      </w:r>
    </w:p>
    <w:p w:rsidR="00FF116F" w:rsidRDefault="00FF116F" w:rsidP="00FF116F">
      <w:pPr>
        <w:tabs>
          <w:tab w:val="left" w:pos="7655"/>
        </w:tabs>
        <w:jc w:val="both"/>
        <w:rPr>
          <w:lang w:val="uk-UA"/>
        </w:rPr>
      </w:pPr>
    </w:p>
    <w:p w:rsidR="00FF116F" w:rsidRDefault="00FF116F" w:rsidP="00FF116F">
      <w:pPr>
        <w:rPr>
          <w:b/>
        </w:rPr>
      </w:pPr>
    </w:p>
    <w:p w:rsidR="00FF116F" w:rsidRDefault="00FF116F" w:rsidP="00FF116F">
      <w:pPr>
        <w:rPr>
          <w:b/>
        </w:rPr>
      </w:pPr>
    </w:p>
    <w:p w:rsidR="00FF116F" w:rsidRDefault="00FF116F" w:rsidP="00FF116F">
      <w:pPr>
        <w:rPr>
          <w:b/>
        </w:rPr>
      </w:pPr>
    </w:p>
    <w:p w:rsidR="00FF116F" w:rsidRDefault="00FF116F" w:rsidP="00FF116F">
      <w:pPr>
        <w:rPr>
          <w:sz w:val="28"/>
          <w:szCs w:val="28"/>
        </w:rPr>
      </w:pPr>
    </w:p>
    <w:p w:rsidR="00FF116F" w:rsidRDefault="00FF116F" w:rsidP="00FF11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116F" w:rsidRDefault="00FF116F" w:rsidP="00FF116F">
      <w:r>
        <w:t xml:space="preserve">   </w:t>
      </w:r>
      <w:proofErr w:type="spellStart"/>
      <w:r>
        <w:t>Сільський</w:t>
      </w:r>
      <w:proofErr w:type="spellEnd"/>
      <w:r>
        <w:t xml:space="preserve"> голова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Леницька</w:t>
      </w:r>
      <w:proofErr w:type="spellEnd"/>
    </w:p>
    <w:p w:rsidR="00FF116F" w:rsidRDefault="00FF116F" w:rsidP="00FF116F"/>
    <w:p w:rsidR="00FF116F" w:rsidRDefault="00FF116F" w:rsidP="00FF116F"/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rPr>
          <w:b/>
          <w:bCs/>
          <w:sz w:val="28"/>
          <w:szCs w:val="28"/>
          <w:lang w:val="en-US"/>
        </w:rPr>
      </w:pPr>
    </w:p>
    <w:p w:rsidR="00FF116F" w:rsidRDefault="00FF116F" w:rsidP="00FF116F">
      <w:pPr>
        <w:jc w:val="right"/>
        <w:rPr>
          <w:b/>
        </w:rPr>
      </w:pPr>
    </w:p>
    <w:p w:rsidR="00FF116F" w:rsidRDefault="00FF116F" w:rsidP="00FF116F">
      <w:pPr>
        <w:jc w:val="right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Затверджено</w:t>
      </w:r>
      <w:proofErr w:type="spellEnd"/>
      <w:r>
        <w:rPr>
          <w:bCs/>
        </w:rPr>
        <w:t xml:space="preserve">                              </w:t>
      </w:r>
    </w:p>
    <w:p w:rsidR="00FF116F" w:rsidRDefault="00FF116F" w:rsidP="00FF116F">
      <w:pPr>
        <w:jc w:val="right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рішенням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28 </w:t>
      </w:r>
      <w:proofErr w:type="spellStart"/>
      <w:r>
        <w:rPr>
          <w:bCs/>
        </w:rPr>
        <w:t>сесії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Тростянецької </w:t>
      </w:r>
      <w:proofErr w:type="spellStart"/>
      <w:r>
        <w:rPr>
          <w:bCs/>
        </w:rPr>
        <w:t>сільської</w:t>
      </w:r>
      <w:proofErr w:type="spellEnd"/>
      <w:r>
        <w:rPr>
          <w:bCs/>
        </w:rPr>
        <w:t xml:space="preserve"> ради</w:t>
      </w:r>
    </w:p>
    <w:p w:rsidR="00FF116F" w:rsidRDefault="00FF116F" w:rsidP="00FF116F">
      <w:pPr>
        <w:jc w:val="right"/>
        <w:rPr>
          <w:bCs/>
        </w:rPr>
      </w:pPr>
      <w:r>
        <w:rPr>
          <w:bCs/>
          <w:lang w:val="en-US"/>
        </w:rPr>
        <w:t>V</w:t>
      </w:r>
      <w:r>
        <w:rPr>
          <w:bCs/>
          <w:lang w:val="uk-UA"/>
        </w:rPr>
        <w:t xml:space="preserve">ІІ скликання </w:t>
      </w:r>
      <w:r w:rsidR="00590813">
        <w:rPr>
          <w:bCs/>
        </w:rPr>
        <w:t>№ 2376</w:t>
      </w:r>
      <w:r>
        <w:rPr>
          <w:bCs/>
        </w:rPr>
        <w:t xml:space="preserve">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20 </w:t>
      </w:r>
      <w:proofErr w:type="spellStart"/>
      <w:r>
        <w:rPr>
          <w:bCs/>
        </w:rPr>
        <w:t>грудня</w:t>
      </w:r>
      <w:proofErr w:type="spellEnd"/>
      <w:r>
        <w:rPr>
          <w:bCs/>
        </w:rPr>
        <w:t xml:space="preserve"> 2018</w:t>
      </w:r>
      <w:r>
        <w:rPr>
          <w:bCs/>
          <w:lang w:val="uk-UA"/>
        </w:rPr>
        <w:t xml:space="preserve"> </w:t>
      </w:r>
      <w:r>
        <w:rPr>
          <w:bCs/>
        </w:rPr>
        <w:t xml:space="preserve">року    </w:t>
      </w:r>
    </w:p>
    <w:p w:rsidR="00FF116F" w:rsidRDefault="00FF116F" w:rsidP="00FF116F">
      <w:pPr>
        <w:jc w:val="right"/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sz w:val="36"/>
          <w:szCs w:val="36"/>
          <w:lang w:val="uk-UA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590813">
      <w:pPr>
        <w:jc w:val="center"/>
        <w:rPr>
          <w:b/>
          <w:bCs/>
          <w:sz w:val="28"/>
          <w:szCs w:val="28"/>
        </w:rPr>
      </w:pPr>
    </w:p>
    <w:p w:rsidR="00FF116F" w:rsidRDefault="00FF116F" w:rsidP="0059081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  <w:proofErr w:type="spellStart"/>
      <w:proofErr w:type="gramStart"/>
      <w:r>
        <w:rPr>
          <w:b/>
          <w:sz w:val="28"/>
          <w:szCs w:val="28"/>
        </w:rPr>
        <w:t>Бюджетна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програма</w:t>
      </w:r>
      <w:proofErr w:type="spellEnd"/>
      <w:proofErr w:type="gramEnd"/>
    </w:p>
    <w:p w:rsidR="00FF116F" w:rsidRDefault="00FF116F" w:rsidP="00590813">
      <w:pPr>
        <w:shd w:val="clear" w:color="auto" w:fill="FFFFFF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Тростянецької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FF116F" w:rsidRPr="00590813" w:rsidRDefault="00FF116F" w:rsidP="00590813">
      <w:pPr>
        <w:shd w:val="clear" w:color="auto" w:fill="FFFFFF"/>
        <w:jc w:val="center"/>
        <w:outlineLvl w:val="0"/>
        <w:rPr>
          <w:b/>
          <w:sz w:val="28"/>
          <w:szCs w:val="28"/>
          <w:lang w:val="uk-UA"/>
        </w:rPr>
      </w:pPr>
      <w:r w:rsidRPr="00590813">
        <w:rPr>
          <w:b/>
          <w:sz w:val="28"/>
          <w:szCs w:val="28"/>
          <w:lang w:val="uk-UA"/>
        </w:rPr>
        <w:t>Тростянецької об</w:t>
      </w:r>
      <w:r w:rsidRPr="00590813">
        <w:rPr>
          <w:b/>
          <w:sz w:val="28"/>
          <w:szCs w:val="28"/>
          <w:lang w:val="en-US"/>
        </w:rPr>
        <w:t>'</w:t>
      </w:r>
      <w:proofErr w:type="spellStart"/>
      <w:r w:rsidRPr="00590813">
        <w:rPr>
          <w:b/>
          <w:sz w:val="28"/>
          <w:szCs w:val="28"/>
          <w:lang w:val="uk-UA"/>
        </w:rPr>
        <w:t>єднаної</w:t>
      </w:r>
      <w:proofErr w:type="spellEnd"/>
      <w:r w:rsidRPr="00590813">
        <w:rPr>
          <w:b/>
          <w:sz w:val="28"/>
          <w:szCs w:val="28"/>
          <w:lang w:val="uk-UA"/>
        </w:rPr>
        <w:t xml:space="preserve"> територіальної громади</w:t>
      </w:r>
    </w:p>
    <w:p w:rsidR="00590813" w:rsidRPr="00590813" w:rsidRDefault="00FF116F" w:rsidP="00590813">
      <w:pPr>
        <w:jc w:val="center"/>
        <w:rPr>
          <w:b/>
          <w:sz w:val="28"/>
          <w:szCs w:val="28"/>
          <w:lang w:val="uk-UA"/>
        </w:rPr>
      </w:pPr>
      <w:r w:rsidRPr="00590813">
        <w:rPr>
          <w:b/>
          <w:bCs/>
          <w:sz w:val="28"/>
          <w:szCs w:val="28"/>
          <w:lang w:val="uk-UA"/>
        </w:rPr>
        <w:t>«</w:t>
      </w:r>
      <w:r w:rsidR="00590813" w:rsidRPr="00590813">
        <w:rPr>
          <w:b/>
          <w:sz w:val="28"/>
          <w:szCs w:val="28"/>
          <w:lang w:val="uk-UA"/>
        </w:rPr>
        <w:t>Цільова    п</w:t>
      </w:r>
      <w:proofErr w:type="spellStart"/>
      <w:r w:rsidR="00590813" w:rsidRPr="00590813">
        <w:rPr>
          <w:b/>
          <w:sz w:val="28"/>
          <w:szCs w:val="28"/>
        </w:rPr>
        <w:t>рограма</w:t>
      </w:r>
      <w:proofErr w:type="spellEnd"/>
      <w:r w:rsidR="00590813" w:rsidRPr="00590813">
        <w:rPr>
          <w:b/>
          <w:sz w:val="28"/>
          <w:szCs w:val="28"/>
          <w:lang w:val="uk-UA"/>
        </w:rPr>
        <w:t xml:space="preserve">  щодо  проведення</w:t>
      </w:r>
    </w:p>
    <w:p w:rsidR="00590813" w:rsidRPr="00590813" w:rsidRDefault="00590813" w:rsidP="00590813">
      <w:pPr>
        <w:jc w:val="center"/>
        <w:rPr>
          <w:b/>
          <w:sz w:val="28"/>
          <w:szCs w:val="28"/>
          <w:lang w:val="uk-UA"/>
        </w:rPr>
      </w:pPr>
      <w:r w:rsidRPr="00590813">
        <w:rPr>
          <w:b/>
          <w:sz w:val="28"/>
          <w:szCs w:val="28"/>
          <w:lang w:val="uk-UA"/>
        </w:rPr>
        <w:t>протокольних масових заходів Тростянецької</w:t>
      </w:r>
    </w:p>
    <w:p w:rsidR="00FF116F" w:rsidRPr="00590813" w:rsidRDefault="00590813" w:rsidP="0059081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590813">
        <w:rPr>
          <w:b/>
          <w:sz w:val="28"/>
          <w:szCs w:val="28"/>
          <w:lang w:val="uk-UA"/>
        </w:rPr>
        <w:t>сільської ради у 2019 році»</w:t>
      </w:r>
    </w:p>
    <w:p w:rsidR="00FF116F" w:rsidRPr="00590813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jc w:val="center"/>
        <w:rPr>
          <w:b/>
          <w:bCs/>
          <w:sz w:val="28"/>
          <w:szCs w:val="28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C23088" w:rsidRDefault="00C23088" w:rsidP="00FF116F">
      <w:pPr>
        <w:rPr>
          <w:b/>
          <w:bCs/>
          <w:sz w:val="28"/>
          <w:szCs w:val="28"/>
          <w:lang w:val="uk-UA"/>
        </w:rPr>
      </w:pPr>
    </w:p>
    <w:p w:rsidR="00C23088" w:rsidRDefault="00C23088" w:rsidP="00FF116F">
      <w:pPr>
        <w:rPr>
          <w:b/>
          <w:bCs/>
          <w:sz w:val="28"/>
          <w:szCs w:val="28"/>
          <w:lang w:val="uk-UA"/>
        </w:rPr>
      </w:pPr>
    </w:p>
    <w:p w:rsidR="00C23088" w:rsidRDefault="00C23088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rPr>
          <w:b/>
          <w:bCs/>
          <w:sz w:val="28"/>
          <w:szCs w:val="28"/>
          <w:lang w:val="uk-UA"/>
        </w:rPr>
      </w:pPr>
    </w:p>
    <w:p w:rsidR="00FF116F" w:rsidRDefault="00FF116F" w:rsidP="00FF116F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с.Тростянець</w:t>
      </w:r>
      <w:proofErr w:type="spellEnd"/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590813" w:rsidP="00FF116F">
      <w:pPr>
        <w:jc w:val="center"/>
        <w:rPr>
          <w:bCs/>
          <w:sz w:val="28"/>
          <w:szCs w:val="28"/>
        </w:rPr>
      </w:pPr>
    </w:p>
    <w:p w:rsidR="00590813" w:rsidRDefault="00C23088" w:rsidP="00590813">
      <w:pPr>
        <w:ind w:firstLine="709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proofErr w:type="spellEnd"/>
    </w:p>
    <w:p w:rsidR="00C23088" w:rsidRDefault="00C23088" w:rsidP="00590813">
      <w:pPr>
        <w:ind w:firstLine="709"/>
        <w:jc w:val="center"/>
        <w:rPr>
          <w:b/>
          <w:sz w:val="28"/>
          <w:szCs w:val="28"/>
          <w:lang w:val="uk-UA"/>
        </w:rPr>
      </w:pPr>
    </w:p>
    <w:p w:rsidR="00590813" w:rsidRDefault="00590813" w:rsidP="00590813">
      <w:pPr>
        <w:ind w:firstLine="709"/>
        <w:jc w:val="both"/>
      </w:pPr>
      <w:proofErr w:type="spellStart"/>
      <w:r>
        <w:t>Цільова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протокольних</w:t>
      </w:r>
      <w:proofErr w:type="spellEnd"/>
      <w:r>
        <w:t xml:space="preserve"> і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</w:t>
      </w:r>
      <w:r>
        <w:rPr>
          <w:b/>
        </w:rPr>
        <w:t xml:space="preserve"> </w:t>
      </w:r>
      <w:r>
        <w:t>у 201</w:t>
      </w:r>
      <w:r>
        <w:rPr>
          <w:lang w:val="en-US"/>
        </w:rPr>
        <w:t xml:space="preserve">9 </w:t>
      </w:r>
      <w:proofErr w:type="spellStart"/>
      <w:r>
        <w:t>році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Програма</w:t>
      </w:r>
      <w:proofErr w:type="spellEnd"/>
      <w:r>
        <w:t xml:space="preserve">) </w:t>
      </w:r>
      <w:proofErr w:type="spellStart"/>
      <w:r>
        <w:t>розроблена</w:t>
      </w:r>
      <w:proofErr w:type="spellEnd"/>
      <w:r>
        <w:t xml:space="preserve"> та </w:t>
      </w:r>
      <w:proofErr w:type="spellStart"/>
      <w:r>
        <w:t>подається</w:t>
      </w:r>
      <w:proofErr w:type="spellEnd"/>
      <w:r>
        <w:t xml:space="preserve"> на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 w:rsidR="00C23088">
        <w:t>сільській</w:t>
      </w:r>
      <w:proofErr w:type="spellEnd"/>
      <w:r w:rsidR="00C23088">
        <w:t xml:space="preserve"> </w:t>
      </w:r>
      <w:proofErr w:type="spellStart"/>
      <w:r w:rsidR="00C23088">
        <w:t>раді</w:t>
      </w:r>
      <w:proofErr w:type="spellEnd"/>
      <w:r w:rsidR="00C23088">
        <w:t xml:space="preserve"> </w:t>
      </w:r>
      <w:proofErr w:type="spellStart"/>
      <w:r w:rsidR="00C23088">
        <w:t>відповідно</w:t>
      </w:r>
      <w:proofErr w:type="spellEnd"/>
      <w:r w:rsidR="00C23088">
        <w:t xml:space="preserve"> </w:t>
      </w:r>
      <w:proofErr w:type="gramStart"/>
      <w:r w:rsidR="00C23088">
        <w:t>до пункту</w:t>
      </w:r>
      <w:proofErr w:type="gramEnd"/>
      <w:r w:rsidR="00C23088">
        <w:t xml:space="preserve"> 22 </w:t>
      </w:r>
      <w:proofErr w:type="spellStart"/>
      <w:r w:rsidR="00C23088">
        <w:t>частини</w:t>
      </w:r>
      <w:proofErr w:type="spellEnd"/>
      <w:r w:rsidR="00C23088">
        <w:t xml:space="preserve"> </w:t>
      </w:r>
      <w:proofErr w:type="spellStart"/>
      <w:r w:rsidR="00C23088">
        <w:t>першої</w:t>
      </w:r>
      <w:proofErr w:type="spellEnd"/>
      <w:r w:rsidR="00C23088">
        <w:t xml:space="preserve">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».</w:t>
      </w:r>
    </w:p>
    <w:p w:rsidR="00590813" w:rsidRDefault="00590813" w:rsidP="00590813">
      <w:pPr>
        <w:ind w:firstLine="709"/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>2</w:t>
      </w:r>
      <w:r w:rsidRPr="00590813">
        <w:rPr>
          <w:b/>
        </w:rPr>
        <w:t xml:space="preserve">. </w:t>
      </w:r>
      <w:proofErr w:type="spellStart"/>
      <w:r w:rsidRPr="00590813">
        <w:rPr>
          <w:b/>
        </w:rPr>
        <w:t>Визначення</w:t>
      </w:r>
      <w:proofErr w:type="spellEnd"/>
      <w:r w:rsidRPr="00590813">
        <w:rPr>
          <w:b/>
        </w:rPr>
        <w:t xml:space="preserve"> проблем, на </w:t>
      </w:r>
      <w:proofErr w:type="spellStart"/>
      <w:r w:rsidRPr="00590813">
        <w:rPr>
          <w:b/>
        </w:rPr>
        <w:t>розв’</w:t>
      </w:r>
      <w:r w:rsidR="00C23088">
        <w:rPr>
          <w:b/>
        </w:rPr>
        <w:t>язання</w:t>
      </w:r>
      <w:proofErr w:type="spellEnd"/>
      <w:r w:rsidR="00C23088">
        <w:rPr>
          <w:b/>
        </w:rPr>
        <w:t xml:space="preserve"> </w:t>
      </w:r>
      <w:proofErr w:type="spellStart"/>
      <w:r w:rsidR="00C23088">
        <w:rPr>
          <w:b/>
        </w:rPr>
        <w:t>яких</w:t>
      </w:r>
      <w:proofErr w:type="spellEnd"/>
      <w:r w:rsidR="00C23088">
        <w:rPr>
          <w:b/>
        </w:rPr>
        <w:t xml:space="preserve"> </w:t>
      </w:r>
      <w:proofErr w:type="spellStart"/>
      <w:r w:rsidR="00C23088">
        <w:rPr>
          <w:b/>
        </w:rPr>
        <w:t>спрямована</w:t>
      </w:r>
      <w:proofErr w:type="spellEnd"/>
      <w:r w:rsidR="00C23088">
        <w:rPr>
          <w:b/>
        </w:rPr>
        <w:t xml:space="preserve"> </w:t>
      </w:r>
      <w:proofErr w:type="spellStart"/>
      <w:r w:rsidR="00C23088">
        <w:rPr>
          <w:b/>
        </w:rPr>
        <w:t>Програма</w:t>
      </w:r>
      <w:proofErr w:type="spellEnd"/>
    </w:p>
    <w:p w:rsidR="00C23088" w:rsidRPr="00590813" w:rsidRDefault="00C23088" w:rsidP="00590813">
      <w:pPr>
        <w:ind w:firstLine="709"/>
        <w:jc w:val="center"/>
        <w:rPr>
          <w:b/>
        </w:rPr>
      </w:pPr>
    </w:p>
    <w:p w:rsidR="00590813" w:rsidRPr="00590813" w:rsidRDefault="00590813" w:rsidP="00590813">
      <w:pPr>
        <w:pStyle w:val="NormalText"/>
        <w:ind w:firstLine="709"/>
        <w:rPr>
          <w:rFonts w:cs="Times New Roman"/>
          <w:color w:val="000000"/>
          <w:sz w:val="24"/>
          <w:szCs w:val="24"/>
          <w:lang w:val="uk-UA"/>
        </w:rPr>
      </w:pPr>
      <w:r w:rsidRPr="00590813">
        <w:rPr>
          <w:rFonts w:cs="Times New Roman"/>
          <w:color w:val="000000"/>
          <w:sz w:val="24"/>
          <w:szCs w:val="24"/>
          <w:lang w:val="uk-UA"/>
        </w:rPr>
        <w:t>Тростянецька сільська рада братиме участь у відзначенні свят державного, регіонального та місцевого значення, пам’ятних дат, історичних подій, що потребує систематизації заходів, спрямованих на їх виконання та виділення бюджетних асигнувань для їх реалізації.</w:t>
      </w:r>
    </w:p>
    <w:p w:rsidR="00590813" w:rsidRPr="00590813" w:rsidRDefault="00590813" w:rsidP="00590813">
      <w:pPr>
        <w:ind w:firstLine="709"/>
        <w:rPr>
          <w:b/>
          <w:lang w:val="uk-UA"/>
        </w:rPr>
      </w:pPr>
    </w:p>
    <w:p w:rsidR="00590813" w:rsidRDefault="00590813" w:rsidP="00590813">
      <w:pPr>
        <w:ind w:firstLine="709"/>
        <w:jc w:val="center"/>
        <w:rPr>
          <w:b/>
        </w:rPr>
      </w:pPr>
      <w:r w:rsidRPr="00590813">
        <w:rPr>
          <w:b/>
        </w:rPr>
        <w:t xml:space="preserve">3. Мета </w:t>
      </w:r>
      <w:proofErr w:type="spellStart"/>
      <w:r w:rsidRPr="00590813">
        <w:rPr>
          <w:b/>
        </w:rPr>
        <w:t>Програми</w:t>
      </w:r>
      <w:proofErr w:type="spellEnd"/>
    </w:p>
    <w:p w:rsidR="00C23088" w:rsidRPr="00590813" w:rsidRDefault="00C23088" w:rsidP="00590813">
      <w:pPr>
        <w:ind w:firstLine="709"/>
        <w:jc w:val="center"/>
        <w:rPr>
          <w:b/>
        </w:rPr>
      </w:pPr>
    </w:p>
    <w:p w:rsidR="00590813" w:rsidRPr="00590813" w:rsidRDefault="00590813" w:rsidP="00590813">
      <w:pPr>
        <w:pStyle w:val="NormalText"/>
        <w:ind w:firstLine="709"/>
        <w:rPr>
          <w:rFonts w:cs="Times New Roman"/>
          <w:color w:val="000000"/>
          <w:sz w:val="24"/>
          <w:szCs w:val="24"/>
          <w:lang w:val="uk-UA"/>
        </w:rPr>
      </w:pPr>
      <w:r w:rsidRPr="00590813">
        <w:rPr>
          <w:rFonts w:cs="Times New Roman"/>
          <w:sz w:val="24"/>
          <w:szCs w:val="24"/>
          <w:lang w:val="uk-UA"/>
        </w:rPr>
        <w:t>Метою Програми є налагодження та розвиток співпраці сільської ради з інститутами державної влади та громадянського суспільства, органами місцевого самоврядування всіх рівнів.</w:t>
      </w:r>
    </w:p>
    <w:p w:rsidR="00590813" w:rsidRDefault="00590813" w:rsidP="00590813">
      <w:pPr>
        <w:ind w:firstLine="709"/>
        <w:jc w:val="center"/>
        <w:rPr>
          <w:b/>
        </w:rPr>
      </w:pPr>
      <w:r w:rsidRPr="00590813">
        <w:rPr>
          <w:b/>
        </w:rPr>
        <w:t xml:space="preserve">4. </w:t>
      </w:r>
      <w:proofErr w:type="spellStart"/>
      <w:r w:rsidRPr="00590813">
        <w:rPr>
          <w:b/>
        </w:rPr>
        <w:t>Завдання</w:t>
      </w:r>
      <w:proofErr w:type="spellEnd"/>
      <w:r w:rsidRPr="00590813">
        <w:rPr>
          <w:b/>
        </w:rPr>
        <w:t xml:space="preserve"> </w:t>
      </w:r>
      <w:proofErr w:type="spellStart"/>
      <w:r w:rsidRPr="00590813">
        <w:rPr>
          <w:b/>
        </w:rPr>
        <w:t>Програми</w:t>
      </w:r>
      <w:proofErr w:type="spellEnd"/>
    </w:p>
    <w:p w:rsidR="00C23088" w:rsidRPr="00590813" w:rsidRDefault="00C23088" w:rsidP="00590813">
      <w:pPr>
        <w:ind w:firstLine="709"/>
        <w:jc w:val="center"/>
        <w:rPr>
          <w:b/>
          <w:lang w:val="uk-UA"/>
        </w:rPr>
      </w:pPr>
    </w:p>
    <w:p w:rsidR="00590813" w:rsidRPr="00590813" w:rsidRDefault="00590813" w:rsidP="00590813">
      <w:pPr>
        <w:autoSpaceDE w:val="0"/>
        <w:ind w:firstLine="709"/>
        <w:jc w:val="both"/>
        <w:rPr>
          <w:color w:val="000000"/>
        </w:rPr>
      </w:pPr>
      <w:proofErr w:type="spellStart"/>
      <w:r w:rsidRPr="00590813">
        <w:rPr>
          <w:color w:val="000000"/>
        </w:rPr>
        <w:t>Основними</w:t>
      </w:r>
      <w:proofErr w:type="spellEnd"/>
      <w:r w:rsidRPr="00590813">
        <w:rPr>
          <w:color w:val="000000"/>
        </w:rPr>
        <w:t xml:space="preserve"> </w:t>
      </w:r>
      <w:proofErr w:type="spellStart"/>
      <w:r w:rsidRPr="00590813">
        <w:rPr>
          <w:color w:val="000000"/>
        </w:rPr>
        <w:t>завданнями</w:t>
      </w:r>
      <w:proofErr w:type="spellEnd"/>
      <w:r w:rsidRPr="00590813">
        <w:rPr>
          <w:color w:val="000000"/>
        </w:rPr>
        <w:t xml:space="preserve"> </w:t>
      </w:r>
      <w:proofErr w:type="spellStart"/>
      <w:r w:rsidRPr="00590813">
        <w:rPr>
          <w:color w:val="000000"/>
        </w:rPr>
        <w:t>реалізації</w:t>
      </w:r>
      <w:proofErr w:type="spellEnd"/>
      <w:r w:rsidRPr="00590813">
        <w:rPr>
          <w:color w:val="000000"/>
        </w:rPr>
        <w:t xml:space="preserve"> </w:t>
      </w:r>
      <w:proofErr w:type="spellStart"/>
      <w:r w:rsidRPr="00590813">
        <w:rPr>
          <w:color w:val="000000"/>
        </w:rPr>
        <w:t>Програми</w:t>
      </w:r>
      <w:proofErr w:type="spellEnd"/>
      <w:r w:rsidRPr="00590813">
        <w:rPr>
          <w:color w:val="000000"/>
        </w:rPr>
        <w:t xml:space="preserve"> є: </w:t>
      </w:r>
    </w:p>
    <w:p w:rsidR="00590813" w:rsidRDefault="00590813" w:rsidP="00590813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прийомів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офіційних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делегацій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.</w:t>
      </w:r>
    </w:p>
    <w:p w:rsidR="00590813" w:rsidRDefault="00590813" w:rsidP="00590813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офіційних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прийомів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 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державних</w:t>
      </w:r>
      <w:proofErr w:type="spellEnd"/>
      <w:r>
        <w:rPr>
          <w:color w:val="000000"/>
        </w:rPr>
        <w:t xml:space="preserve"> свят;</w:t>
      </w:r>
    </w:p>
    <w:p w:rsidR="00590813" w:rsidRDefault="00590813" w:rsidP="00590813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ювілейних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пам’ятних</w:t>
      </w:r>
      <w:proofErr w:type="spellEnd"/>
      <w:r>
        <w:rPr>
          <w:color w:val="000000"/>
        </w:rPr>
        <w:t xml:space="preserve"> дат, </w:t>
      </w:r>
      <w:proofErr w:type="spellStart"/>
      <w:r>
        <w:rPr>
          <w:color w:val="000000"/>
        </w:rPr>
        <w:t>історичних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подій</w:t>
      </w:r>
      <w:proofErr w:type="spellEnd"/>
      <w:r>
        <w:rPr>
          <w:color w:val="000000"/>
        </w:rPr>
        <w:t xml:space="preserve"> державного, </w:t>
      </w:r>
      <w:proofErr w:type="spellStart"/>
      <w:r>
        <w:rPr>
          <w:color w:val="000000"/>
        </w:rPr>
        <w:t>регіонального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місцевого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значення</w:t>
      </w:r>
      <w:proofErr w:type="spellEnd"/>
      <w:r>
        <w:rPr>
          <w:color w:val="000000"/>
        </w:rPr>
        <w:t>;</w:t>
      </w:r>
    </w:p>
    <w:p w:rsidR="00590813" w:rsidRDefault="00590813" w:rsidP="00590813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організаційне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сесій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протокольно-</w:t>
      </w:r>
      <w:proofErr w:type="spellStart"/>
      <w:r>
        <w:rPr>
          <w:color w:val="000000"/>
        </w:rPr>
        <w:t>масових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. </w:t>
      </w:r>
    </w:p>
    <w:p w:rsidR="00590813" w:rsidRDefault="00590813" w:rsidP="00590813">
      <w:pPr>
        <w:autoSpaceDE w:val="0"/>
        <w:ind w:firstLine="708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виїздів</w:t>
      </w:r>
      <w:proofErr w:type="spellEnd"/>
      <w:r>
        <w:rPr>
          <w:color w:val="000000"/>
        </w:rPr>
        <w:t xml:space="preserve"> </w:t>
      </w:r>
      <w:proofErr w:type="spellStart"/>
      <w:r>
        <w:t>художніх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ради, на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заходи районного, </w:t>
      </w:r>
      <w:proofErr w:type="spellStart"/>
      <w:r>
        <w:t>обласного</w:t>
      </w:r>
      <w:proofErr w:type="spellEnd"/>
      <w:r>
        <w:t xml:space="preserve"> та </w:t>
      </w:r>
      <w:proofErr w:type="spellStart"/>
      <w:r>
        <w:t>всеукраїнського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: </w:t>
      </w:r>
      <w:proofErr w:type="spellStart"/>
      <w:r>
        <w:t>фестивалі</w:t>
      </w:r>
      <w:proofErr w:type="spellEnd"/>
      <w:r>
        <w:t xml:space="preserve">, </w:t>
      </w:r>
      <w:proofErr w:type="spellStart"/>
      <w:r>
        <w:t>конкурси</w:t>
      </w:r>
      <w:proofErr w:type="spellEnd"/>
      <w:r>
        <w:t>.</w:t>
      </w:r>
    </w:p>
    <w:p w:rsidR="00590813" w:rsidRDefault="00590813" w:rsidP="00590813">
      <w:pPr>
        <w:autoSpaceDE w:val="0"/>
        <w:ind w:firstLine="709"/>
        <w:jc w:val="both"/>
      </w:pPr>
      <w:r>
        <w:t xml:space="preserve">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proofErr w:type="gramStart"/>
      <w:r>
        <w:t>території</w:t>
      </w:r>
      <w:proofErr w:type="spellEnd"/>
      <w:r>
        <w:t xml:space="preserve">  </w:t>
      </w:r>
      <w:proofErr w:type="spellStart"/>
      <w:r>
        <w:t>сільської</w:t>
      </w:r>
      <w:proofErr w:type="spellEnd"/>
      <w:proofErr w:type="gramEnd"/>
      <w:r>
        <w:t xml:space="preserve"> ради, у </w:t>
      </w:r>
      <w:proofErr w:type="spellStart"/>
      <w:r>
        <w:t>спортивних</w:t>
      </w:r>
      <w:proofErr w:type="spellEnd"/>
      <w:r>
        <w:t xml:space="preserve"> заходах районного, </w:t>
      </w:r>
      <w:proofErr w:type="spellStart"/>
      <w:r>
        <w:t>обласного</w:t>
      </w:r>
      <w:proofErr w:type="spellEnd"/>
      <w:r>
        <w:t xml:space="preserve"> та </w:t>
      </w:r>
      <w:proofErr w:type="spellStart"/>
      <w:r>
        <w:t>всеукраїнського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>.</w:t>
      </w:r>
    </w:p>
    <w:p w:rsidR="00590813" w:rsidRDefault="00590813" w:rsidP="00590813">
      <w:pPr>
        <w:ind w:firstLine="708"/>
        <w:jc w:val="both"/>
      </w:pPr>
      <w:r>
        <w:t xml:space="preserve">- </w:t>
      </w:r>
      <w:proofErr w:type="spellStart"/>
      <w:r>
        <w:t>промоція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через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proofErr w:type="gramStart"/>
      <w:r>
        <w:t>продукції</w:t>
      </w:r>
      <w:proofErr w:type="spellEnd"/>
      <w:r>
        <w:t xml:space="preserve">,  </w:t>
      </w:r>
      <w:proofErr w:type="spellStart"/>
      <w:r>
        <w:t>організацію</w:t>
      </w:r>
      <w:proofErr w:type="spellEnd"/>
      <w:proofErr w:type="gram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обговоренням</w:t>
      </w:r>
      <w:proofErr w:type="spellEnd"/>
      <w:r>
        <w:t xml:space="preserve">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промоції</w:t>
      </w:r>
      <w:proofErr w:type="spellEnd"/>
      <w:r>
        <w:t xml:space="preserve"> та туризму та </w:t>
      </w:r>
      <w:proofErr w:type="spellStart"/>
      <w:r>
        <w:t>створенням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інформаційно-туристичної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(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 xml:space="preserve">, </w:t>
      </w:r>
      <w:proofErr w:type="spellStart"/>
      <w:r>
        <w:t>комунікація</w:t>
      </w:r>
      <w:proofErr w:type="spellEnd"/>
      <w:r>
        <w:t xml:space="preserve">,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готелі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екскурсійних</w:t>
      </w:r>
      <w:proofErr w:type="spellEnd"/>
      <w:r>
        <w:t xml:space="preserve"> </w:t>
      </w:r>
      <w:proofErr w:type="spellStart"/>
      <w:r>
        <w:t>турів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590813" w:rsidRDefault="00590813" w:rsidP="00590813">
      <w:pPr>
        <w:jc w:val="both"/>
      </w:pPr>
      <w:r>
        <w:t xml:space="preserve">        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на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якісному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спільною</w:t>
      </w:r>
      <w:proofErr w:type="spellEnd"/>
      <w:r>
        <w:t xml:space="preserve"> </w:t>
      </w:r>
      <w:proofErr w:type="spellStart"/>
      <w:r>
        <w:t>стратегією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.</w:t>
      </w:r>
    </w:p>
    <w:p w:rsidR="00590813" w:rsidRDefault="00590813" w:rsidP="00590813">
      <w:pPr>
        <w:jc w:val="both"/>
      </w:pPr>
      <w:r>
        <w:t xml:space="preserve">      - </w:t>
      </w:r>
      <w:proofErr w:type="spellStart"/>
      <w:r>
        <w:t>п</w:t>
      </w:r>
      <w:r>
        <w:rPr>
          <w:color w:val="000000"/>
        </w:rPr>
        <w:t>ридбання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нагородної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продукції</w:t>
      </w:r>
      <w:proofErr w:type="spellEnd"/>
      <w:r>
        <w:rPr>
          <w:color w:val="000000"/>
        </w:rPr>
        <w:t>.</w:t>
      </w:r>
    </w:p>
    <w:p w:rsidR="00590813" w:rsidRDefault="00590813" w:rsidP="00590813">
      <w:pPr>
        <w:jc w:val="both"/>
      </w:pPr>
    </w:p>
    <w:p w:rsidR="00590813" w:rsidRDefault="00590813" w:rsidP="00590813">
      <w:pPr>
        <w:autoSpaceDE w:val="0"/>
        <w:ind w:firstLine="708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3 до </w:t>
      </w:r>
      <w:proofErr w:type="spellStart"/>
      <w:r>
        <w:t>Програми</w:t>
      </w:r>
      <w:proofErr w:type="spellEnd"/>
      <w:r>
        <w:t>.</w:t>
      </w:r>
    </w:p>
    <w:p w:rsidR="00590813" w:rsidRDefault="00590813" w:rsidP="00590813">
      <w:pPr>
        <w:ind w:firstLine="709"/>
        <w:rPr>
          <w:b/>
        </w:rPr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 xml:space="preserve">5. Шляхи і </w:t>
      </w:r>
      <w:proofErr w:type="spellStart"/>
      <w:r>
        <w:rPr>
          <w:b/>
        </w:rPr>
        <w:t>засоби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</w:p>
    <w:p w:rsidR="00C23088" w:rsidRDefault="00C23088" w:rsidP="00590813">
      <w:pPr>
        <w:ind w:firstLine="709"/>
        <w:jc w:val="center"/>
        <w:rPr>
          <w:b/>
        </w:rPr>
      </w:pPr>
    </w:p>
    <w:p w:rsidR="00590813" w:rsidRDefault="00590813" w:rsidP="00590813">
      <w:pPr>
        <w:ind w:firstLine="709"/>
        <w:rPr>
          <w:spacing w:val="-5"/>
        </w:rPr>
      </w:pPr>
      <w:proofErr w:type="spellStart"/>
      <w:r>
        <w:rPr>
          <w:spacing w:val="-5"/>
        </w:rPr>
        <w:t>Реалізація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завдань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Програми</w:t>
      </w:r>
      <w:proofErr w:type="spellEnd"/>
      <w:r>
        <w:rPr>
          <w:spacing w:val="-5"/>
        </w:rPr>
        <w:t xml:space="preserve"> є </w:t>
      </w:r>
      <w:proofErr w:type="spellStart"/>
      <w:r>
        <w:rPr>
          <w:spacing w:val="-5"/>
        </w:rPr>
        <w:t>можливою</w:t>
      </w:r>
      <w:proofErr w:type="spellEnd"/>
      <w:r>
        <w:rPr>
          <w:spacing w:val="-5"/>
        </w:rPr>
        <w:t xml:space="preserve"> через </w:t>
      </w:r>
      <w:proofErr w:type="spellStart"/>
      <w:r>
        <w:rPr>
          <w:spacing w:val="-5"/>
        </w:rPr>
        <w:t>проведення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заходів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вказаних</w:t>
      </w:r>
      <w:proofErr w:type="spellEnd"/>
      <w:r>
        <w:rPr>
          <w:spacing w:val="-5"/>
        </w:rPr>
        <w:t xml:space="preserve"> у </w:t>
      </w:r>
      <w:proofErr w:type="spellStart"/>
      <w:r>
        <w:rPr>
          <w:spacing w:val="-5"/>
        </w:rPr>
        <w:t>додатку</w:t>
      </w:r>
      <w:proofErr w:type="spellEnd"/>
      <w:r>
        <w:rPr>
          <w:spacing w:val="-5"/>
        </w:rPr>
        <w:t xml:space="preserve"> 3 до </w:t>
      </w:r>
      <w:proofErr w:type="spellStart"/>
      <w:r>
        <w:rPr>
          <w:spacing w:val="-5"/>
        </w:rPr>
        <w:t>Програми</w:t>
      </w:r>
      <w:proofErr w:type="spellEnd"/>
      <w:r>
        <w:rPr>
          <w:spacing w:val="-5"/>
        </w:rPr>
        <w:t>.</w:t>
      </w:r>
    </w:p>
    <w:p w:rsidR="00590813" w:rsidRDefault="00590813" w:rsidP="00590813">
      <w:pPr>
        <w:ind w:firstLine="709"/>
        <w:rPr>
          <w:b/>
        </w:rPr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Обсяги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</w:p>
    <w:p w:rsidR="00C23088" w:rsidRDefault="00C23088" w:rsidP="00590813">
      <w:pPr>
        <w:ind w:firstLine="709"/>
        <w:jc w:val="center"/>
        <w:rPr>
          <w:b/>
        </w:rPr>
      </w:pPr>
    </w:p>
    <w:p w:rsidR="00590813" w:rsidRDefault="00590813" w:rsidP="00590813">
      <w:pPr>
        <w:autoSpaceDE w:val="0"/>
        <w:ind w:firstLine="709"/>
        <w:jc w:val="both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бюджету.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орієнтовних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наведено в </w:t>
      </w:r>
      <w:proofErr w:type="spellStart"/>
      <w:r>
        <w:t>додатку</w:t>
      </w:r>
      <w:proofErr w:type="spellEnd"/>
      <w:r>
        <w:t xml:space="preserve"> 3 до </w:t>
      </w:r>
      <w:proofErr w:type="spellStart"/>
      <w:r>
        <w:t>Програми</w:t>
      </w:r>
      <w:proofErr w:type="spellEnd"/>
      <w:r>
        <w:t>.</w:t>
      </w:r>
    </w:p>
    <w:p w:rsidR="00590813" w:rsidRDefault="00590813" w:rsidP="00590813">
      <w:pPr>
        <w:ind w:firstLine="709"/>
        <w:rPr>
          <w:b/>
        </w:rPr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 xml:space="preserve">7. Строки та </w:t>
      </w:r>
      <w:proofErr w:type="spellStart"/>
      <w:r>
        <w:rPr>
          <w:b/>
        </w:rPr>
        <w:t>етапи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C23088" w:rsidRDefault="00C23088" w:rsidP="00590813">
      <w:pPr>
        <w:ind w:firstLine="709"/>
        <w:jc w:val="center"/>
        <w:rPr>
          <w:b/>
        </w:rPr>
      </w:pPr>
    </w:p>
    <w:p w:rsidR="00590813" w:rsidRPr="00C23088" w:rsidRDefault="00590813" w:rsidP="00590813">
      <w:pPr>
        <w:pStyle w:val="a6"/>
        <w:spacing w:before="0" w:beforeAutospacing="0" w:after="0" w:afterAutospacing="0"/>
        <w:ind w:firstLine="709"/>
        <w:jc w:val="both"/>
      </w:pPr>
      <w:r w:rsidRPr="00C23088">
        <w:t>Програма реалізовуватиметься впродовж 201</w:t>
      </w:r>
      <w:r w:rsidRPr="00C23088">
        <w:rPr>
          <w:lang w:val="en-US"/>
        </w:rPr>
        <w:t>9</w:t>
      </w:r>
      <w:r w:rsidRPr="00C23088">
        <w:t xml:space="preserve"> року.</w:t>
      </w:r>
    </w:p>
    <w:p w:rsidR="00590813" w:rsidRDefault="00590813" w:rsidP="00590813">
      <w:pPr>
        <w:ind w:firstLine="709"/>
        <w:jc w:val="both"/>
        <w:rPr>
          <w:sz w:val="28"/>
          <w:szCs w:val="28"/>
        </w:rPr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потреби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порядком.</w:t>
      </w:r>
    </w:p>
    <w:p w:rsidR="00590813" w:rsidRDefault="00590813" w:rsidP="00590813">
      <w:pPr>
        <w:ind w:firstLine="709"/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C23088" w:rsidRDefault="00C23088" w:rsidP="00590813">
      <w:pPr>
        <w:ind w:firstLine="709"/>
        <w:jc w:val="center"/>
        <w:rPr>
          <w:b/>
        </w:rPr>
      </w:pPr>
    </w:p>
    <w:p w:rsidR="00590813" w:rsidRDefault="00590813" w:rsidP="00590813">
      <w:pPr>
        <w:ind w:firstLine="709"/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</w:t>
      </w:r>
      <w:proofErr w:type="spellStart"/>
      <w:r>
        <w:t>бухгалтерію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ради.</w:t>
      </w:r>
    </w:p>
    <w:p w:rsidR="00590813" w:rsidRDefault="00590813" w:rsidP="00590813">
      <w:pPr>
        <w:ind w:firstLine="709"/>
        <w:jc w:val="both"/>
        <w:rPr>
          <w:rFonts w:eastAsia="Arial Unicode MS" w:cs="Arial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</w:t>
      </w:r>
      <w:proofErr w:type="spellStart"/>
      <w:r>
        <w:t>постійні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rPr>
          <w:rFonts w:eastAsia="Arial Unicode MS" w:cs="Arial"/>
        </w:rPr>
        <w:t xml:space="preserve"> ради </w:t>
      </w:r>
      <w:r>
        <w:rPr>
          <w:rFonts w:eastAsia="Arial Unicode MS" w:cs="Tahoma"/>
        </w:rPr>
        <w:t>з</w:t>
      </w:r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питань</w:t>
      </w:r>
      <w:proofErr w:type="spellEnd"/>
      <w:r>
        <w:rPr>
          <w:rFonts w:eastAsia="Arial Unicode MS" w:cs="Arial"/>
        </w:rPr>
        <w:t xml:space="preserve"> бюджету та з </w:t>
      </w:r>
      <w:proofErr w:type="spellStart"/>
      <w:r>
        <w:rPr>
          <w:rFonts w:eastAsia="Arial Unicode MS" w:cs="Arial"/>
        </w:rPr>
        <w:t>питань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культури</w:t>
      </w:r>
      <w:proofErr w:type="spellEnd"/>
      <w:r>
        <w:rPr>
          <w:rFonts w:eastAsia="Arial Unicode MS" w:cs="Arial"/>
        </w:rPr>
        <w:t>.</w:t>
      </w:r>
    </w:p>
    <w:p w:rsidR="00590813" w:rsidRDefault="00590813" w:rsidP="00590813">
      <w:pPr>
        <w:ind w:firstLine="709"/>
        <w:jc w:val="both"/>
        <w:rPr>
          <w:rFonts w:eastAsia="Arial Unicode MS" w:cs="Arial"/>
        </w:rPr>
      </w:pPr>
      <w:proofErr w:type="spellStart"/>
      <w:r>
        <w:rPr>
          <w:rFonts w:eastAsia="Arial Unicode MS" w:cs="Arial"/>
        </w:rPr>
        <w:t>Щоквартально</w:t>
      </w:r>
      <w:proofErr w:type="spellEnd"/>
      <w:r>
        <w:rPr>
          <w:rFonts w:eastAsia="Arial Unicode MS" w:cs="Arial"/>
        </w:rPr>
        <w:t xml:space="preserve"> до 5 числа </w:t>
      </w:r>
      <w:proofErr w:type="spellStart"/>
      <w:r>
        <w:rPr>
          <w:rFonts w:eastAsia="Arial Unicode MS" w:cs="Arial"/>
        </w:rPr>
        <w:t>бухгалтерія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подає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інформацію</w:t>
      </w:r>
      <w:proofErr w:type="spellEnd"/>
      <w:r>
        <w:rPr>
          <w:rFonts w:eastAsia="Arial Unicode MS" w:cs="Arial"/>
        </w:rPr>
        <w:t xml:space="preserve">, </w:t>
      </w:r>
      <w:proofErr w:type="spellStart"/>
      <w:r>
        <w:rPr>
          <w:rFonts w:eastAsia="Arial Unicode MS" w:cs="Arial"/>
        </w:rPr>
        <w:t>щодо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виконання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програми</w:t>
      </w:r>
      <w:proofErr w:type="spellEnd"/>
      <w:r>
        <w:rPr>
          <w:rFonts w:eastAsia="Arial Unicode MS" w:cs="Arial"/>
        </w:rPr>
        <w:t xml:space="preserve"> на </w:t>
      </w:r>
      <w:proofErr w:type="spellStart"/>
      <w:r>
        <w:rPr>
          <w:rFonts w:eastAsia="Arial Unicode MS" w:cs="Arial"/>
        </w:rPr>
        <w:t>комісію</w:t>
      </w:r>
      <w:proofErr w:type="spellEnd"/>
      <w:r>
        <w:rPr>
          <w:rFonts w:eastAsia="Arial Unicode MS" w:cs="Arial"/>
        </w:rPr>
        <w:t xml:space="preserve"> з </w:t>
      </w:r>
      <w:proofErr w:type="spellStart"/>
      <w:r>
        <w:rPr>
          <w:rFonts w:eastAsia="Arial Unicode MS" w:cs="Arial"/>
        </w:rPr>
        <w:t>питань</w:t>
      </w:r>
      <w:proofErr w:type="spellEnd"/>
      <w:r>
        <w:rPr>
          <w:rFonts w:eastAsia="Arial Unicode MS" w:cs="Arial"/>
        </w:rPr>
        <w:t xml:space="preserve"> регламенту, </w:t>
      </w:r>
      <w:proofErr w:type="spellStart"/>
      <w:r>
        <w:rPr>
          <w:rFonts w:eastAsia="Arial Unicode MS" w:cs="Arial"/>
        </w:rPr>
        <w:t>депутатської</w:t>
      </w:r>
      <w:proofErr w:type="spellEnd"/>
      <w:r>
        <w:rPr>
          <w:rFonts w:eastAsia="Arial Unicode MS" w:cs="Arial"/>
        </w:rPr>
        <w:t xml:space="preserve"> </w:t>
      </w:r>
      <w:proofErr w:type="spellStart"/>
      <w:r>
        <w:rPr>
          <w:rFonts w:eastAsia="Arial Unicode MS" w:cs="Arial"/>
        </w:rPr>
        <w:t>етики</w:t>
      </w:r>
      <w:proofErr w:type="spellEnd"/>
      <w:r>
        <w:rPr>
          <w:rFonts w:eastAsia="Arial Unicode MS" w:cs="Arial"/>
        </w:rPr>
        <w:t xml:space="preserve">, </w:t>
      </w:r>
      <w:proofErr w:type="spellStart"/>
      <w:r>
        <w:rPr>
          <w:rFonts w:eastAsia="Arial Unicode MS" w:cs="Arial"/>
        </w:rPr>
        <w:t>законності</w:t>
      </w:r>
      <w:proofErr w:type="spellEnd"/>
      <w:r>
        <w:rPr>
          <w:rFonts w:eastAsia="Arial Unicode MS" w:cs="Arial"/>
        </w:rPr>
        <w:t xml:space="preserve"> та </w:t>
      </w:r>
      <w:proofErr w:type="spellStart"/>
      <w:r>
        <w:rPr>
          <w:rFonts w:eastAsia="Arial Unicode MS" w:cs="Arial"/>
        </w:rPr>
        <w:t>згуртованості</w:t>
      </w:r>
      <w:proofErr w:type="spellEnd"/>
      <w:r>
        <w:rPr>
          <w:rFonts w:eastAsia="Arial Unicode MS" w:cs="Arial"/>
        </w:rPr>
        <w:t>.</w:t>
      </w:r>
    </w:p>
    <w:p w:rsidR="00590813" w:rsidRDefault="00590813" w:rsidP="00590813">
      <w:pPr>
        <w:ind w:firstLine="709"/>
        <w:jc w:val="both"/>
        <w:rPr>
          <w:b/>
        </w:rPr>
      </w:pPr>
    </w:p>
    <w:p w:rsidR="00590813" w:rsidRDefault="00590813" w:rsidP="00590813">
      <w:pPr>
        <w:ind w:firstLine="709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590813" w:rsidRDefault="00590813" w:rsidP="00590813">
      <w:pPr>
        <w:ind w:firstLine="709"/>
        <w:jc w:val="both"/>
        <w:rPr>
          <w:b/>
        </w:rPr>
      </w:pPr>
    </w:p>
    <w:p w:rsidR="00590813" w:rsidRDefault="00590813" w:rsidP="0059081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Покращення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офіційних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прийомів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.</w:t>
      </w:r>
    </w:p>
    <w:p w:rsidR="00590813" w:rsidRDefault="00590813" w:rsidP="00590813">
      <w:pPr>
        <w:ind w:firstLine="708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Покращення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ювілейних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пам’ятних</w:t>
      </w:r>
      <w:proofErr w:type="spellEnd"/>
      <w:r>
        <w:rPr>
          <w:color w:val="000000"/>
        </w:rPr>
        <w:t xml:space="preserve"> дат, </w:t>
      </w:r>
      <w:proofErr w:type="spellStart"/>
      <w:r>
        <w:rPr>
          <w:color w:val="000000"/>
        </w:rPr>
        <w:t>історичних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подій</w:t>
      </w:r>
      <w:proofErr w:type="spellEnd"/>
      <w:r>
        <w:rPr>
          <w:color w:val="000000"/>
        </w:rPr>
        <w:t xml:space="preserve"> державного, </w:t>
      </w:r>
      <w:proofErr w:type="spellStart"/>
      <w:r>
        <w:rPr>
          <w:color w:val="000000"/>
        </w:rPr>
        <w:t>регіонального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місцевого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значення</w:t>
      </w:r>
      <w:proofErr w:type="spellEnd"/>
      <w:r>
        <w:rPr>
          <w:color w:val="000000"/>
        </w:rPr>
        <w:t>.</w:t>
      </w:r>
    </w:p>
    <w:p w:rsidR="00590813" w:rsidRDefault="00590813" w:rsidP="00590813">
      <w:pPr>
        <w:ind w:firstLine="708"/>
        <w:jc w:val="both"/>
      </w:pPr>
      <w:r>
        <w:t xml:space="preserve">3.    </w:t>
      </w:r>
      <w:proofErr w:type="spellStart"/>
      <w:r>
        <w:t>Проведення</w:t>
      </w:r>
      <w:proofErr w:type="spellEnd"/>
      <w:r>
        <w:t xml:space="preserve"> на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якісному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спільною</w:t>
      </w:r>
      <w:proofErr w:type="spellEnd"/>
      <w:r>
        <w:t xml:space="preserve"> </w:t>
      </w:r>
      <w:proofErr w:type="spellStart"/>
      <w:r>
        <w:t>стратегією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.</w:t>
      </w:r>
    </w:p>
    <w:p w:rsidR="00590813" w:rsidRDefault="00590813" w:rsidP="00590813">
      <w:pPr>
        <w:ind w:firstLine="708"/>
        <w:jc w:val="both"/>
      </w:pPr>
      <w:r>
        <w:t xml:space="preserve">4.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візитів</w:t>
      </w:r>
      <w:proofErr w:type="spellEnd"/>
      <w:r>
        <w:t xml:space="preserve"> </w:t>
      </w:r>
      <w:proofErr w:type="spellStart"/>
      <w:r>
        <w:t>делегацій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з метою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досвідом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сусідніми</w:t>
      </w:r>
      <w:proofErr w:type="spellEnd"/>
      <w:r>
        <w:t xml:space="preserve"> районами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України</w:t>
      </w:r>
      <w:proofErr w:type="spellEnd"/>
      <w:r>
        <w:t xml:space="preserve">, участь у </w:t>
      </w:r>
      <w:proofErr w:type="spellStart"/>
      <w:r>
        <w:t>семінарах</w:t>
      </w:r>
      <w:proofErr w:type="spellEnd"/>
      <w:r>
        <w:t xml:space="preserve">, </w:t>
      </w:r>
      <w:proofErr w:type="spellStart"/>
      <w:r>
        <w:t>нарадах</w:t>
      </w:r>
      <w:proofErr w:type="spellEnd"/>
      <w:r>
        <w:t xml:space="preserve">, </w:t>
      </w:r>
      <w:proofErr w:type="spellStart"/>
      <w:r>
        <w:t>навчаннях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з метою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. </w:t>
      </w:r>
    </w:p>
    <w:p w:rsidR="00590813" w:rsidRDefault="00590813" w:rsidP="00590813">
      <w:pPr>
        <w:ind w:firstLine="708"/>
        <w:jc w:val="both"/>
      </w:pPr>
      <w:r>
        <w:t xml:space="preserve">5.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промоції</w:t>
      </w:r>
      <w:proofErr w:type="spellEnd"/>
      <w:r>
        <w:t xml:space="preserve"> </w:t>
      </w:r>
      <w:proofErr w:type="spellStart"/>
      <w:r>
        <w:t>Тростянецької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ради.</w:t>
      </w:r>
    </w:p>
    <w:p w:rsidR="00590813" w:rsidRDefault="00590813" w:rsidP="00590813">
      <w:pPr>
        <w:jc w:val="both"/>
      </w:pPr>
    </w:p>
    <w:p w:rsidR="00590813" w:rsidRDefault="00590813" w:rsidP="00590813">
      <w:pPr>
        <w:ind w:left="6379"/>
        <w:rPr>
          <w:lang w:val="en-US"/>
        </w:rPr>
      </w:pPr>
    </w:p>
    <w:p w:rsidR="00590813" w:rsidRDefault="00590813" w:rsidP="00590813">
      <w:pPr>
        <w:ind w:left="6379"/>
        <w:rPr>
          <w:lang w:val="en-US"/>
        </w:rPr>
      </w:pPr>
    </w:p>
    <w:p w:rsidR="00590813" w:rsidRDefault="00590813" w:rsidP="00590813">
      <w:pPr>
        <w:ind w:left="6379"/>
        <w:rPr>
          <w:lang w:val="en-US"/>
        </w:rPr>
      </w:pPr>
    </w:p>
    <w:p w:rsidR="00590813" w:rsidRDefault="00590813" w:rsidP="00590813">
      <w:pPr>
        <w:ind w:left="6379"/>
        <w:rPr>
          <w:lang w:val="en-US"/>
        </w:rPr>
      </w:pPr>
    </w:p>
    <w:p w:rsidR="00590813" w:rsidRDefault="00590813" w:rsidP="00590813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590813" w:rsidRDefault="00590813" w:rsidP="00590813">
      <w:pPr>
        <w:autoSpaceDE w:val="0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цільової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протокольних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масових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Тро</w:t>
      </w:r>
      <w:r w:rsidR="00C23088">
        <w:rPr>
          <w:b/>
        </w:rPr>
        <w:t>стянецької</w:t>
      </w:r>
      <w:proofErr w:type="spellEnd"/>
      <w:r w:rsidR="00C23088">
        <w:rPr>
          <w:b/>
        </w:rPr>
        <w:t xml:space="preserve"> </w:t>
      </w:r>
      <w:proofErr w:type="spellStart"/>
      <w:r w:rsidR="00C23088">
        <w:rPr>
          <w:b/>
        </w:rPr>
        <w:t>сільської</w:t>
      </w:r>
      <w:proofErr w:type="spellEnd"/>
      <w:r w:rsidR="00C23088">
        <w:rPr>
          <w:b/>
        </w:rPr>
        <w:t xml:space="preserve"> ради у 2019</w:t>
      </w:r>
      <w:r>
        <w:rPr>
          <w:b/>
        </w:rPr>
        <w:t xml:space="preserve"> </w:t>
      </w:r>
      <w:proofErr w:type="spellStart"/>
      <w:r>
        <w:rPr>
          <w:b/>
        </w:rPr>
        <w:t>році</w:t>
      </w:r>
      <w:proofErr w:type="spellEnd"/>
      <w:r>
        <w:rPr>
          <w:b/>
        </w:rPr>
        <w:t>.</w:t>
      </w:r>
    </w:p>
    <w:p w:rsidR="00590813" w:rsidRDefault="00590813" w:rsidP="00C23088">
      <w:pPr>
        <w:autoSpaceDE w:val="0"/>
        <w:ind w:firstLine="709"/>
        <w:jc w:val="both"/>
        <w:rPr>
          <w:b/>
        </w:rPr>
      </w:pPr>
    </w:p>
    <w:p w:rsidR="00590813" w:rsidRDefault="00590813" w:rsidP="00C23088">
      <w:pPr>
        <w:autoSpaceDE w:val="0"/>
        <w:ind w:firstLine="709"/>
        <w:jc w:val="both"/>
      </w:pPr>
      <w:r>
        <w:t>1. </w:t>
      </w:r>
      <w:proofErr w:type="spellStart"/>
      <w:r>
        <w:t>Ініціатор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– </w:t>
      </w:r>
      <w:proofErr w:type="spellStart"/>
      <w:r>
        <w:t>постійна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регламенту,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, </w:t>
      </w:r>
      <w:proofErr w:type="spellStart"/>
      <w:r>
        <w:t>законності</w:t>
      </w:r>
      <w:proofErr w:type="spellEnd"/>
      <w:r>
        <w:t xml:space="preserve"> та </w:t>
      </w:r>
      <w:proofErr w:type="spellStart"/>
      <w:r>
        <w:t>згуртованості</w:t>
      </w:r>
      <w:proofErr w:type="spellEnd"/>
      <w:r>
        <w:t>.</w:t>
      </w:r>
    </w:p>
    <w:p w:rsidR="00590813" w:rsidRDefault="00590813" w:rsidP="00C23088">
      <w:pPr>
        <w:autoSpaceDE w:val="0"/>
        <w:ind w:firstLine="709"/>
        <w:jc w:val="both"/>
        <w:rPr>
          <w:lang w:val="en-US"/>
        </w:rPr>
      </w:pPr>
      <w:r>
        <w:t xml:space="preserve">2. Дата, номер документа 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Пр</w:t>
      </w:r>
      <w:r w:rsidR="00C23088">
        <w:t>ограми</w:t>
      </w:r>
      <w:proofErr w:type="spellEnd"/>
      <w:r w:rsidR="00C23088">
        <w:t xml:space="preserve"> – </w:t>
      </w:r>
      <w:proofErr w:type="spellStart"/>
      <w:r w:rsidR="00C23088">
        <w:t>рішення</w:t>
      </w:r>
      <w:proofErr w:type="spellEnd"/>
      <w:r w:rsidR="00C23088">
        <w:t xml:space="preserve"> </w:t>
      </w:r>
      <w:proofErr w:type="spellStart"/>
      <w:r w:rsidR="00C23088">
        <w:t>сільської</w:t>
      </w:r>
      <w:proofErr w:type="spellEnd"/>
      <w:r w:rsidR="00C23088">
        <w:t xml:space="preserve"> ради </w:t>
      </w:r>
    </w:p>
    <w:p w:rsidR="00590813" w:rsidRDefault="00590813" w:rsidP="00C23088">
      <w:pPr>
        <w:autoSpaceDE w:val="0"/>
        <w:ind w:firstLine="709"/>
        <w:jc w:val="both"/>
        <w:rPr>
          <w:lang w:val="uk-UA"/>
        </w:rPr>
      </w:pPr>
      <w:r>
        <w:t>3. </w:t>
      </w:r>
      <w:proofErr w:type="spellStart"/>
      <w:r>
        <w:t>Відповідальний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– </w:t>
      </w:r>
      <w:proofErr w:type="spellStart"/>
      <w:r>
        <w:t>Тростянецька</w:t>
      </w:r>
      <w:proofErr w:type="spellEnd"/>
      <w:r>
        <w:t xml:space="preserve"> </w:t>
      </w:r>
      <w:proofErr w:type="spellStart"/>
      <w:r>
        <w:t>сільська</w:t>
      </w:r>
      <w:proofErr w:type="spellEnd"/>
      <w:r>
        <w:t xml:space="preserve"> рада </w:t>
      </w:r>
      <w:proofErr w:type="spellStart"/>
      <w:r>
        <w:t>Тростянецької</w:t>
      </w:r>
      <w:proofErr w:type="spellEnd"/>
      <w:r>
        <w:t xml:space="preserve"> ОТГ. </w:t>
      </w:r>
    </w:p>
    <w:p w:rsidR="00590813" w:rsidRDefault="00590813" w:rsidP="00C23088">
      <w:pPr>
        <w:autoSpaceDE w:val="0"/>
        <w:ind w:firstLine="709"/>
        <w:jc w:val="both"/>
      </w:pPr>
      <w:r>
        <w:t>4. 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– </w:t>
      </w:r>
      <w:proofErr w:type="spellStart"/>
      <w:r>
        <w:t>Тростянецька</w:t>
      </w:r>
      <w:proofErr w:type="spellEnd"/>
      <w:r>
        <w:t xml:space="preserve"> </w:t>
      </w:r>
      <w:proofErr w:type="spellStart"/>
      <w:r>
        <w:t>сільська</w:t>
      </w:r>
      <w:proofErr w:type="spellEnd"/>
      <w:r>
        <w:t xml:space="preserve"> рада,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Миколаївського</w:t>
      </w:r>
      <w:proofErr w:type="spellEnd"/>
      <w:r>
        <w:t xml:space="preserve"> району, </w:t>
      </w:r>
      <w:proofErr w:type="spellStart"/>
      <w:r>
        <w:t>інститути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:rsidR="00590813" w:rsidRDefault="00590813" w:rsidP="00C23088">
      <w:pPr>
        <w:autoSpaceDE w:val="0"/>
        <w:ind w:firstLine="709"/>
        <w:jc w:val="both"/>
      </w:pPr>
      <w:r>
        <w:t>5. 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– 2019 </w:t>
      </w:r>
      <w:proofErr w:type="spellStart"/>
      <w:r>
        <w:t>рік</w:t>
      </w:r>
      <w:proofErr w:type="spellEnd"/>
      <w:r>
        <w:t>.</w:t>
      </w:r>
    </w:p>
    <w:p w:rsidR="00590813" w:rsidRDefault="00590813" w:rsidP="00C23088">
      <w:pPr>
        <w:autoSpaceDE w:val="0"/>
        <w:ind w:firstLine="709"/>
        <w:jc w:val="both"/>
      </w:pPr>
      <w:r>
        <w:t>6. 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всього</w:t>
      </w:r>
      <w:proofErr w:type="spellEnd"/>
      <w:r>
        <w:t xml:space="preserve"> –  </w:t>
      </w:r>
      <w:proofErr w:type="gramStart"/>
      <w:r>
        <w:t>2</w:t>
      </w:r>
      <w:r>
        <w:rPr>
          <w:lang w:val="en-US"/>
        </w:rPr>
        <w:t xml:space="preserve">0  </w:t>
      </w:r>
      <w:r>
        <w:t>тис</w:t>
      </w:r>
      <w:proofErr w:type="gramEnd"/>
      <w:r>
        <w:t xml:space="preserve">. грн., у тому </w:t>
      </w:r>
      <w:proofErr w:type="spellStart"/>
      <w:r>
        <w:t>числі</w:t>
      </w:r>
      <w:proofErr w:type="spellEnd"/>
      <w:r>
        <w:t>:</w:t>
      </w:r>
    </w:p>
    <w:p w:rsidR="00590813" w:rsidRDefault="00590813" w:rsidP="00C23088">
      <w:pPr>
        <w:autoSpaceDE w:val="0"/>
        <w:ind w:firstLine="709"/>
        <w:jc w:val="both"/>
        <w:rPr>
          <w:b/>
        </w:rPr>
      </w:pPr>
      <w:r>
        <w:t>6.1. 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бюджету – </w:t>
      </w:r>
      <w:proofErr w:type="gramStart"/>
      <w:r>
        <w:t>2</w:t>
      </w:r>
      <w:r>
        <w:rPr>
          <w:lang w:val="en-US"/>
        </w:rPr>
        <w:t xml:space="preserve">0 </w:t>
      </w:r>
      <w:r>
        <w:t xml:space="preserve"> тис</w:t>
      </w:r>
      <w:proofErr w:type="gramEnd"/>
      <w:r>
        <w:t>. грн.</w:t>
      </w:r>
    </w:p>
    <w:p w:rsidR="00590813" w:rsidRDefault="00590813" w:rsidP="00590813">
      <w:pPr>
        <w:rPr>
          <w:color w:val="000000"/>
          <w:szCs w:val="26"/>
        </w:rPr>
        <w:sectPr w:rsidR="00590813">
          <w:footnotePr>
            <w:pos w:val="beneathText"/>
          </w:footnotePr>
          <w:pgSz w:w="11905" w:h="16837"/>
          <w:pgMar w:top="381" w:right="567" w:bottom="381" w:left="1701" w:header="720" w:footer="512" w:gutter="0"/>
          <w:cols w:space="720"/>
        </w:sectPr>
      </w:pPr>
    </w:p>
    <w:p w:rsidR="00590813" w:rsidRDefault="00590813" w:rsidP="00590813">
      <w:pPr>
        <w:autoSpaceDE w:val="0"/>
        <w:ind w:firstLine="709"/>
        <w:rPr>
          <w:b/>
        </w:rPr>
      </w:pPr>
      <w:bookmarkStart w:id="0" w:name="_GoBack"/>
    </w:p>
    <w:p w:rsidR="00590813" w:rsidRDefault="00590813" w:rsidP="00590813">
      <w:pPr>
        <w:shd w:val="clear" w:color="auto" w:fill="FFFFFF"/>
        <w:ind w:firstLine="709"/>
        <w:jc w:val="center"/>
        <w:rPr>
          <w:b/>
        </w:rPr>
      </w:pPr>
      <w:proofErr w:type="spellStart"/>
      <w:r>
        <w:rPr>
          <w:b/>
        </w:rPr>
        <w:t>Ресурсне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цільової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590813" w:rsidRDefault="00590813" w:rsidP="00590813">
      <w:pPr>
        <w:shd w:val="clear" w:color="auto" w:fill="FFFFFF"/>
        <w:ind w:firstLine="709"/>
        <w:jc w:val="center"/>
        <w:rPr>
          <w:b/>
        </w:rPr>
      </w:pP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протокольних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масових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Тростянецької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сільської</w:t>
      </w:r>
      <w:proofErr w:type="spellEnd"/>
      <w:r>
        <w:rPr>
          <w:b/>
        </w:rPr>
        <w:t xml:space="preserve"> ради у 2019 </w:t>
      </w:r>
      <w:proofErr w:type="spellStart"/>
      <w:r>
        <w:rPr>
          <w:b/>
        </w:rPr>
        <w:t>році</w:t>
      </w:r>
      <w:proofErr w:type="spellEnd"/>
      <w:r>
        <w:rPr>
          <w:b/>
        </w:rPr>
        <w:t>.</w:t>
      </w:r>
    </w:p>
    <w:p w:rsidR="00590813" w:rsidRDefault="00590813" w:rsidP="00590813">
      <w:pPr>
        <w:autoSpaceDE w:val="0"/>
        <w:ind w:firstLine="709"/>
        <w:jc w:val="right"/>
      </w:pPr>
      <w:r>
        <w:t>тис. грн.</w:t>
      </w:r>
    </w:p>
    <w:tbl>
      <w:tblPr>
        <w:tblW w:w="0" w:type="auto"/>
        <w:tblInd w:w="1173" w:type="dxa"/>
        <w:tblLayout w:type="fixed"/>
        <w:tblLook w:val="04A0" w:firstRow="1" w:lastRow="0" w:firstColumn="1" w:lastColumn="0" w:noHBand="0" w:noVBand="1"/>
      </w:tblPr>
      <w:tblGrid>
        <w:gridCol w:w="7851"/>
        <w:gridCol w:w="1197"/>
        <w:gridCol w:w="3291"/>
      </w:tblGrid>
      <w:tr w:rsidR="00590813" w:rsidTr="00590813">
        <w:trPr>
          <w:cantSplit/>
          <w:trHeight w:val="883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3C5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</w:t>
            </w:r>
            <w:proofErr w:type="spellEnd"/>
          </w:p>
          <w:p w:rsidR="00590813" w:rsidRDefault="00A933C5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,</w:t>
            </w:r>
            <w:proofErr w:type="spellStart"/>
            <w:r w:rsidR="00590813">
              <w:rPr>
                <w:b/>
              </w:rPr>
              <w:t>ити</w:t>
            </w:r>
            <w:proofErr w:type="spellEnd"/>
            <w:r w:rsidR="00590813">
              <w:rPr>
                <w:b/>
              </w:rPr>
              <w:t xml:space="preserve"> на </w:t>
            </w:r>
            <w:proofErr w:type="spellStart"/>
            <w:r w:rsidR="00590813">
              <w:rPr>
                <w:b/>
              </w:rPr>
              <w:t>виконання</w:t>
            </w:r>
            <w:proofErr w:type="spellEnd"/>
            <w:r w:rsidR="00590813">
              <w:rPr>
                <w:b/>
              </w:rPr>
              <w:t xml:space="preserve"> </w:t>
            </w:r>
            <w:proofErr w:type="spellStart"/>
            <w:r w:rsidR="00590813">
              <w:rPr>
                <w:b/>
              </w:rPr>
              <w:t>програми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2018 </w:t>
            </w:r>
            <w:proofErr w:type="spellStart"/>
            <w:r>
              <w:rPr>
                <w:b/>
              </w:rPr>
              <w:t>рік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</w:p>
        </w:tc>
      </w:tr>
      <w:tr w:rsidR="00590813" w:rsidTr="00590813">
        <w:trPr>
          <w:trHeight w:val="364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0 000.00</w:t>
            </w:r>
          </w:p>
        </w:tc>
      </w:tr>
      <w:tr w:rsidR="00590813" w:rsidTr="00590813">
        <w:trPr>
          <w:trHeight w:val="364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</w:pPr>
            <w:r>
              <w:t xml:space="preserve">у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</w:tr>
      <w:tr w:rsidR="00590813" w:rsidTr="00590813">
        <w:trPr>
          <w:trHeight w:val="364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обласний</w:t>
            </w:r>
            <w:proofErr w:type="spellEnd"/>
            <w:r>
              <w:rPr>
                <w:b/>
              </w:rPr>
              <w:t xml:space="preserve"> бюджет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</w:tr>
      <w:tr w:rsidR="00590813" w:rsidTr="00590813">
        <w:trPr>
          <w:trHeight w:val="270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районні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міські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міст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підпорядкування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бюджети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13" w:rsidRDefault="00590813">
            <w:pPr>
              <w:autoSpaceDE w:val="0"/>
              <w:snapToGrid w:val="0"/>
              <w:jc w:val="center"/>
            </w:pPr>
          </w:p>
        </w:tc>
      </w:tr>
      <w:tr w:rsidR="00590813" w:rsidTr="00590813">
        <w:trPr>
          <w:trHeight w:val="364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бюджети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сіл</w:t>
            </w:r>
            <w:proofErr w:type="spellEnd"/>
            <w:r>
              <w:rPr>
                <w:b/>
              </w:rPr>
              <w:t xml:space="preserve">, селища, </w:t>
            </w:r>
            <w:proofErr w:type="spellStart"/>
            <w:r>
              <w:rPr>
                <w:b/>
              </w:rPr>
              <w:t>міста</w:t>
            </w:r>
            <w:proofErr w:type="spellEnd"/>
            <w:r>
              <w:rPr>
                <w:b/>
              </w:rPr>
              <w:t xml:space="preserve"> районного </w:t>
            </w:r>
            <w:proofErr w:type="spellStart"/>
            <w:r>
              <w:rPr>
                <w:b/>
              </w:rPr>
              <w:t>підпорядкування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_____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0 000.00</w:t>
            </w:r>
          </w:p>
        </w:tc>
      </w:tr>
      <w:tr w:rsidR="00590813" w:rsidTr="00590813">
        <w:trPr>
          <w:trHeight w:val="395"/>
        </w:trPr>
        <w:tc>
          <w:tcPr>
            <w:tcW w:w="7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13" w:rsidRDefault="00590813">
            <w:pPr>
              <w:autoSpaceDE w:val="0"/>
              <w:snapToGrid w:val="0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кошти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джерел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0813" w:rsidRDefault="00590813">
            <w:pPr>
              <w:autoSpaceDE w:val="0"/>
              <w:snapToGrid w:val="0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13" w:rsidRDefault="00590813">
            <w:pPr>
              <w:autoSpaceDE w:val="0"/>
              <w:snapToGrid w:val="0"/>
            </w:pPr>
          </w:p>
        </w:tc>
      </w:tr>
    </w:tbl>
    <w:p w:rsidR="00590813" w:rsidRDefault="00590813" w:rsidP="00590813">
      <w:pPr>
        <w:ind w:firstLine="11340"/>
        <w:rPr>
          <w:sz w:val="28"/>
          <w:szCs w:val="28"/>
        </w:rPr>
      </w:pPr>
    </w:p>
    <w:p w:rsidR="00590813" w:rsidRDefault="00590813" w:rsidP="00590813">
      <w:pPr>
        <w:ind w:firstLine="11340"/>
      </w:pPr>
    </w:p>
    <w:p w:rsidR="00590813" w:rsidRDefault="00590813" w:rsidP="00590813">
      <w:pPr>
        <w:ind w:firstLine="11340"/>
      </w:pPr>
    </w:p>
    <w:p w:rsidR="00590813" w:rsidRDefault="00590813" w:rsidP="00590813">
      <w:pPr>
        <w:ind w:firstLine="11340"/>
      </w:pPr>
    </w:p>
    <w:p w:rsidR="00590813" w:rsidRDefault="00590813" w:rsidP="00590813">
      <w:pPr>
        <w:autoSpaceDE w:val="0"/>
        <w:ind w:firstLine="709"/>
        <w:jc w:val="center"/>
        <w:rPr>
          <w:b/>
        </w:rPr>
      </w:pP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показників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цільової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590813" w:rsidRDefault="00590813" w:rsidP="00590813">
      <w:pPr>
        <w:autoSpaceDE w:val="0"/>
        <w:ind w:firstLine="709"/>
        <w:jc w:val="center"/>
        <w:rPr>
          <w:b/>
        </w:rPr>
      </w:pP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протокольних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масових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Тростянецької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сільської</w:t>
      </w:r>
      <w:proofErr w:type="spellEnd"/>
      <w:r>
        <w:rPr>
          <w:b/>
        </w:rPr>
        <w:t xml:space="preserve"> ради у 2019 </w:t>
      </w:r>
      <w:proofErr w:type="spellStart"/>
      <w:r>
        <w:rPr>
          <w:b/>
        </w:rPr>
        <w:t>році</w:t>
      </w:r>
      <w:proofErr w:type="spellEnd"/>
      <w:r>
        <w:rPr>
          <w:b/>
        </w:rPr>
        <w:t>.</w:t>
      </w:r>
    </w:p>
    <w:p w:rsidR="00590813" w:rsidRDefault="00590813" w:rsidP="00590813">
      <w:pPr>
        <w:autoSpaceDE w:val="0"/>
        <w:ind w:firstLine="709"/>
        <w:rPr>
          <w:b/>
        </w:rPr>
      </w:pPr>
    </w:p>
    <w:tbl>
      <w:tblPr>
        <w:tblW w:w="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520"/>
        <w:gridCol w:w="1917"/>
        <w:gridCol w:w="3188"/>
        <w:gridCol w:w="1415"/>
        <w:gridCol w:w="3205"/>
        <w:gridCol w:w="1239"/>
        <w:gridCol w:w="118"/>
        <w:gridCol w:w="1061"/>
        <w:gridCol w:w="2877"/>
      </w:tblGrid>
      <w:tr w:rsidR="00590813" w:rsidTr="00590813">
        <w:trPr>
          <w:cantSplit/>
          <w:trHeight w:val="64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Заходи та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заходу, </w:t>
            </w:r>
            <w:proofErr w:type="spellStart"/>
            <w:r>
              <w:rPr>
                <w:b/>
              </w:rPr>
              <w:t>показника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Виконавці</w:t>
            </w:r>
            <w:proofErr w:type="spellEnd"/>
            <w:r>
              <w:rPr>
                <w:b/>
              </w:rPr>
              <w:t xml:space="preserve"> заходу, </w:t>
            </w:r>
            <w:proofErr w:type="spellStart"/>
            <w:r>
              <w:rPr>
                <w:b/>
              </w:rPr>
              <w:t>показника</w:t>
            </w:r>
            <w:proofErr w:type="spellEnd"/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результат</w:t>
            </w:r>
          </w:p>
        </w:tc>
      </w:tr>
      <w:tr w:rsidR="00590813" w:rsidTr="00590813">
        <w:trPr>
          <w:cantSplit/>
          <w:trHeight w:hRule="exact" w:val="8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Обсягитис</w:t>
            </w:r>
            <w:proofErr w:type="spellEnd"/>
            <w:r>
              <w:rPr>
                <w:b/>
              </w:rPr>
              <w:t>, грн.</w:t>
            </w: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rPr>
                <w:b/>
              </w:rPr>
            </w:pPr>
          </w:p>
        </w:tc>
      </w:tr>
      <w:tr w:rsidR="00590813" w:rsidTr="00590813">
        <w:trPr>
          <w:cantSplit/>
        </w:trPr>
        <w:tc>
          <w:tcPr>
            <w:tcW w:w="155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  <w:proofErr w:type="spellStart"/>
            <w:r>
              <w:rPr>
                <w:b/>
              </w:rPr>
              <w:t>рік</w:t>
            </w:r>
            <w:proofErr w:type="spellEnd"/>
          </w:p>
        </w:tc>
      </w:tr>
      <w:tr w:rsidR="00590813" w:rsidTr="00590813">
        <w:trPr>
          <w:cantSplit/>
          <w:trHeight w:val="15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прийомів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офіційних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делегацій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Прийоми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для </w:t>
            </w:r>
            <w:proofErr w:type="spellStart"/>
            <w:r>
              <w:t>офіційних</w:t>
            </w:r>
            <w:proofErr w:type="spellEnd"/>
            <w:r>
              <w:t xml:space="preserve"> </w:t>
            </w:r>
            <w:proofErr w:type="spellStart"/>
            <w:r>
              <w:t>делегацій</w:t>
            </w:r>
            <w:proofErr w:type="spellEnd"/>
            <w:r>
              <w:t xml:space="preserve"> </w:t>
            </w:r>
          </w:p>
          <w:p w:rsidR="00590813" w:rsidRDefault="00590813">
            <w:pPr>
              <w:autoSpaceDE w:val="0"/>
            </w:pPr>
            <w:r>
              <w:t>(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590813" w:rsidRDefault="00590813">
            <w:pPr>
              <w:autoSpaceDE w:val="0"/>
            </w:pP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 xml:space="preserve">____ 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Проведення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прийомів</w:t>
            </w:r>
            <w:proofErr w:type="spellEnd"/>
            <w:r>
              <w:t xml:space="preserve"> для </w:t>
            </w:r>
            <w:proofErr w:type="spellStart"/>
            <w:r>
              <w:t>офіційних</w:t>
            </w:r>
            <w:proofErr w:type="spellEnd"/>
            <w:r>
              <w:t xml:space="preserve"> </w:t>
            </w:r>
            <w:proofErr w:type="spellStart"/>
            <w:r>
              <w:t>делегацій</w:t>
            </w:r>
            <w:proofErr w:type="spellEnd"/>
            <w:r>
              <w:t>.</w:t>
            </w:r>
          </w:p>
          <w:p w:rsidR="00590813" w:rsidRDefault="00590813">
            <w:pPr>
              <w:autoSpaceDE w:val="0"/>
            </w:pPr>
            <w:proofErr w:type="spellStart"/>
            <w:r>
              <w:t>Налагодження</w:t>
            </w:r>
            <w:proofErr w:type="spellEnd"/>
            <w:r>
              <w:t xml:space="preserve"> </w:t>
            </w:r>
            <w:proofErr w:type="spellStart"/>
            <w:r>
              <w:t>контактів</w:t>
            </w:r>
            <w:proofErr w:type="spellEnd"/>
            <w:r>
              <w:t xml:space="preserve"> та </w:t>
            </w:r>
            <w:proofErr w:type="spellStart"/>
            <w:r>
              <w:t>співпраці</w:t>
            </w:r>
            <w:proofErr w:type="spellEnd"/>
            <w:r>
              <w:t xml:space="preserve"> </w:t>
            </w:r>
          </w:p>
        </w:tc>
      </w:tr>
      <w:tr w:rsidR="00590813" w:rsidTr="00590813">
        <w:trPr>
          <w:cantSplit/>
          <w:trHeight w:val="107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</w:p>
          <w:p w:rsidR="00590813" w:rsidRDefault="00590813">
            <w:pPr>
              <w:autoSpaceDE w:val="0"/>
              <w:rPr>
                <w:b/>
              </w:rPr>
            </w:pPr>
            <w:proofErr w:type="spellStart"/>
            <w:r>
              <w:rPr>
                <w:b/>
              </w:rPr>
              <w:t>організації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проведення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прийомів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нагоди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відзначення</w:t>
            </w:r>
            <w:proofErr w:type="spellEnd"/>
            <w:r>
              <w:rPr>
                <w:b/>
              </w:rPr>
              <w:t xml:space="preserve"> свят державного, </w:t>
            </w:r>
            <w:proofErr w:type="spellStart"/>
            <w:r>
              <w:rPr>
                <w:b/>
              </w:rPr>
              <w:t>регіонального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значення</w:t>
            </w:r>
            <w:proofErr w:type="spellEnd"/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Прийоми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з </w:t>
            </w:r>
            <w:proofErr w:type="spellStart"/>
            <w:r>
              <w:t>нагоди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свят, </w:t>
            </w:r>
            <w:proofErr w:type="spellStart"/>
            <w:r>
              <w:t>визначних</w:t>
            </w:r>
            <w:proofErr w:type="spellEnd"/>
            <w:r>
              <w:t xml:space="preserve"> </w:t>
            </w:r>
            <w:proofErr w:type="spellStart"/>
            <w:r>
              <w:t>пам'ятних</w:t>
            </w:r>
            <w:proofErr w:type="spellEnd"/>
            <w:r>
              <w:t xml:space="preserve"> дат,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  <w:r>
              <w:t xml:space="preserve"> державного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</w:p>
          <w:p w:rsidR="00590813" w:rsidRDefault="00590813">
            <w:pPr>
              <w:autoSpaceDE w:val="0"/>
            </w:pPr>
            <w:r>
              <w:t>(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</w:pPr>
          </w:p>
          <w:p w:rsidR="00590813" w:rsidRDefault="00590813">
            <w:pPr>
              <w:autoSpaceDE w:val="0"/>
              <w:snapToGrid w:val="0"/>
            </w:pPr>
          </w:p>
          <w:p w:rsidR="00590813" w:rsidRDefault="00590813">
            <w:pPr>
              <w:autoSpaceDE w:val="0"/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Проведення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свят, </w:t>
            </w:r>
            <w:proofErr w:type="spellStart"/>
            <w:r>
              <w:t>визначних</w:t>
            </w:r>
            <w:proofErr w:type="spellEnd"/>
            <w:r>
              <w:t xml:space="preserve"> </w:t>
            </w:r>
            <w:proofErr w:type="spellStart"/>
            <w:r>
              <w:t>пам'ятних</w:t>
            </w:r>
            <w:proofErr w:type="spellEnd"/>
            <w:r>
              <w:t xml:space="preserve"> дат,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  <w:r>
              <w:t xml:space="preserve"> державного, </w:t>
            </w:r>
            <w:proofErr w:type="spellStart"/>
            <w:r>
              <w:t>регіонального</w:t>
            </w:r>
            <w:proofErr w:type="spellEnd"/>
            <w:r>
              <w:t xml:space="preserve">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>.</w:t>
            </w:r>
          </w:p>
          <w:p w:rsidR="00590813" w:rsidRDefault="00590813">
            <w:pPr>
              <w:autoSpaceDE w:val="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співпраці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інститутами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та </w:t>
            </w:r>
            <w:proofErr w:type="spellStart"/>
            <w:r>
              <w:t>інститутами</w:t>
            </w:r>
            <w:proofErr w:type="spellEnd"/>
            <w:r>
              <w:t xml:space="preserve"> </w:t>
            </w:r>
            <w:proofErr w:type="spellStart"/>
            <w:r>
              <w:t>громадянського</w:t>
            </w:r>
            <w:proofErr w:type="spellEnd"/>
            <w:r>
              <w:t xml:space="preserve"> </w:t>
            </w:r>
            <w:proofErr w:type="spellStart"/>
            <w:r>
              <w:t>суспільства</w:t>
            </w:r>
            <w:proofErr w:type="spellEnd"/>
            <w:r>
              <w:t>.</w:t>
            </w:r>
          </w:p>
        </w:tc>
      </w:tr>
      <w:tr w:rsidR="00590813" w:rsidTr="00590813">
        <w:trPr>
          <w:cantSplit/>
          <w:trHeight w:val="22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нагородної</w:t>
            </w:r>
            <w:proofErr w:type="spellEnd"/>
            <w:r>
              <w:rPr>
                <w:b/>
              </w:rPr>
              <w:t>,</w:t>
            </w:r>
          </w:p>
          <w:p w:rsidR="00590813" w:rsidRDefault="00590813">
            <w:pPr>
              <w:autoSpaceDE w:val="0"/>
              <w:rPr>
                <w:b/>
              </w:rPr>
            </w:pPr>
            <w:proofErr w:type="spellStart"/>
            <w:r>
              <w:rPr>
                <w:b/>
              </w:rPr>
              <w:t>подарункової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сувенірної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продукції</w:t>
            </w:r>
            <w:proofErr w:type="spellEnd"/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нагородної</w:t>
            </w:r>
            <w:proofErr w:type="spellEnd"/>
            <w:r>
              <w:t xml:space="preserve">, </w:t>
            </w:r>
            <w:proofErr w:type="spellStart"/>
            <w:r>
              <w:t>подарункової</w:t>
            </w:r>
            <w:proofErr w:type="spellEnd"/>
            <w:r>
              <w:t xml:space="preserve"> та </w:t>
            </w:r>
            <w:proofErr w:type="spellStart"/>
            <w:r>
              <w:t>сувенірної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</w:p>
          <w:p w:rsidR="00590813" w:rsidRDefault="00590813">
            <w:pPr>
              <w:autoSpaceDE w:val="0"/>
            </w:pPr>
            <w:r>
              <w:t>(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r>
              <w:t xml:space="preserve"> </w:t>
            </w: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сільськийбюджет</w:t>
            </w:r>
            <w:proofErr w:type="spellEnd"/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зробили</w:t>
            </w:r>
            <w:proofErr w:type="spellEnd"/>
            <w:r>
              <w:t xml:space="preserve"> </w:t>
            </w:r>
            <w:proofErr w:type="spellStart"/>
            <w:r>
              <w:t>вагомий</w:t>
            </w:r>
            <w:proofErr w:type="spellEnd"/>
            <w:r>
              <w:t xml:space="preserve"> </w:t>
            </w:r>
            <w:proofErr w:type="spellStart"/>
            <w:r>
              <w:t>внесок</w:t>
            </w:r>
            <w:proofErr w:type="spellEnd"/>
            <w:r>
              <w:t xml:space="preserve"> у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, </w:t>
            </w:r>
            <w:proofErr w:type="spellStart"/>
            <w:r>
              <w:t>презентація</w:t>
            </w:r>
            <w:proofErr w:type="spellEnd"/>
            <w:r>
              <w:t xml:space="preserve"> </w:t>
            </w:r>
            <w:proofErr w:type="spellStart"/>
            <w:r>
              <w:t>Тростянецької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</w:tr>
      <w:tr w:rsidR="00590813" w:rsidTr="00590813">
        <w:trPr>
          <w:cantSplit/>
          <w:trHeight w:val="226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друку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презентаційної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промоційної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продукції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сільської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Замовлення</w:t>
            </w:r>
            <w:proofErr w:type="spellEnd"/>
            <w:r>
              <w:t xml:space="preserve"> та </w:t>
            </w:r>
            <w:proofErr w:type="spellStart"/>
            <w:r>
              <w:t>друк</w:t>
            </w:r>
            <w:proofErr w:type="spellEnd"/>
            <w:r>
              <w:t xml:space="preserve"> </w:t>
            </w:r>
            <w:proofErr w:type="spellStart"/>
            <w:r>
              <w:t>книжок</w:t>
            </w:r>
            <w:proofErr w:type="spellEnd"/>
            <w:r>
              <w:t xml:space="preserve">, </w:t>
            </w:r>
            <w:proofErr w:type="spellStart"/>
            <w:r>
              <w:t>календарів</w:t>
            </w:r>
            <w:proofErr w:type="spellEnd"/>
            <w:r>
              <w:t xml:space="preserve">, </w:t>
            </w:r>
            <w:proofErr w:type="spellStart"/>
            <w:r>
              <w:t>відкриток</w:t>
            </w:r>
            <w:proofErr w:type="spellEnd"/>
            <w:r>
              <w:t xml:space="preserve">,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ручок</w:t>
            </w:r>
            <w:proofErr w:type="spellEnd"/>
            <w:r>
              <w:t xml:space="preserve"> та </w:t>
            </w:r>
            <w:proofErr w:type="spellStart"/>
            <w:r>
              <w:t>ін</w:t>
            </w:r>
            <w:proofErr w:type="spellEnd"/>
            <w:r>
              <w:t xml:space="preserve">.. </w:t>
            </w:r>
            <w:proofErr w:type="spellStart"/>
            <w:r>
              <w:t>продукції</w:t>
            </w:r>
            <w:proofErr w:type="spellEnd"/>
            <w:r>
              <w:t xml:space="preserve"> з логотипом </w:t>
            </w:r>
            <w:proofErr w:type="spellStart"/>
            <w:r>
              <w:t>Тростянецької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(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Промоція</w:t>
            </w:r>
            <w:proofErr w:type="spellEnd"/>
            <w:r>
              <w:t xml:space="preserve"> </w:t>
            </w:r>
            <w:proofErr w:type="spellStart"/>
            <w:r>
              <w:t>Тростянецької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</w:p>
        </w:tc>
      </w:tr>
      <w:tr w:rsidR="00590813" w:rsidTr="00590813">
        <w:trPr>
          <w:cantSplit/>
          <w:trHeight w:val="226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квіткової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продукції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кошиків</w:t>
            </w:r>
            <w:proofErr w:type="spellEnd"/>
            <w:r>
              <w:t xml:space="preserve"> з </w:t>
            </w:r>
            <w:proofErr w:type="spellStart"/>
            <w:r>
              <w:t>квітами</w:t>
            </w:r>
            <w:proofErr w:type="spellEnd"/>
            <w:r>
              <w:t xml:space="preserve">, </w:t>
            </w:r>
            <w:proofErr w:type="spellStart"/>
            <w:r>
              <w:t>букетів</w:t>
            </w:r>
            <w:proofErr w:type="spellEnd"/>
            <w:r>
              <w:t xml:space="preserve">,  </w:t>
            </w:r>
            <w:proofErr w:type="spellStart"/>
            <w:r>
              <w:t>цукерків</w:t>
            </w:r>
            <w:proofErr w:type="spellEnd"/>
            <w:r>
              <w:t xml:space="preserve"> </w:t>
            </w:r>
            <w:proofErr w:type="spellStart"/>
            <w:r>
              <w:t>вінків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(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</w:pPr>
          </w:p>
          <w:p w:rsidR="00590813" w:rsidRDefault="00590813">
            <w:pPr>
              <w:autoSpaceDE w:val="0"/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>_____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Проведення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свят, </w:t>
            </w:r>
            <w:proofErr w:type="spellStart"/>
            <w:r>
              <w:t>визначних</w:t>
            </w:r>
            <w:proofErr w:type="spellEnd"/>
            <w:r>
              <w:t xml:space="preserve"> </w:t>
            </w:r>
            <w:proofErr w:type="spellStart"/>
            <w:r>
              <w:t>пам'ятних</w:t>
            </w:r>
            <w:proofErr w:type="spellEnd"/>
            <w:r>
              <w:t xml:space="preserve"> дат,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  <w:r>
              <w:t xml:space="preserve"> державного, </w:t>
            </w:r>
            <w:proofErr w:type="spellStart"/>
            <w:r>
              <w:t>регіонального</w:t>
            </w:r>
            <w:proofErr w:type="spellEnd"/>
            <w:r>
              <w:t xml:space="preserve">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</w:tr>
      <w:tr w:rsidR="00590813" w:rsidTr="00590813">
        <w:trPr>
          <w:cantSplit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Транспортне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r>
              <w:t xml:space="preserve">Оплата за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транспортні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відряджень</w:t>
            </w:r>
            <w:proofErr w:type="spellEnd"/>
            <w:r>
              <w:t xml:space="preserve"> </w:t>
            </w:r>
            <w:proofErr w:type="spellStart"/>
            <w:r>
              <w:t>офіційних</w:t>
            </w:r>
            <w:proofErr w:type="spellEnd"/>
            <w:r>
              <w:t xml:space="preserve"> </w:t>
            </w:r>
            <w:proofErr w:type="spellStart"/>
            <w:r>
              <w:t>делегацій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(</w:t>
            </w:r>
            <w:proofErr w:type="spellStart"/>
            <w:r>
              <w:t>згідно</w:t>
            </w:r>
            <w:proofErr w:type="spellEnd"/>
            <w:r>
              <w:t xml:space="preserve"> з</w:t>
            </w:r>
          </w:p>
          <w:p w:rsidR="00590813" w:rsidRDefault="00590813">
            <w:pPr>
              <w:autoSpaceDE w:val="0"/>
            </w:pPr>
            <w:proofErr w:type="spellStart"/>
            <w:r>
              <w:t>розпорядженнями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Бухгалтерія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  <w:p w:rsidR="00590813" w:rsidRDefault="00590813">
            <w:pPr>
              <w:autoSpaceDE w:val="0"/>
              <w:snapToGrid w:val="0"/>
            </w:pP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</w:pPr>
            <w:r>
              <w:t xml:space="preserve">____ 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</w:pPr>
            <w:proofErr w:type="spellStart"/>
            <w:r>
              <w:t>Проведення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свят, </w:t>
            </w:r>
            <w:proofErr w:type="spellStart"/>
            <w:r>
              <w:t>визначних</w:t>
            </w:r>
            <w:proofErr w:type="spellEnd"/>
            <w:r>
              <w:t xml:space="preserve"> </w:t>
            </w:r>
            <w:proofErr w:type="spellStart"/>
            <w:r>
              <w:t>пам'ятних</w:t>
            </w:r>
            <w:proofErr w:type="spellEnd"/>
            <w:r>
              <w:t xml:space="preserve"> дат,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  <w:r>
              <w:t xml:space="preserve"> державного, </w:t>
            </w:r>
            <w:proofErr w:type="spellStart"/>
            <w:r>
              <w:t>регіонального</w:t>
            </w:r>
            <w:proofErr w:type="spellEnd"/>
            <w:r>
              <w:t xml:space="preserve">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забезпечення</w:t>
            </w:r>
            <w:proofErr w:type="spellEnd"/>
            <w:r>
              <w:t xml:space="preserve"> транспортом </w:t>
            </w:r>
            <w:proofErr w:type="spellStart"/>
            <w:r>
              <w:t>офіційних</w:t>
            </w:r>
            <w:proofErr w:type="spellEnd"/>
            <w:r>
              <w:t xml:space="preserve"> </w:t>
            </w:r>
            <w:proofErr w:type="spellStart"/>
            <w:r>
              <w:t>делегацій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ради.</w:t>
            </w:r>
          </w:p>
        </w:tc>
      </w:tr>
      <w:tr w:rsidR="00590813" w:rsidTr="00590813">
        <w:trPr>
          <w:cantSplit/>
        </w:trPr>
        <w:tc>
          <w:tcPr>
            <w:tcW w:w="10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</w:p>
        </w:tc>
      </w:tr>
      <w:tr w:rsidR="00590813" w:rsidTr="00590813">
        <w:trPr>
          <w:cantSplit/>
        </w:trPr>
        <w:tc>
          <w:tcPr>
            <w:tcW w:w="10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програму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813" w:rsidRDefault="00590813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____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813" w:rsidRDefault="00590813">
            <w:pPr>
              <w:autoSpaceDE w:val="0"/>
              <w:snapToGrid w:val="0"/>
            </w:pPr>
          </w:p>
        </w:tc>
      </w:tr>
    </w:tbl>
    <w:p w:rsidR="00590813" w:rsidRDefault="00590813" w:rsidP="00590813">
      <w:pPr>
        <w:pStyle w:val="a7"/>
        <w:ind w:firstLine="709"/>
        <w:rPr>
          <w:b/>
          <w:sz w:val="28"/>
          <w:szCs w:val="28"/>
        </w:rPr>
      </w:pPr>
    </w:p>
    <w:bookmarkEnd w:id="0"/>
    <w:p w:rsidR="00590813" w:rsidRDefault="00590813" w:rsidP="00590813">
      <w:pPr>
        <w:pStyle w:val="a7"/>
        <w:ind w:firstLine="709"/>
        <w:rPr>
          <w:b/>
          <w:sz w:val="28"/>
          <w:szCs w:val="28"/>
        </w:rPr>
      </w:pPr>
    </w:p>
    <w:sectPr w:rsidR="00590813" w:rsidSect="00A933C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15"/>
    <w:rsid w:val="00590813"/>
    <w:rsid w:val="006F371E"/>
    <w:rsid w:val="00A01115"/>
    <w:rsid w:val="00A933C5"/>
    <w:rsid w:val="00C23088"/>
    <w:rsid w:val="00EA068A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B7F3"/>
  <w15:chartTrackingRefBased/>
  <w15:docId w15:val="{42EF556F-7467-4D15-A86A-7A13EEDF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116F"/>
    <w:pPr>
      <w:keepNext/>
      <w:numPr>
        <w:ilvl w:val="1"/>
        <w:numId w:val="1"/>
      </w:numPr>
      <w:suppressAutoHyphens/>
      <w:spacing w:before="280" w:after="280"/>
      <w:ind w:left="0" w:firstLine="0"/>
      <w:jc w:val="center"/>
      <w:outlineLvl w:val="1"/>
    </w:pPr>
    <w:rPr>
      <w:rFonts w:ascii="Arial" w:hAnsi="Arial" w:cs="Arial"/>
      <w:b/>
      <w:bCs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116F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FF116F"/>
    <w:pPr>
      <w:suppressAutoHyphens/>
      <w:spacing w:after="120"/>
      <w:jc w:val="both"/>
    </w:pPr>
    <w:rPr>
      <w:sz w:val="26"/>
      <w:szCs w:val="20"/>
      <w:lang w:val="uk-UA" w:eastAsia="zh-CN"/>
    </w:rPr>
  </w:style>
  <w:style w:type="character" w:customStyle="1" w:styleId="a4">
    <w:name w:val="Основний текст Знак"/>
    <w:basedOn w:val="a0"/>
    <w:link w:val="a3"/>
    <w:semiHidden/>
    <w:rsid w:val="00FF116F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a5">
    <w:name w:val="Emphasis"/>
    <w:basedOn w:val="a0"/>
    <w:qFormat/>
    <w:rsid w:val="00FF116F"/>
    <w:rPr>
      <w:i/>
      <w:iCs/>
    </w:rPr>
  </w:style>
  <w:style w:type="paragraph" w:styleId="a6">
    <w:name w:val="Normal (Web)"/>
    <w:basedOn w:val="a"/>
    <w:semiHidden/>
    <w:unhideWhenUsed/>
    <w:rsid w:val="00590813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"/>
    <w:link w:val="a8"/>
    <w:semiHidden/>
    <w:unhideWhenUsed/>
    <w:rsid w:val="00590813"/>
    <w:pPr>
      <w:tabs>
        <w:tab w:val="center" w:pos="4320"/>
        <w:tab w:val="right" w:pos="8640"/>
      </w:tabs>
      <w:jc w:val="both"/>
    </w:pPr>
    <w:rPr>
      <w:noProof/>
      <w:sz w:val="26"/>
      <w:szCs w:val="20"/>
      <w:lang w:val="uk-UA"/>
    </w:rPr>
  </w:style>
  <w:style w:type="character" w:customStyle="1" w:styleId="a8">
    <w:name w:val="Верхній колонтитул Знак"/>
    <w:basedOn w:val="a0"/>
    <w:link w:val="a7"/>
    <w:semiHidden/>
    <w:rsid w:val="0059081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NormalText">
    <w:name w:val="Normal Text"/>
    <w:basedOn w:val="a"/>
    <w:rsid w:val="00590813"/>
    <w:pPr>
      <w:suppressAutoHyphens/>
      <w:ind w:firstLine="567"/>
      <w:jc w:val="both"/>
    </w:pPr>
    <w:rPr>
      <w:rFonts w:cs="Calibri"/>
      <w:sz w:val="26"/>
      <w:szCs w:val="20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A933C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933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6279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2019-03-04T14:38:00Z</cp:lastPrinted>
  <dcterms:created xsi:type="dcterms:W3CDTF">2019-03-04T12:37:00Z</dcterms:created>
  <dcterms:modified xsi:type="dcterms:W3CDTF">2019-03-04T14:40:00Z</dcterms:modified>
</cp:coreProperties>
</file>