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729" w:rsidRDefault="00276729" w:rsidP="0027672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bookmarkStart w:id="0" w:name="_GoBack"/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9" w:rsidRDefault="00276729" w:rsidP="00276729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ТРОСТЯНЕЦЬКА СІЛЬСЬКА РАДА</w:t>
      </w:r>
    </w:p>
    <w:p w:rsidR="00276729" w:rsidRDefault="00276729" w:rsidP="0027672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ТРОСТЯНЕЦЬКОЇ ОБ'ЄДНАНОЇ ТЕРИТОРІАЛЬНОЇ ГРОМАДИ </w:t>
      </w:r>
    </w:p>
    <w:p w:rsidR="00276729" w:rsidRDefault="00276729" w:rsidP="00276729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Миколаївського району  Львівської області</w:t>
      </w:r>
    </w:p>
    <w:p w:rsidR="00276729" w:rsidRDefault="00276729" w:rsidP="0027672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val="en-US" w:eastAsia="ar-SA"/>
        </w:rPr>
        <w:t>XXVIII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сесія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ar-SA"/>
        </w:rPr>
        <w:t>VII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скликання</w:t>
      </w:r>
    </w:p>
    <w:p w:rsidR="00276729" w:rsidRDefault="00276729" w:rsidP="0027672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276729" w:rsidRDefault="00276729" w:rsidP="0027672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Р І Ш Е Н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Я  </w:t>
      </w:r>
    </w:p>
    <w:bookmarkEnd w:id="0"/>
    <w:p w:rsidR="00276729" w:rsidRDefault="00276729" w:rsidP="0027672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pacing w:val="120"/>
          <w:w w:val="150"/>
          <w:sz w:val="16"/>
          <w:szCs w:val="16"/>
          <w:lang w:val="ru-RU" w:eastAsia="ru-RU"/>
        </w:rPr>
      </w:pPr>
    </w:p>
    <w:p w:rsidR="00276729" w:rsidRDefault="00276729" w:rsidP="00276729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грудня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2018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року                                  с.</w:t>
      </w:r>
      <w:r w:rsidR="003C66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Тростянець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 xml:space="preserve">       №  2388</w:t>
      </w:r>
    </w:p>
    <w:p w:rsidR="00276729" w:rsidRDefault="00276729" w:rsidP="00276729">
      <w:pPr>
        <w:spacing w:after="0"/>
      </w:pPr>
    </w:p>
    <w:p w:rsidR="00276729" w:rsidRDefault="00276729" w:rsidP="00276729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Про встановлення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бібліотекарям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у 2019 році </w:t>
      </w:r>
    </w:p>
    <w:p w:rsidR="00276729" w:rsidRDefault="00276729" w:rsidP="00276729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надбавки за особливі умови роботи</w:t>
      </w:r>
    </w:p>
    <w:p w:rsidR="00276729" w:rsidRDefault="00276729" w:rsidP="00276729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276729" w:rsidRDefault="004937C5" w:rsidP="00276729">
      <w:pPr>
        <w:spacing w:line="10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Відповідно до постанови Кабінету Міністрів України від 30 вересня 2009 року № 1073 «Про підвищення заробітної плати працівникам бібліотек»</w:t>
      </w:r>
      <w:r w:rsidR="00276729">
        <w:rPr>
          <w:rFonts w:ascii="Times New Roman" w:eastAsia="Times New Roman" w:hAnsi="Times New Roman"/>
          <w:sz w:val="24"/>
          <w:szCs w:val="24"/>
          <w:lang w:eastAsia="ru-RU"/>
        </w:rPr>
        <w:t>, Закону України «Про місцеве самоврядування в Україні», сільська рада</w:t>
      </w:r>
    </w:p>
    <w:p w:rsidR="00276729" w:rsidRDefault="00276729" w:rsidP="00276729">
      <w:pPr>
        <w:spacing w:line="100" w:lineRule="atLeast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вирішила:</w:t>
      </w:r>
    </w:p>
    <w:p w:rsidR="004937C5" w:rsidRDefault="00276729" w:rsidP="00276729">
      <w:pPr>
        <w:spacing w:line="100" w:lineRule="atLeast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1. </w:t>
      </w:r>
      <w:r w:rsidR="004937C5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Встановити </w:t>
      </w:r>
      <w:proofErr w:type="spellStart"/>
      <w:r w:rsidR="004937C5">
        <w:rPr>
          <w:rFonts w:ascii="Times New Roman" w:eastAsia="Times New Roman" w:hAnsi="Times New Roman"/>
          <w:bCs/>
          <w:sz w:val="24"/>
          <w:szCs w:val="24"/>
          <w:lang w:eastAsia="uk-UA"/>
        </w:rPr>
        <w:t>бібліотекарям</w:t>
      </w:r>
      <w:proofErr w:type="spellEnd"/>
      <w:r w:rsidR="004937C5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Тростянецької сільської ради у 2019 році щомісячну надбавку за особливі умови роботи в розмірі 30 (тридцять) відсотків посадового окладу.</w:t>
      </w:r>
    </w:p>
    <w:p w:rsidR="00276729" w:rsidRDefault="004937C5" w:rsidP="00276729">
      <w:pPr>
        <w:tabs>
          <w:tab w:val="left" w:pos="1134"/>
        </w:tabs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          2</w:t>
      </w:r>
      <w:r w:rsidR="00276729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. Контроль за виконанням даного рішення </w:t>
      </w:r>
      <w:r w:rsidR="00276729">
        <w:rPr>
          <w:rFonts w:ascii="Times New Roman" w:eastAsia="Times New Roman" w:hAnsi="Times New Roman"/>
          <w:color w:val="000000"/>
          <w:sz w:val="24"/>
          <w:szCs w:val="24"/>
        </w:rPr>
        <w:t xml:space="preserve">покласти на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сільського голову.</w:t>
      </w:r>
    </w:p>
    <w:p w:rsidR="004937C5" w:rsidRDefault="004937C5" w:rsidP="00276729">
      <w:pPr>
        <w:tabs>
          <w:tab w:val="left" w:pos="1134"/>
        </w:tabs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937C5" w:rsidRDefault="004937C5" w:rsidP="00276729">
      <w:pPr>
        <w:tabs>
          <w:tab w:val="left" w:pos="1134"/>
        </w:tabs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76729" w:rsidRDefault="00276729" w:rsidP="00276729">
      <w:pPr>
        <w:pStyle w:val="1"/>
        <w:tabs>
          <w:tab w:val="left" w:pos="1134"/>
        </w:tabs>
        <w:spacing w:after="0"/>
        <w:ind w:left="1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         </w:t>
      </w:r>
    </w:p>
    <w:p w:rsidR="00276729" w:rsidRDefault="00276729" w:rsidP="00276729">
      <w:pPr>
        <w:pStyle w:val="1"/>
        <w:tabs>
          <w:tab w:val="left" w:pos="1134"/>
        </w:tabs>
        <w:spacing w:after="0"/>
        <w:ind w:left="1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276729" w:rsidRDefault="00276729" w:rsidP="00276729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Сільський голова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Олександра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Леницька</w:t>
      </w:r>
      <w:proofErr w:type="spellEnd"/>
    </w:p>
    <w:p w:rsidR="0045785C" w:rsidRDefault="0045785C"/>
    <w:sectPr w:rsidR="004578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EB"/>
    <w:rsid w:val="00276729"/>
    <w:rsid w:val="003C6612"/>
    <w:rsid w:val="0045785C"/>
    <w:rsid w:val="004937C5"/>
    <w:rsid w:val="0092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B4F4"/>
  <w15:chartTrackingRefBased/>
  <w15:docId w15:val="{30AEBEA7-DE70-45CB-83C4-F10E392A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7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rsid w:val="00276729"/>
    <w:pPr>
      <w:widowControl w:val="0"/>
      <w:suppressAutoHyphens/>
      <w:spacing w:after="200" w:line="276" w:lineRule="auto"/>
    </w:pPr>
    <w:rPr>
      <w:rFonts w:ascii="Calibri" w:eastAsia="SimSun" w:hAnsi="Calibri" w:cs="Times New Roman"/>
      <w:kern w:val="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6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547</Words>
  <Characters>313</Characters>
  <Application>Microsoft Office Word</Application>
  <DocSecurity>0</DocSecurity>
  <Lines>2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7</cp:revision>
  <dcterms:created xsi:type="dcterms:W3CDTF">2019-02-20T13:00:00Z</dcterms:created>
  <dcterms:modified xsi:type="dcterms:W3CDTF">2019-03-04T07:55:00Z</dcterms:modified>
</cp:coreProperties>
</file>