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985" w:rsidRDefault="002C6985" w:rsidP="002C6985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</w:t>
      </w:r>
      <w:r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2C6985" w:rsidRDefault="002C6985" w:rsidP="004A734E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2C6985" w:rsidRDefault="002C6985" w:rsidP="004A734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 ОБ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2C6985" w:rsidRDefault="002C6985" w:rsidP="002C6985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2C6985" w:rsidRDefault="002C6985" w:rsidP="002C6985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ХХVІІІ  сесія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2C6985" w:rsidRDefault="002C6985" w:rsidP="002C6985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2C6985" w:rsidRDefault="002C6985" w:rsidP="002C6985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20 грудня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№  2424</w:t>
      </w:r>
    </w:p>
    <w:p w:rsidR="002C6985" w:rsidRDefault="002C6985" w:rsidP="002C698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2C6985" w:rsidRDefault="002C6985" w:rsidP="002C6985">
      <w:pPr>
        <w:pStyle w:val="Standard"/>
        <w:rPr>
          <w:rFonts w:ascii="Times New Roman" w:hAnsi="Times New Roman"/>
          <w:b/>
          <w:i/>
          <w:sz w:val="24"/>
          <w:lang w:val="uk-UA"/>
        </w:rPr>
      </w:pPr>
      <w:r>
        <w:rPr>
          <w:rFonts w:ascii="Times New Roman" w:hAnsi="Times New Roman"/>
          <w:b/>
          <w:i/>
          <w:sz w:val="24"/>
          <w:lang w:val="uk-UA"/>
        </w:rPr>
        <w:t>Про затвердження  зміни конфігурації</w:t>
      </w:r>
    </w:p>
    <w:p w:rsidR="002C6985" w:rsidRDefault="002C6985" w:rsidP="002C6985">
      <w:pPr>
        <w:pStyle w:val="Standard"/>
        <w:rPr>
          <w:rFonts w:ascii="Times New Roman" w:hAnsi="Times New Roman"/>
          <w:b/>
          <w:i/>
          <w:sz w:val="24"/>
          <w:lang w:val="uk-UA"/>
        </w:rPr>
      </w:pPr>
      <w:r>
        <w:rPr>
          <w:rFonts w:ascii="Times New Roman" w:hAnsi="Times New Roman"/>
          <w:b/>
          <w:i/>
          <w:sz w:val="24"/>
          <w:lang w:val="uk-UA"/>
        </w:rPr>
        <w:t xml:space="preserve">земельної ділянки </w:t>
      </w:r>
      <w:proofErr w:type="spellStart"/>
      <w:r>
        <w:rPr>
          <w:rFonts w:ascii="Times New Roman" w:hAnsi="Times New Roman"/>
          <w:b/>
          <w:i/>
          <w:sz w:val="24"/>
          <w:lang w:val="uk-UA"/>
        </w:rPr>
        <w:t>Хоманчук</w:t>
      </w:r>
      <w:proofErr w:type="spellEnd"/>
      <w:r>
        <w:rPr>
          <w:rFonts w:ascii="Times New Roman" w:hAnsi="Times New Roman"/>
          <w:b/>
          <w:i/>
          <w:sz w:val="24"/>
          <w:lang w:val="uk-UA"/>
        </w:rPr>
        <w:t xml:space="preserve"> О.І. </w:t>
      </w:r>
    </w:p>
    <w:p w:rsidR="002C6985" w:rsidRDefault="002C6985" w:rsidP="002C6985">
      <w:pPr>
        <w:pStyle w:val="Standard"/>
        <w:rPr>
          <w:rFonts w:ascii="Times New Roman" w:hAnsi="Times New Roman"/>
          <w:b/>
          <w:i/>
          <w:sz w:val="24"/>
          <w:lang w:val="uk-UA"/>
        </w:rPr>
      </w:pPr>
      <w:r>
        <w:rPr>
          <w:rFonts w:ascii="Times New Roman" w:hAnsi="Times New Roman"/>
          <w:b/>
          <w:i/>
          <w:sz w:val="24"/>
          <w:lang w:val="uk-UA"/>
        </w:rPr>
        <w:t>без зміни її площі</w:t>
      </w:r>
    </w:p>
    <w:p w:rsidR="002C6985" w:rsidRDefault="002C6985" w:rsidP="002C6985">
      <w:pPr>
        <w:pStyle w:val="Standard"/>
        <w:rPr>
          <w:rFonts w:ascii="Times New Roman" w:hAnsi="Times New Roman"/>
          <w:sz w:val="24"/>
          <w:lang w:val="uk-UA"/>
        </w:rPr>
      </w:pPr>
    </w:p>
    <w:p w:rsidR="002C6985" w:rsidRDefault="002C6985" w:rsidP="002C6985">
      <w:pPr>
        <w:pStyle w:val="Standard"/>
        <w:rPr>
          <w:rFonts w:ascii="Times New Roman" w:hAnsi="Times New Roman"/>
          <w:b/>
          <w:bCs/>
          <w:sz w:val="24"/>
          <w:lang w:val="uk-UA"/>
        </w:rPr>
      </w:pPr>
    </w:p>
    <w:p w:rsidR="002C6985" w:rsidRDefault="002C6985" w:rsidP="002C6985">
      <w:pPr>
        <w:pStyle w:val="Standard"/>
        <w:jc w:val="both"/>
        <w:rPr>
          <w:rFonts w:ascii="Times New Roman" w:hAnsi="Times New Roman"/>
          <w:sz w:val="24"/>
          <w:lang w:val="uk-UA"/>
        </w:rPr>
      </w:pPr>
    </w:p>
    <w:p w:rsidR="002C6985" w:rsidRDefault="002C6985" w:rsidP="002C6985">
      <w:pPr>
        <w:pStyle w:val="Standard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     Розглянувши заяву  </w:t>
      </w:r>
      <w:proofErr w:type="spellStart"/>
      <w:r>
        <w:rPr>
          <w:rFonts w:ascii="Times New Roman" w:hAnsi="Times New Roman"/>
          <w:sz w:val="24"/>
          <w:lang w:val="uk-UA"/>
        </w:rPr>
        <w:t>Хоманчук</w:t>
      </w:r>
      <w:proofErr w:type="spellEnd"/>
      <w:r>
        <w:rPr>
          <w:rFonts w:ascii="Times New Roman" w:hAnsi="Times New Roman"/>
          <w:sz w:val="24"/>
          <w:lang w:val="uk-UA"/>
        </w:rPr>
        <w:t xml:space="preserve"> О.І. про внесення змін в  конфігурацію земельної ділянки  для ОСГ, яка знаходиться в с. Тростянець </w:t>
      </w:r>
      <w:proofErr w:type="spellStart"/>
      <w:r>
        <w:rPr>
          <w:rFonts w:ascii="Times New Roman" w:hAnsi="Times New Roman"/>
          <w:sz w:val="24"/>
          <w:lang w:val="uk-UA"/>
        </w:rPr>
        <w:t>вул.Заділ</w:t>
      </w:r>
      <w:proofErr w:type="spellEnd"/>
      <w:r>
        <w:rPr>
          <w:rFonts w:ascii="Times New Roman" w:hAnsi="Times New Roman"/>
          <w:sz w:val="24"/>
          <w:lang w:val="uk-UA"/>
        </w:rPr>
        <w:t xml:space="preserve">  без зміни її  площі</w:t>
      </w:r>
      <w:r>
        <w:rPr>
          <w:rFonts w:ascii="Times New Roman" w:hAnsi="Times New Roman"/>
          <w:b/>
          <w:bCs/>
          <w:sz w:val="24"/>
          <w:lang w:val="uk-UA"/>
        </w:rPr>
        <w:t>,</w:t>
      </w:r>
      <w:r>
        <w:rPr>
          <w:rFonts w:ascii="Times New Roman" w:hAnsi="Times New Roman"/>
          <w:sz w:val="24"/>
          <w:lang w:val="uk-UA"/>
        </w:rPr>
        <w:t xml:space="preserve"> беручи до уваги проведену інвентаризацію і обрахунок  площі по координатах, виготовлених  фірмою ПП «Нива», керуючись ст. 12,121,122,123 Земельного Кодексу України, п.34 ст. 26 Закону України “Про місцеве самоврядування в Україні”   сільська рада</w:t>
      </w:r>
    </w:p>
    <w:p w:rsidR="002C6985" w:rsidRDefault="002C6985" w:rsidP="002C6985">
      <w:pPr>
        <w:pStyle w:val="Standard"/>
        <w:jc w:val="both"/>
        <w:rPr>
          <w:rFonts w:ascii="Times New Roman" w:hAnsi="Times New Roman"/>
          <w:sz w:val="24"/>
          <w:lang w:val="uk-UA"/>
        </w:rPr>
      </w:pPr>
    </w:p>
    <w:p w:rsidR="002C6985" w:rsidRDefault="002C6985" w:rsidP="002C6985">
      <w:pPr>
        <w:pStyle w:val="Standard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                                                            вирішила:</w:t>
      </w:r>
    </w:p>
    <w:p w:rsidR="002C6985" w:rsidRDefault="002C6985" w:rsidP="002C6985">
      <w:pPr>
        <w:pStyle w:val="Standard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</w:t>
      </w:r>
    </w:p>
    <w:p w:rsidR="002C6985" w:rsidRDefault="002C6985" w:rsidP="002C6985">
      <w:pPr>
        <w:pStyle w:val="Standard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      1. </w:t>
      </w:r>
      <w:proofErr w:type="spellStart"/>
      <w:r>
        <w:rPr>
          <w:rFonts w:ascii="Times New Roman" w:hAnsi="Times New Roman"/>
          <w:sz w:val="24"/>
          <w:lang w:val="uk-UA"/>
        </w:rPr>
        <w:t>Внести</w:t>
      </w:r>
      <w:proofErr w:type="spellEnd"/>
      <w:r>
        <w:rPr>
          <w:rFonts w:ascii="Times New Roman" w:hAnsi="Times New Roman"/>
          <w:sz w:val="24"/>
          <w:lang w:val="uk-UA"/>
        </w:rPr>
        <w:t xml:space="preserve">  зміну  в конфігурацію земельної ділянки площею 0,18 га, яка перебуває у власності </w:t>
      </w:r>
      <w:proofErr w:type="spellStart"/>
      <w:r>
        <w:rPr>
          <w:rFonts w:ascii="Times New Roman" w:hAnsi="Times New Roman"/>
          <w:sz w:val="24"/>
          <w:lang w:val="uk-UA"/>
        </w:rPr>
        <w:t>Хоманчук</w:t>
      </w:r>
      <w:proofErr w:type="spellEnd"/>
      <w:r>
        <w:rPr>
          <w:rFonts w:ascii="Times New Roman" w:hAnsi="Times New Roman"/>
          <w:sz w:val="24"/>
          <w:lang w:val="uk-UA"/>
        </w:rPr>
        <w:t xml:space="preserve"> Олександри Іванівни для ведення особистого селянського господарства в с. Тростянець, вул. Заділ, без  зміни  її площі. </w:t>
      </w:r>
    </w:p>
    <w:p w:rsidR="002C6985" w:rsidRDefault="002C6985" w:rsidP="002C6985"/>
    <w:p w:rsidR="002C6985" w:rsidRDefault="002C6985" w:rsidP="002C6985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C6985" w:rsidRDefault="002C6985" w:rsidP="002C6985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2C6985" w:rsidRDefault="002C6985" w:rsidP="002C69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6985" w:rsidRDefault="002C6985" w:rsidP="002C69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2C6985" w:rsidRDefault="002C6985" w:rsidP="002C6985"/>
    <w:p w:rsidR="002C6985" w:rsidRDefault="002C6985" w:rsidP="002C6985"/>
    <w:p w:rsidR="002C6985" w:rsidRDefault="002C6985" w:rsidP="002C6985"/>
    <w:p w:rsidR="003E4115" w:rsidRDefault="003E4115"/>
    <w:sectPr w:rsidR="003E41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BE"/>
    <w:rsid w:val="002C6985"/>
    <w:rsid w:val="003E4115"/>
    <w:rsid w:val="004A734E"/>
    <w:rsid w:val="00B1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42E30-E55D-41A4-895F-4D31612F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9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6985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8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907</Words>
  <Characters>517</Characters>
  <Application>Microsoft Office Word</Application>
  <DocSecurity>0</DocSecurity>
  <Lines>4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dcterms:created xsi:type="dcterms:W3CDTF">2019-02-06T09:10:00Z</dcterms:created>
  <dcterms:modified xsi:type="dcterms:W3CDTF">2019-02-06T09:24:00Z</dcterms:modified>
</cp:coreProperties>
</file>