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42" w:rsidRPr="00EE05FE" w:rsidRDefault="00496642" w:rsidP="0049664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90F07B8" wp14:editId="20A7D2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42" w:rsidRPr="00EE05FE" w:rsidRDefault="00496642" w:rsidP="0049664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6642" w:rsidRPr="00EE05FE" w:rsidRDefault="002D0D23" w:rsidP="0049664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bookmarkStart w:id="0" w:name="_GoBack"/>
      <w:bookmarkEnd w:id="0"/>
      <w:r w:rsidR="0049664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496642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49664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6642" w:rsidRPr="00EE05FE" w:rsidRDefault="00496642" w:rsidP="0049664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6642" w:rsidRPr="00EE05FE" w:rsidRDefault="00496642" w:rsidP="0049664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D0D2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96642" w:rsidRPr="00EE05FE" w:rsidRDefault="00496642" w:rsidP="0049664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96642" w:rsidRPr="0062550E" w:rsidRDefault="00496642" w:rsidP="0049664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лютого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1456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2460</w:t>
      </w:r>
    </w:p>
    <w:p w:rsidR="00496642" w:rsidRDefault="00496642" w:rsidP="0049664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96642" w:rsidRDefault="00496642" w:rsidP="0049664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B1456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</w:t>
      </w:r>
    </w:p>
    <w:p w:rsidR="00B14566" w:rsidRDefault="00496642" w:rsidP="0049664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</w:t>
      </w:r>
      <w:r w:rsidR="00B1456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постійне користування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96642" w:rsidRPr="00B14566" w:rsidRDefault="00496642" w:rsidP="0049664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розміщення, будівництва та експлуатації ПЛ220кВ</w:t>
      </w:r>
    </w:p>
    <w:p w:rsidR="00496642" w:rsidRPr="00EE5BD2" w:rsidRDefault="00496642" w:rsidP="0049664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642" w:rsidRPr="00B00813" w:rsidRDefault="00496642" w:rsidP="00496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642" w:rsidRPr="00B14566" w:rsidRDefault="00496642" w:rsidP="004966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 ДП «НЕК»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Укренерго»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розміщення, будівництва та експлуатації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220кВ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496642" w:rsidRPr="00B00813" w:rsidRDefault="00496642" w:rsidP="004966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96642" w:rsidRPr="00B00813" w:rsidRDefault="00496642" w:rsidP="0049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96642" w:rsidRPr="00B00813" w:rsidRDefault="00496642" w:rsidP="0049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642" w:rsidRPr="00B14566" w:rsidRDefault="00496642" w:rsidP="00B14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r w:rsidR="00B14566" w:rsidRPr="00B1456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ДП «НЕК «Укренерго»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виготовлення проекту землеустрою щодо відведення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 у постійне користування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площею 0,0380га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розміщення, будівництва та експлуатації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220кВ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4B6CF1">
        <w:rPr>
          <w:rFonts w:ascii="Times New Roman CYR" w:eastAsia="Calibri" w:hAnsi="Times New Roman CYR" w:cs="Times New Roman CYR"/>
          <w:sz w:val="24"/>
          <w:szCs w:val="24"/>
        </w:rPr>
        <w:t xml:space="preserve"> в межах с.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4B6CF1">
        <w:rPr>
          <w:rFonts w:ascii="Times New Roman CYR" w:eastAsia="Calibri" w:hAnsi="Times New Roman CYR" w:cs="Times New Roman CYR"/>
          <w:sz w:val="24"/>
          <w:szCs w:val="24"/>
        </w:rPr>
        <w:t>Глухівець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</w:p>
    <w:p w:rsidR="00496642" w:rsidRDefault="00496642" w:rsidP="004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96642" w:rsidRPr="00A127BE" w:rsidRDefault="00496642" w:rsidP="004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B1456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96642" w:rsidRPr="00B00813" w:rsidRDefault="00496642" w:rsidP="004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96642" w:rsidRDefault="00496642" w:rsidP="0049664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14566" w:rsidRDefault="00B14566" w:rsidP="00496642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96642" w:rsidRDefault="00496642" w:rsidP="0049664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96642" w:rsidRDefault="00496642" w:rsidP="00496642"/>
    <w:p w:rsidR="00496642" w:rsidRDefault="00496642" w:rsidP="00496642"/>
    <w:p w:rsidR="00496642" w:rsidRDefault="00496642" w:rsidP="00496642"/>
    <w:p w:rsidR="00496642" w:rsidRDefault="00496642" w:rsidP="00496642"/>
    <w:p w:rsidR="00496642" w:rsidRDefault="00496642" w:rsidP="00496642"/>
    <w:p w:rsidR="00865286" w:rsidRDefault="002D0D2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2"/>
    <w:rsid w:val="002D0D23"/>
    <w:rsid w:val="00496642"/>
    <w:rsid w:val="004B6CF1"/>
    <w:rsid w:val="007D1DE0"/>
    <w:rsid w:val="00B1456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356F"/>
  <w15:chartTrackingRefBased/>
  <w15:docId w15:val="{F90C14A1-4514-4848-B72F-5DBB85B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2019-02-21T08:15:00Z</cp:lastPrinted>
  <dcterms:created xsi:type="dcterms:W3CDTF">2019-02-04T14:44:00Z</dcterms:created>
  <dcterms:modified xsi:type="dcterms:W3CDTF">2019-02-21T08:15:00Z</dcterms:modified>
</cp:coreProperties>
</file>