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B98" w:rsidRPr="00EE05FE" w:rsidRDefault="00F82B98" w:rsidP="00067E73">
      <w:pPr>
        <w:suppressAutoHyphens/>
        <w:spacing w:after="0"/>
        <w:jc w:val="center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val="ru-RU" w:eastAsia="ar-SA"/>
        </w:rPr>
      </w:pPr>
      <w:r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val="ru-RU" w:eastAsia="ar-SA"/>
        </w:rPr>
        <w:t xml:space="preserve">   </w:t>
      </w:r>
      <w:r w:rsidRPr="00EE05FE">
        <w:rPr>
          <w:rFonts w:ascii="Times New Roman" w:eastAsia="SimSun" w:hAnsi="Times New Roman" w:cs="Times New Roman"/>
          <w:noProof/>
          <w:kern w:val="2"/>
          <w:lang w:eastAsia="uk-UA"/>
        </w:rPr>
        <w:drawing>
          <wp:inline distT="0" distB="0" distL="0" distR="0" wp14:anchorId="2514CE03" wp14:editId="2A301093">
            <wp:extent cx="466090" cy="638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024" cy="638743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265F4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val="ru-RU" w:eastAsia="ar-SA"/>
        </w:rPr>
        <w:t xml:space="preserve"> </w:t>
      </w:r>
    </w:p>
    <w:p w:rsidR="00F82B98" w:rsidRPr="00EE05FE" w:rsidRDefault="00F82B98" w:rsidP="00067E73">
      <w:pPr>
        <w:suppressAutoHyphens/>
        <w:spacing w:after="0" w:line="100" w:lineRule="atLeast"/>
        <w:ind w:firstLine="708"/>
        <w:jc w:val="center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ar-SA"/>
        </w:rPr>
      </w:pPr>
      <w:r w:rsidRPr="00EE05FE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ar-SA"/>
        </w:rPr>
        <w:t>ТРОСТЯНЕЦЬКА СІЛЬСЬКА РАДА</w:t>
      </w:r>
    </w:p>
    <w:p w:rsidR="00F82B98" w:rsidRPr="00EE05FE" w:rsidRDefault="00F82B98" w:rsidP="00067E73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ar-SA"/>
        </w:rPr>
        <w:t xml:space="preserve">ТРОСТЯНЕЦЬКОЇ </w:t>
      </w:r>
      <w:r w:rsidRPr="00EE05FE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ar-SA"/>
        </w:rPr>
        <w:t>ОБ</w:t>
      </w:r>
      <w:r w:rsidRPr="00EE05FE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ar-SA"/>
        </w:rPr>
        <w:t>'</w:t>
      </w:r>
      <w:r w:rsidRPr="00EE05FE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ar-SA"/>
        </w:rPr>
        <w:t xml:space="preserve">ЄДНАНОЇ ТЕРИТОРІАЛЬНОЇ ГРОМАДИ </w:t>
      </w:r>
    </w:p>
    <w:p w:rsidR="00F82B98" w:rsidRPr="00EE05FE" w:rsidRDefault="00F82B98" w:rsidP="00067E73">
      <w:pPr>
        <w:keepNext/>
        <w:tabs>
          <w:tab w:val="left" w:pos="708"/>
        </w:tabs>
        <w:suppressAutoHyphens/>
        <w:spacing w:after="0" w:line="100" w:lineRule="atLeast"/>
        <w:jc w:val="center"/>
        <w:outlineLvl w:val="0"/>
        <w:rPr>
          <w:rFonts w:ascii="Times New Roman" w:eastAsia="SimSun" w:hAnsi="Times New Roman" w:cs="Times New Roman"/>
          <w:b/>
          <w:bCs/>
          <w:color w:val="00000A"/>
          <w:kern w:val="2"/>
          <w:sz w:val="24"/>
          <w:szCs w:val="24"/>
          <w:lang w:eastAsia="ar-SA"/>
        </w:rPr>
      </w:pPr>
      <w:r w:rsidRPr="00EE05FE">
        <w:rPr>
          <w:rFonts w:ascii="Times New Roman" w:eastAsia="SimSun" w:hAnsi="Times New Roman" w:cs="Times New Roman"/>
          <w:b/>
          <w:bCs/>
          <w:color w:val="00000A"/>
          <w:kern w:val="2"/>
          <w:sz w:val="24"/>
          <w:szCs w:val="24"/>
          <w:lang w:eastAsia="ar-SA"/>
        </w:rPr>
        <w:t>Миколаївського району  Львівської області</w:t>
      </w:r>
    </w:p>
    <w:p w:rsidR="00F82B98" w:rsidRDefault="00F82B98" w:rsidP="00067E73">
      <w:pPr>
        <w:suppressAutoHyphens/>
        <w:spacing w:after="0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ar-SA"/>
        </w:rPr>
      </w:pPr>
      <w:r w:rsidRPr="00EE05FE">
        <w:rPr>
          <w:rFonts w:ascii="Times New Roman" w:eastAsia="SimSun" w:hAnsi="Times New Roman" w:cs="Times New Roman"/>
          <w:b/>
          <w:kern w:val="2"/>
          <w:sz w:val="24"/>
          <w:szCs w:val="24"/>
          <w:lang w:eastAsia="ar-SA"/>
        </w:rPr>
        <w:t>Х</w:t>
      </w:r>
      <w:r>
        <w:rPr>
          <w:rFonts w:ascii="Times New Roman" w:eastAsia="SimSun" w:hAnsi="Times New Roman" w:cs="Times New Roman"/>
          <w:b/>
          <w:kern w:val="2"/>
          <w:sz w:val="24"/>
          <w:szCs w:val="24"/>
          <w:lang w:eastAsia="ar-SA"/>
        </w:rPr>
        <w:t>Х</w:t>
      </w:r>
      <w:r w:rsidRPr="00067E73">
        <w:rPr>
          <w:rFonts w:ascii="Times New Roman" w:eastAsia="SimSun" w:hAnsi="Times New Roman" w:cs="Times New Roman"/>
          <w:b/>
          <w:kern w:val="2"/>
          <w:sz w:val="24"/>
          <w:szCs w:val="24"/>
          <w:lang w:val="ru-RU" w:eastAsia="ar-SA"/>
        </w:rPr>
        <w:t>Х</w:t>
      </w:r>
      <w:r w:rsidRPr="00EE05FE">
        <w:rPr>
          <w:rFonts w:ascii="Times New Roman" w:eastAsia="SimSun" w:hAnsi="Times New Roman" w:cs="Times New Roman"/>
          <w:b/>
          <w:kern w:val="2"/>
          <w:sz w:val="24"/>
          <w:szCs w:val="24"/>
          <w:lang w:eastAsia="ar-SA"/>
        </w:rPr>
        <w:t xml:space="preserve">  сесія  </w:t>
      </w:r>
      <w:r w:rsidRPr="00EE05FE">
        <w:rPr>
          <w:rFonts w:ascii="Times New Roman" w:eastAsia="SimSun" w:hAnsi="Times New Roman" w:cs="Times New Roman"/>
          <w:b/>
          <w:kern w:val="2"/>
          <w:sz w:val="24"/>
          <w:szCs w:val="24"/>
          <w:lang w:val="en-US" w:eastAsia="ar-SA"/>
        </w:rPr>
        <w:t>V</w:t>
      </w:r>
      <w:r>
        <w:rPr>
          <w:rFonts w:ascii="Times New Roman" w:eastAsia="SimSun" w:hAnsi="Times New Roman" w:cs="Times New Roman"/>
          <w:b/>
          <w:kern w:val="2"/>
          <w:sz w:val="24"/>
          <w:szCs w:val="24"/>
          <w:lang w:eastAsia="ar-SA"/>
        </w:rPr>
        <w:t>ІІ</w:t>
      </w:r>
      <w:r w:rsidRPr="00EE05FE">
        <w:rPr>
          <w:rFonts w:ascii="Times New Roman" w:eastAsia="SimSun" w:hAnsi="Times New Roman" w:cs="Times New Roman"/>
          <w:b/>
          <w:kern w:val="2"/>
          <w:sz w:val="24"/>
          <w:szCs w:val="24"/>
          <w:lang w:eastAsia="ar-SA"/>
        </w:rPr>
        <w:t xml:space="preserve"> скликання</w:t>
      </w:r>
    </w:p>
    <w:p w:rsidR="00067E73" w:rsidRDefault="00067E73" w:rsidP="00067E73">
      <w:pPr>
        <w:suppressAutoHyphens/>
        <w:spacing w:after="0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ar-SA"/>
        </w:rPr>
      </w:pPr>
    </w:p>
    <w:p w:rsidR="00067E73" w:rsidRPr="00EE05FE" w:rsidRDefault="00067E73" w:rsidP="00067E73">
      <w:pPr>
        <w:suppressAutoHyphens/>
        <w:spacing w:after="0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b/>
          <w:kern w:val="2"/>
          <w:sz w:val="24"/>
          <w:szCs w:val="24"/>
          <w:lang w:eastAsia="ar-SA"/>
        </w:rPr>
        <w:t xml:space="preserve">Р І Ш Е Н </w:t>
      </w:r>
      <w:proofErr w:type="spellStart"/>
      <w:r>
        <w:rPr>
          <w:rFonts w:ascii="Times New Roman" w:eastAsia="SimSun" w:hAnsi="Times New Roman" w:cs="Times New Roman"/>
          <w:b/>
          <w:kern w:val="2"/>
          <w:sz w:val="24"/>
          <w:szCs w:val="24"/>
          <w:lang w:eastAsia="ar-SA"/>
        </w:rPr>
        <w:t>Н</w:t>
      </w:r>
      <w:proofErr w:type="spellEnd"/>
      <w:r>
        <w:rPr>
          <w:rFonts w:ascii="Times New Roman" w:eastAsia="SimSun" w:hAnsi="Times New Roman" w:cs="Times New Roman"/>
          <w:b/>
          <w:kern w:val="2"/>
          <w:sz w:val="24"/>
          <w:szCs w:val="24"/>
          <w:lang w:eastAsia="ar-SA"/>
        </w:rPr>
        <w:t xml:space="preserve"> Я</w:t>
      </w:r>
    </w:p>
    <w:p w:rsidR="00067E73" w:rsidRDefault="00067E73" w:rsidP="00067E73">
      <w:pPr>
        <w:suppressAutoHyphens/>
        <w:spacing w:after="0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</w:p>
    <w:p w:rsidR="00F82B98" w:rsidRPr="00DD2834" w:rsidRDefault="00B265F4" w:rsidP="00067E73">
      <w:pPr>
        <w:suppressAutoHyphens/>
        <w:spacing w:after="0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19</w:t>
      </w:r>
      <w:r w:rsidR="00F82B98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березня 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2019</w:t>
      </w:r>
      <w:r w:rsidR="00F82B98" w:rsidRPr="00DD2834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року                            </w:t>
      </w:r>
      <w:r w:rsidR="00F82B98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 </w:t>
      </w:r>
      <w:r w:rsidR="00F82B98" w:rsidRPr="00DD2834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 с. Тростянець                                </w:t>
      </w:r>
      <w:r w:rsidR="00F82B98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               № 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2712</w:t>
      </w:r>
    </w:p>
    <w:p w:rsidR="00F82B98" w:rsidRDefault="00F82B98" w:rsidP="00067E7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F82B98" w:rsidRDefault="00F82B98" w:rsidP="00067E7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F742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Про затвердження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проекту</w:t>
      </w:r>
      <w:r w:rsidRPr="000F742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землеустрою щодо</w:t>
      </w:r>
    </w:p>
    <w:p w:rsidR="00067E73" w:rsidRDefault="00F82B98" w:rsidP="00F82B9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відведення</w:t>
      </w:r>
      <w:r w:rsidRPr="000F742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земельної ділянки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0F742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для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ведення особистого </w:t>
      </w:r>
    </w:p>
    <w:p w:rsidR="00067E73" w:rsidRDefault="00F82B98" w:rsidP="00F82B9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селянського господарства</w:t>
      </w:r>
      <w:r w:rsidR="00067E7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0F742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та передачу її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0F742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 власність</w:t>
      </w:r>
    </w:p>
    <w:p w:rsidR="00F82B98" w:rsidRPr="000F7426" w:rsidRDefault="00F82B98" w:rsidP="00F82B9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Гуляйк</w:t>
      </w:r>
      <w:r w:rsidR="00067E7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9F69F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Т.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О.</w:t>
      </w:r>
      <w:r w:rsidR="00067E7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в с. </w:t>
      </w:r>
      <w:proofErr w:type="spellStart"/>
      <w:r w:rsidR="00067E7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Глухівець</w:t>
      </w:r>
      <w:proofErr w:type="spellEnd"/>
    </w:p>
    <w:p w:rsidR="00F82B98" w:rsidRPr="000F7426" w:rsidRDefault="00F82B98" w:rsidP="00F82B9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F82B98" w:rsidRPr="000F7426" w:rsidRDefault="00F82B98" w:rsidP="00F82B98">
      <w:pPr>
        <w:autoSpaceDE w:val="0"/>
        <w:autoSpaceDN w:val="0"/>
        <w:spacing w:after="0" w:line="240" w:lineRule="auto"/>
        <w:ind w:firstLine="57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7426">
        <w:rPr>
          <w:rFonts w:ascii="Times New Roman" w:eastAsia="Times New Roman" w:hAnsi="Times New Roman" w:cs="Times New Roman"/>
          <w:sz w:val="24"/>
          <w:szCs w:val="24"/>
        </w:rPr>
        <w:t>Розглянувши за</w:t>
      </w:r>
      <w:r w:rsidRPr="00BC7A2E">
        <w:rPr>
          <w:rFonts w:ascii="Times New Roman" w:eastAsia="Times New Roman" w:hAnsi="Times New Roman" w:cs="Times New Roman"/>
          <w:sz w:val="24"/>
          <w:szCs w:val="24"/>
        </w:rPr>
        <w:t xml:space="preserve">яву </w:t>
      </w:r>
      <w:proofErr w:type="spellStart"/>
      <w:r w:rsidR="007F2778">
        <w:rPr>
          <w:rFonts w:ascii="Times New Roman" w:eastAsia="Times New Roman" w:hAnsi="Times New Roman" w:cs="Times New Roman"/>
          <w:sz w:val="24"/>
          <w:szCs w:val="24"/>
          <w:lang w:eastAsia="ru-RU"/>
        </w:rPr>
        <w:t>Гуляйк</w:t>
      </w:r>
      <w:r w:rsidR="00067E7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  <w:r w:rsidR="007F2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F2199">
        <w:rPr>
          <w:rFonts w:ascii="Times New Roman" w:eastAsia="Times New Roman" w:hAnsi="Times New Roman" w:cs="Times New Roman"/>
          <w:sz w:val="24"/>
          <w:szCs w:val="24"/>
          <w:lang w:eastAsia="ru-RU"/>
        </w:rPr>
        <w:t>Т.О.</w:t>
      </w:r>
      <w:r w:rsidRPr="00BC7A2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0F7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 затвердження проекту землеустрою щодо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відведення</w:t>
      </w:r>
      <w:r w:rsidRPr="000F7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земельної ділянки для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ведення особистого селянського господарства</w:t>
      </w:r>
      <w:r w:rsidRPr="000F7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селі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Глухівець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7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 передачу її у власність,  </w:t>
      </w:r>
      <w:r w:rsidRPr="000F7426">
        <w:rPr>
          <w:rFonts w:ascii="Times New Roman" w:eastAsia="Times New Roman" w:hAnsi="Times New Roman" w:cs="Times New Roman"/>
          <w:sz w:val="24"/>
          <w:szCs w:val="24"/>
        </w:rPr>
        <w:t>враховуючи висновок постійної комісії сільської ради з питань земельних відносин, будівництва, архітектури, просторового планування, природних ресурсів та екології, відповідно до статей 12, 81,  118, 121</w:t>
      </w:r>
      <w:r w:rsidR="009F69FA">
        <w:rPr>
          <w:rFonts w:ascii="Times New Roman" w:eastAsia="Times New Roman" w:hAnsi="Times New Roman" w:cs="Times New Roman"/>
          <w:sz w:val="24"/>
          <w:szCs w:val="24"/>
        </w:rPr>
        <w:t>, 122, 186</w:t>
      </w:r>
      <w:r w:rsidRPr="000F7426">
        <w:rPr>
          <w:rFonts w:ascii="Times New Roman" w:eastAsia="Times New Roman" w:hAnsi="Times New Roman" w:cs="Times New Roman"/>
          <w:sz w:val="24"/>
          <w:szCs w:val="24"/>
        </w:rPr>
        <w:t xml:space="preserve">  Земельного Кодексу України,  пункту 34 частини першої статті 26 Закону України «Про місцеве самоврядування в Україні»,  сільська рада</w:t>
      </w:r>
    </w:p>
    <w:p w:rsidR="00F82B98" w:rsidRPr="000F7426" w:rsidRDefault="00F82B98" w:rsidP="00F82B9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74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и р і ш и л а:</w:t>
      </w:r>
    </w:p>
    <w:p w:rsidR="00F82B98" w:rsidRPr="000F7426" w:rsidRDefault="00F82B98" w:rsidP="00F82B98">
      <w:pPr>
        <w:spacing w:after="0"/>
        <w:ind w:firstLine="57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82B98" w:rsidRDefault="00F82B98" w:rsidP="00F82B98">
      <w:pPr>
        <w:tabs>
          <w:tab w:val="left" w:pos="1276"/>
        </w:tabs>
        <w:autoSpaceDE w:val="0"/>
        <w:autoSpaceDN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7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Затвердити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 </w:t>
      </w:r>
      <w:r w:rsidRPr="000F7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землеустрою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щодо відведення </w:t>
      </w:r>
      <w:proofErr w:type="spellStart"/>
      <w:r w:rsidR="007F2778">
        <w:rPr>
          <w:rFonts w:ascii="Times New Roman" w:eastAsia="Times New Roman" w:hAnsi="Times New Roman" w:cs="Times New Roman"/>
          <w:sz w:val="24"/>
          <w:szCs w:val="24"/>
          <w:lang w:eastAsia="ru-RU"/>
        </w:rPr>
        <w:t>Гуляйк</w:t>
      </w:r>
      <w:r w:rsidR="009F69FA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spellEnd"/>
      <w:r w:rsidR="007F2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F2199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Тарасу Олександровичу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земельної ділянки ІКН 46230</w:t>
      </w:r>
      <w:r w:rsidR="007F2778">
        <w:rPr>
          <w:rFonts w:ascii="Times New Roman" w:eastAsia="Times New Roman" w:hAnsi="Times New Roman" w:cs="Times New Roman"/>
          <w:sz w:val="24"/>
          <w:szCs w:val="24"/>
          <w:lang w:eastAsia="ru-RU"/>
        </w:rPr>
        <w:t>81200:02:002:0066 площею 0.0722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7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 для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ведення особистого селянського господарства</w:t>
      </w:r>
      <w:r w:rsidR="009F6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селі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Глухівець</w:t>
      </w:r>
      <w:proofErr w:type="spellEnd"/>
      <w:r w:rsidR="009F69F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урочище «Під круглим» </w:t>
      </w:r>
      <w:r w:rsidRPr="000F742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Миколаївського району Львівської області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F7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F82B98" w:rsidRDefault="00F82B98" w:rsidP="00F82B98">
      <w:pPr>
        <w:tabs>
          <w:tab w:val="left" w:pos="1276"/>
        </w:tabs>
        <w:autoSpaceDE w:val="0"/>
        <w:autoSpaceDN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7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F2778" w:rsidRDefault="00F82B98" w:rsidP="007F2778">
      <w:pPr>
        <w:tabs>
          <w:tab w:val="left" w:pos="1276"/>
        </w:tabs>
        <w:autoSpaceDE w:val="0"/>
        <w:autoSpaceDN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426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7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Передати безоплатно у приватну власність </w:t>
      </w:r>
      <w:proofErr w:type="spellStart"/>
      <w:r w:rsidR="007F2778">
        <w:rPr>
          <w:rFonts w:ascii="Times New Roman" w:eastAsia="Times New Roman" w:hAnsi="Times New Roman" w:cs="Times New Roman"/>
          <w:sz w:val="24"/>
          <w:szCs w:val="24"/>
          <w:lang w:eastAsia="ru-RU"/>
        </w:rPr>
        <w:t>Гуляйк</w:t>
      </w:r>
      <w:r w:rsidR="00D24DCF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spellEnd"/>
      <w:r w:rsidR="007F2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F2199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Тарасу Олександровичу</w:t>
      </w:r>
      <w:r w:rsidR="007F2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</w:t>
      </w:r>
      <w:r w:rsidR="00D24DCF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7F2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ділянк</w:t>
      </w:r>
      <w:r w:rsidR="00D24DCF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7F2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(ІКН 4623081200:02:002:0066) площею 0.0722 </w:t>
      </w:r>
      <w:r w:rsidR="007F2778" w:rsidRPr="000F7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 для  </w:t>
      </w:r>
      <w:r w:rsidR="007F2778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ведення особистого селянського господарства</w:t>
      </w:r>
      <w:r w:rsidR="00D24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2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селі </w:t>
      </w:r>
      <w:proofErr w:type="spellStart"/>
      <w:r w:rsidR="007F2778">
        <w:rPr>
          <w:rFonts w:ascii="Times New Roman" w:eastAsia="Times New Roman" w:hAnsi="Times New Roman" w:cs="Times New Roman"/>
          <w:sz w:val="24"/>
          <w:szCs w:val="24"/>
          <w:lang w:eastAsia="ru-RU"/>
        </w:rPr>
        <w:t>Глухівець</w:t>
      </w:r>
      <w:proofErr w:type="spellEnd"/>
      <w:r w:rsidR="00D24DC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F2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урочище «Під круглим» </w:t>
      </w:r>
      <w:r w:rsidR="007F2778" w:rsidRPr="000F742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Миколаївського району Львівської області</w:t>
      </w:r>
      <w:r w:rsidR="007F277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F2778" w:rsidRPr="000F7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F82B98" w:rsidRDefault="00F82B98" w:rsidP="00F82B98">
      <w:pPr>
        <w:tabs>
          <w:tab w:val="left" w:pos="1276"/>
        </w:tabs>
        <w:autoSpaceDE w:val="0"/>
        <w:autoSpaceDN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2B98" w:rsidRPr="000F7426" w:rsidRDefault="00F82B98" w:rsidP="00F82B98">
      <w:pPr>
        <w:tabs>
          <w:tab w:val="left" w:pos="1276"/>
        </w:tabs>
        <w:autoSpaceDE w:val="0"/>
        <w:autoSpaceDN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426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Контроль за виконанням рішення покласти на</w:t>
      </w:r>
      <w:r w:rsidRPr="000F7426">
        <w:rPr>
          <w:rFonts w:ascii="Times New Roman" w:eastAsia="Times New Roman" w:hAnsi="Times New Roman" w:cs="Times New Roman"/>
          <w:sz w:val="24"/>
          <w:szCs w:val="24"/>
        </w:rPr>
        <w:t xml:space="preserve"> постійну комісію сільської ради з питань земельних відносин, будівництва, архітектури, просторового планування, природних ресурсів та екології  (голова комісії Т.</w:t>
      </w:r>
      <w:r w:rsidRPr="00067E7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F7426">
        <w:rPr>
          <w:rFonts w:ascii="Times New Roman" w:eastAsia="Times New Roman" w:hAnsi="Times New Roman" w:cs="Times New Roman"/>
          <w:sz w:val="24"/>
          <w:szCs w:val="24"/>
        </w:rPr>
        <w:t>Дорощук</w:t>
      </w:r>
      <w:proofErr w:type="spellEnd"/>
      <w:r w:rsidRPr="000F7426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F82B98" w:rsidRPr="000F7426" w:rsidRDefault="00F82B98" w:rsidP="00F82B98">
      <w:pPr>
        <w:spacing w:after="0"/>
        <w:ind w:firstLine="576"/>
        <w:rPr>
          <w:rFonts w:ascii="Times New Roman" w:eastAsia="Times New Roman" w:hAnsi="Times New Roman" w:cs="Times New Roman"/>
          <w:sz w:val="24"/>
          <w:szCs w:val="24"/>
        </w:rPr>
      </w:pPr>
    </w:p>
    <w:p w:rsidR="00F82B98" w:rsidRDefault="00F82B98" w:rsidP="00F82B9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F82B98" w:rsidRDefault="00F82B98" w:rsidP="00D24DCF">
      <w:pPr>
        <w:spacing w:after="0"/>
      </w:pPr>
      <w:r w:rsidRPr="000F7426">
        <w:rPr>
          <w:rFonts w:ascii="Times New Roman" w:eastAsia="Times New Roman" w:hAnsi="Times New Roman" w:cs="Times New Roman"/>
          <w:sz w:val="24"/>
          <w:szCs w:val="24"/>
        </w:rPr>
        <w:t xml:space="preserve">Сільський голова </w:t>
      </w:r>
      <w:r w:rsidRPr="000F7426">
        <w:rPr>
          <w:rFonts w:ascii="Times New Roman" w:eastAsia="Times New Roman" w:hAnsi="Times New Roman" w:cs="Times New Roman"/>
          <w:sz w:val="24"/>
          <w:szCs w:val="24"/>
        </w:rPr>
        <w:tab/>
      </w:r>
      <w:r w:rsidRPr="000F7426">
        <w:rPr>
          <w:rFonts w:ascii="Times New Roman" w:eastAsia="Times New Roman" w:hAnsi="Times New Roman" w:cs="Times New Roman"/>
          <w:sz w:val="24"/>
          <w:szCs w:val="24"/>
        </w:rPr>
        <w:tab/>
      </w:r>
      <w:r w:rsidRPr="000F7426">
        <w:rPr>
          <w:rFonts w:ascii="Times New Roman" w:eastAsia="Times New Roman" w:hAnsi="Times New Roman" w:cs="Times New Roman"/>
          <w:sz w:val="24"/>
          <w:szCs w:val="24"/>
        </w:rPr>
        <w:tab/>
      </w:r>
      <w:r w:rsidRPr="000F7426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</w:t>
      </w:r>
      <w:r w:rsidRPr="000F7426">
        <w:rPr>
          <w:rFonts w:ascii="Times New Roman" w:eastAsia="Times New Roman" w:hAnsi="Times New Roman" w:cs="Times New Roman"/>
          <w:sz w:val="24"/>
          <w:szCs w:val="24"/>
        </w:rPr>
        <w:tab/>
      </w:r>
      <w:r w:rsidRPr="000F7426">
        <w:rPr>
          <w:rFonts w:ascii="Times New Roman" w:eastAsia="Times New Roman" w:hAnsi="Times New Roman" w:cs="Times New Roman"/>
          <w:sz w:val="24"/>
          <w:szCs w:val="24"/>
        </w:rPr>
        <w:tab/>
      </w:r>
      <w:r w:rsidRPr="000F7426">
        <w:rPr>
          <w:rFonts w:ascii="Times New Roman" w:eastAsia="Times New Roman" w:hAnsi="Times New Roman" w:cs="Times New Roman"/>
          <w:sz w:val="24"/>
          <w:szCs w:val="24"/>
        </w:rPr>
        <w:tab/>
        <w:t xml:space="preserve">Олександра </w:t>
      </w:r>
      <w:proofErr w:type="spellStart"/>
      <w:r w:rsidRPr="000F7426">
        <w:rPr>
          <w:rFonts w:ascii="Times New Roman" w:eastAsia="Times New Roman" w:hAnsi="Times New Roman" w:cs="Times New Roman"/>
          <w:sz w:val="24"/>
          <w:szCs w:val="24"/>
        </w:rPr>
        <w:t>Леницька</w:t>
      </w:r>
      <w:bookmarkStart w:id="0" w:name="_GoBack"/>
      <w:bookmarkEnd w:id="0"/>
      <w:proofErr w:type="spellEnd"/>
    </w:p>
    <w:p w:rsidR="00F82B98" w:rsidRDefault="00F82B98" w:rsidP="00F82B98"/>
    <w:p w:rsidR="00F82B98" w:rsidRDefault="00F82B98" w:rsidP="00F82B98"/>
    <w:p w:rsidR="00F82B98" w:rsidRDefault="00F82B98" w:rsidP="00F82B98"/>
    <w:p w:rsidR="00865286" w:rsidRDefault="00D24DCF"/>
    <w:sectPr w:rsidR="0086528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B98"/>
    <w:rsid w:val="00067E73"/>
    <w:rsid w:val="001F2199"/>
    <w:rsid w:val="004709D6"/>
    <w:rsid w:val="007D1DE0"/>
    <w:rsid w:val="007F2778"/>
    <w:rsid w:val="009F69FA"/>
    <w:rsid w:val="00B265F4"/>
    <w:rsid w:val="00CA1890"/>
    <w:rsid w:val="00D24DCF"/>
    <w:rsid w:val="00DC230E"/>
    <w:rsid w:val="00F82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B9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21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1F219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B9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21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1F21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1185</Words>
  <Characters>676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Користувач Windows</cp:lastModifiedBy>
  <cp:revision>6</cp:revision>
  <cp:lastPrinted>2019-03-11T12:47:00Z</cp:lastPrinted>
  <dcterms:created xsi:type="dcterms:W3CDTF">2019-03-04T12:27:00Z</dcterms:created>
  <dcterms:modified xsi:type="dcterms:W3CDTF">2019-03-28T14:16:00Z</dcterms:modified>
</cp:coreProperties>
</file>