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4F" w:rsidRPr="000B234F" w:rsidRDefault="000B234F" w:rsidP="000B234F">
      <w:pPr>
        <w:widowControl w:val="0"/>
        <w:suppressAutoHyphens/>
        <w:spacing w:after="0" w:line="240" w:lineRule="auto"/>
        <w:ind w:left="3545" w:firstLine="709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42CF7D" wp14:editId="781EC22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71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ТРОСТЯНЕЦЬКОЇ ОБ</w:t>
      </w:r>
      <w:r w:rsidRPr="000B234F">
        <w:rPr>
          <w:rFonts w:ascii="Times New Roman" w:eastAsia="Lucida Sans Unicode" w:hAnsi="Times New Roman" w:cs="Tahoma"/>
          <w:b/>
          <w:bCs/>
          <w:sz w:val="24"/>
          <w:szCs w:val="24"/>
        </w:rPr>
        <w:t>'</w:t>
      </w: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ЄДНАНОЇ ТЕРИТОРІАЛЬНОЇ ГРОМАДИ </w:t>
      </w:r>
    </w:p>
    <w:p w:rsidR="000B234F" w:rsidRPr="000B234F" w:rsidRDefault="000B234F" w:rsidP="000B234F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Миколаївського району  Львівської області</w:t>
      </w:r>
    </w:p>
    <w:p w:rsidR="000B234F" w:rsidRPr="000B234F" w:rsidRDefault="000B234F" w:rsidP="000B234F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43CAB">
        <w:rPr>
          <w:rFonts w:ascii="Times New Roman" w:eastAsia="Lucida Sans Unicode" w:hAnsi="Times New Roman" w:cs="Times New Roman"/>
          <w:b/>
          <w:sz w:val="24"/>
          <w:szCs w:val="24"/>
        </w:rPr>
        <w:t>ХХХ</w:t>
      </w:r>
      <w:r w:rsidR="002765D2">
        <w:rPr>
          <w:rFonts w:ascii="Times New Roman" w:eastAsia="Lucida Sans Unicode" w:hAnsi="Times New Roman" w:cs="Times New Roman"/>
          <w:b/>
          <w:sz w:val="24"/>
          <w:szCs w:val="24"/>
        </w:rPr>
        <w:t>І</w:t>
      </w:r>
      <w:r w:rsidR="00986C89">
        <w:rPr>
          <w:rFonts w:ascii="Times New Roman" w:eastAsia="Lucida Sans Unicode" w:hAnsi="Times New Roman" w:cs="Times New Roman"/>
          <w:b/>
          <w:sz w:val="24"/>
          <w:szCs w:val="24"/>
        </w:rPr>
        <w:t>І</w:t>
      </w:r>
      <w:bookmarkStart w:id="0" w:name="_GoBack"/>
      <w:bookmarkEnd w:id="0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сесія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 w:rsidR="00310719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скликання</w:t>
      </w:r>
    </w:p>
    <w:p w:rsidR="000B234F" w:rsidRPr="000B234F" w:rsidRDefault="00310719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Н Я  </w:t>
      </w:r>
    </w:p>
    <w:p w:rsidR="000B234F" w:rsidRPr="000B234F" w:rsidRDefault="00E172E7" w:rsidP="000B234F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14 травня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2019</w:t>
      </w:r>
      <w:r w:rsidR="00143CA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року                                с. Тростянець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253EA6">
        <w:rPr>
          <w:rFonts w:ascii="Times New Roman" w:eastAsia="Lucida Sans Unicode" w:hAnsi="Times New Roman" w:cs="Tahoma"/>
          <w:sz w:val="24"/>
          <w:szCs w:val="24"/>
        </w:rPr>
        <w:t xml:space="preserve"> 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№ </w:t>
      </w:r>
      <w:r w:rsidR="00253EA6">
        <w:rPr>
          <w:rFonts w:ascii="Times New Roman" w:eastAsia="Lucida Sans Unicode" w:hAnsi="Times New Roman" w:cs="Tahoma"/>
          <w:sz w:val="24"/>
          <w:szCs w:val="24"/>
        </w:rPr>
        <w:t>2</w:t>
      </w:r>
      <w:r w:rsidR="00265FDB">
        <w:rPr>
          <w:rFonts w:ascii="Times New Roman" w:eastAsia="Lucida Sans Unicode" w:hAnsi="Times New Roman" w:cs="Tahoma"/>
          <w:sz w:val="24"/>
          <w:szCs w:val="24"/>
        </w:rPr>
        <w:t>74</w:t>
      </w:r>
      <w:r w:rsidR="00E033AE">
        <w:rPr>
          <w:rFonts w:ascii="Times New Roman" w:eastAsia="Lucida Sans Unicode" w:hAnsi="Times New Roman" w:cs="Tahoma"/>
          <w:sz w:val="24"/>
          <w:szCs w:val="24"/>
        </w:rPr>
        <w:t>7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2765D2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 w:rsidR="002765D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погодження </w:t>
      </w:r>
      <w:r w:rsidR="001A0D16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розроблення</w:t>
      </w:r>
      <w:r w:rsidR="002765D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проекту землеустрою </w:t>
      </w:r>
    </w:p>
    <w:p w:rsidR="00E033AE" w:rsidRDefault="002765D2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щодо відведення в оренду земельної ділянки </w:t>
      </w:r>
    </w:p>
    <w:p w:rsidR="000B234F" w:rsidRPr="000B234F" w:rsidRDefault="00E033AE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Плашовецькій Н.О. </w:t>
      </w:r>
      <w:r w:rsidR="002765D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для сінокосіння за межами с. Демня</w:t>
      </w:r>
      <w:r w:rsidR="00C72D5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104FC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 w:rsidR="001025A8">
        <w:rPr>
          <w:rFonts w:ascii="Times New Roman" w:eastAsia="Lucida Sans Unicode" w:hAnsi="Times New Roman" w:cs="Tahoma"/>
          <w:sz w:val="24"/>
          <w:szCs w:val="24"/>
        </w:rPr>
        <w:t>заяву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E033AE">
        <w:rPr>
          <w:rFonts w:ascii="Times New Roman" w:eastAsia="Lucida Sans Unicode" w:hAnsi="Times New Roman" w:cs="Tahoma"/>
          <w:sz w:val="24"/>
          <w:szCs w:val="24"/>
        </w:rPr>
        <w:t>Плашовецької Н.О.</w:t>
      </w:r>
      <w:r w:rsidR="002765D2">
        <w:rPr>
          <w:rFonts w:ascii="Times New Roman" w:eastAsia="Lucida Sans Unicode" w:hAnsi="Times New Roman" w:cs="Tahoma"/>
          <w:sz w:val="24"/>
          <w:szCs w:val="24"/>
        </w:rPr>
        <w:t xml:space="preserve"> про надання погодження на виготовлення проекту землеустрою щодо відведення в оренду земельної ділянки для сінокосіння за межами с. Демня</w:t>
      </w:r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="002765D2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 w:rsidR="00276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відповідно до статей 12, 93, 122, 124, 126 Земельного кодексу України, статті 26 Закону України «Про місцеве самоврядування в Україні»</w:t>
      </w:r>
      <w:r w:rsidR="00C72D53"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72D53"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B427E5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:rsidR="000B234F" w:rsidRPr="000B234F" w:rsidRDefault="000B234F" w:rsidP="00795C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1A0D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1. </w:t>
      </w:r>
      <w:r w:rsidR="001A0D16">
        <w:rPr>
          <w:rFonts w:ascii="Times New Roman" w:eastAsia="Lucida Sans Unicode" w:hAnsi="Times New Roman" w:cs="Tahoma"/>
          <w:sz w:val="24"/>
          <w:szCs w:val="24"/>
        </w:rPr>
        <w:t xml:space="preserve">Погодити розроблення проекту землеустрою щодо відведення в оренду </w:t>
      </w:r>
      <w:r w:rsidR="00E033AE">
        <w:rPr>
          <w:rFonts w:ascii="Times New Roman" w:eastAsia="Lucida Sans Unicode" w:hAnsi="Times New Roman" w:cs="Tahoma"/>
          <w:sz w:val="24"/>
          <w:szCs w:val="24"/>
        </w:rPr>
        <w:t>Плашовецькій Наталії Олегівні</w:t>
      </w:r>
      <w:r w:rsidR="001A0D16">
        <w:rPr>
          <w:rFonts w:ascii="Times New Roman" w:eastAsia="Lucida Sans Unicode" w:hAnsi="Times New Roman" w:cs="Tahoma"/>
          <w:sz w:val="24"/>
          <w:szCs w:val="24"/>
        </w:rPr>
        <w:t xml:space="preserve"> земельної ділянки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для сінокосіння, яка прилягає до ділянки КН 4623084000:07:000:0</w:t>
      </w:r>
      <w:r w:rsidR="00E033AE">
        <w:rPr>
          <w:rFonts w:ascii="Times New Roman" w:eastAsia="Lucida Sans Unicode" w:hAnsi="Times New Roman" w:cs="Tahoma"/>
          <w:sz w:val="24"/>
          <w:szCs w:val="24"/>
        </w:rPr>
        <w:t>588</w:t>
      </w:r>
      <w:r w:rsidR="00C45F51">
        <w:rPr>
          <w:rFonts w:ascii="Times New Roman" w:eastAsia="Lucida Sans Unicode" w:hAnsi="Times New Roman" w:cs="Tahoma"/>
          <w:sz w:val="24"/>
          <w:szCs w:val="24"/>
        </w:rPr>
        <w:t>,</w:t>
      </w:r>
      <w:r w:rsidR="001A0D16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B427E5">
        <w:rPr>
          <w:rFonts w:ascii="Times New Roman" w:eastAsia="Lucida Sans Unicode" w:hAnsi="Times New Roman" w:cs="Tahoma"/>
          <w:sz w:val="24"/>
          <w:szCs w:val="24"/>
        </w:rPr>
        <w:t>за межами н.п.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B427E5">
        <w:rPr>
          <w:rFonts w:ascii="Times New Roman" w:eastAsia="Lucida Sans Unicode" w:hAnsi="Times New Roman" w:cs="Tahoma"/>
          <w:sz w:val="24"/>
          <w:szCs w:val="24"/>
        </w:rPr>
        <w:t>с. Демня в прибережній захисній смузі водойми</w:t>
      </w:r>
      <w:r w:rsidR="00E172E7">
        <w:rPr>
          <w:rFonts w:ascii="Times New Roman" w:eastAsia="Lucida Sans Unicode" w:hAnsi="Times New Roman" w:cs="Tahoma"/>
          <w:sz w:val="24"/>
          <w:szCs w:val="24"/>
        </w:rPr>
        <w:t>,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строком на 25 років.</w:t>
      </w:r>
    </w:p>
    <w:p w:rsidR="000B234F" w:rsidRPr="00E033AE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3.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Забезпечити дотримання 25 - метрової прибережної захисної смуги з вільним доступом до водного плеса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49552E" w:rsidRPr="00E033AE" w:rsidRDefault="0049552E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4. </w:t>
      </w:r>
      <w:r w:rsidR="00C45F51">
        <w:rPr>
          <w:rFonts w:ascii="Times New Roman" w:eastAsia="Lucida Sans Unicode" w:hAnsi="Times New Roman" w:cs="Tahoma"/>
          <w:sz w:val="24"/>
          <w:szCs w:val="24"/>
        </w:rPr>
        <w:t>Погодити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 xml:space="preserve"> орендну плату у розмірі 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не менше 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>6%</w:t>
      </w:r>
      <w:r w:rsidR="00C45F51" w:rsidRPr="00C45F51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. </w:t>
      </w:r>
    </w:p>
    <w:p w:rsidR="000B234F" w:rsidRPr="000B234F" w:rsidRDefault="00795CF0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795CF0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         </w:t>
      </w:r>
      <w:r w:rsidR="00F67DFD">
        <w:rPr>
          <w:rFonts w:ascii="Times New Roman" w:eastAsia="Lucida Sans Unicode" w:hAnsi="Times New Roman" w:cs="Tahoma"/>
          <w:sz w:val="24"/>
          <w:szCs w:val="24"/>
        </w:rPr>
        <w:t xml:space="preserve">   5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  <w:r w:rsidR="00F67DFD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(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голова комісії Т.</w:t>
      </w:r>
      <w:r w:rsidR="00F67DFD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Дорощук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)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865286" w:rsidRPr="0056144B" w:rsidRDefault="0056144B" w:rsidP="0056144B">
      <w:pPr>
        <w:rPr>
          <w:rFonts w:ascii="Times New Roman" w:hAnsi="Times New Roman" w:cs="Times New Roman"/>
          <w:sz w:val="24"/>
          <w:szCs w:val="24"/>
        </w:rPr>
      </w:pPr>
      <w:r w:rsidRPr="0056144B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</w:t>
      </w:r>
      <w:r w:rsidR="008B3EA2">
        <w:rPr>
          <w:rFonts w:ascii="Times New Roman" w:hAnsi="Times New Roman" w:cs="Times New Roman"/>
          <w:sz w:val="24"/>
          <w:szCs w:val="24"/>
        </w:rPr>
        <w:t xml:space="preserve">Олександра </w:t>
      </w:r>
      <w:r w:rsidRPr="0056144B">
        <w:rPr>
          <w:rFonts w:ascii="Times New Roman" w:hAnsi="Times New Roman" w:cs="Times New Roman"/>
          <w:sz w:val="24"/>
          <w:szCs w:val="24"/>
        </w:rPr>
        <w:t>Леницька</w:t>
      </w:r>
    </w:p>
    <w:sectPr w:rsidR="00865286" w:rsidRPr="00561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4F"/>
    <w:rsid w:val="000B234F"/>
    <w:rsid w:val="001025A8"/>
    <w:rsid w:val="00104FCC"/>
    <w:rsid w:val="00143CAB"/>
    <w:rsid w:val="001A0D16"/>
    <w:rsid w:val="00253EA6"/>
    <w:rsid w:val="00265FDB"/>
    <w:rsid w:val="002765D2"/>
    <w:rsid w:val="002B4E8B"/>
    <w:rsid w:val="00310719"/>
    <w:rsid w:val="0049552E"/>
    <w:rsid w:val="004F1104"/>
    <w:rsid w:val="0056144B"/>
    <w:rsid w:val="005A03A4"/>
    <w:rsid w:val="00795CF0"/>
    <w:rsid w:val="007D1DE0"/>
    <w:rsid w:val="008B3EA2"/>
    <w:rsid w:val="00941BD6"/>
    <w:rsid w:val="00986C89"/>
    <w:rsid w:val="00B427E5"/>
    <w:rsid w:val="00B83B26"/>
    <w:rsid w:val="00C45F51"/>
    <w:rsid w:val="00C72D53"/>
    <w:rsid w:val="00CA1890"/>
    <w:rsid w:val="00E033AE"/>
    <w:rsid w:val="00E172E7"/>
    <w:rsid w:val="00E17E42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7F02"/>
  <w15:docId w15:val="{205AA72C-DD99-4412-B79E-7B8CBBFA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2019-03-04T11:56:00Z</cp:lastPrinted>
  <dcterms:created xsi:type="dcterms:W3CDTF">2019-02-04T12:57:00Z</dcterms:created>
  <dcterms:modified xsi:type="dcterms:W3CDTF">2019-07-04T12:56:00Z</dcterms:modified>
</cp:coreProperties>
</file>