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6DE" w:rsidRPr="00EE05FE" w:rsidRDefault="000B76DE" w:rsidP="000B76DE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82DAEC4" wp14:editId="4B9660C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6DE" w:rsidRPr="00EE05FE" w:rsidRDefault="000B76DE" w:rsidP="000B76D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B76DE" w:rsidRPr="00EE05FE" w:rsidRDefault="000B76DE" w:rsidP="000B76D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B76DE" w:rsidRPr="00EE05FE" w:rsidRDefault="000B76DE" w:rsidP="000B76D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0B76DE" w:rsidRPr="00EE05FE" w:rsidRDefault="000B76DE" w:rsidP="000B76D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</w:t>
      </w:r>
      <w:r w:rsidR="00D6416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скликання</w:t>
      </w:r>
    </w:p>
    <w:p w:rsidR="000B76DE" w:rsidRPr="00BF2660" w:rsidRDefault="000B76DE" w:rsidP="000B76D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0B76DE" w:rsidRPr="00EE05FE" w:rsidRDefault="000B76DE" w:rsidP="000B76D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0B76DE" w:rsidRDefault="000B76DE" w:rsidP="000B76DE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0B76DE" w:rsidRPr="0062550E" w:rsidRDefault="000B76DE" w:rsidP="000B76DE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14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81527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2768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0B76DE" w:rsidRDefault="000B76DE" w:rsidP="000B76D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0B76DE" w:rsidRDefault="000B76DE" w:rsidP="000B76D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0B76DE" w:rsidRDefault="000B76DE" w:rsidP="000B76D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</w:t>
      </w:r>
    </w:p>
    <w:p w:rsidR="000B76DE" w:rsidRDefault="000B76DE" w:rsidP="000B76DE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ділянки 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</w:t>
      </w:r>
    </w:p>
    <w:p w:rsidR="000B76DE" w:rsidRPr="00EE5BD2" w:rsidRDefault="000B76DE" w:rsidP="000B76DE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 Тригуб В.М. в с. Демня</w:t>
      </w:r>
    </w:p>
    <w:p w:rsidR="000B76DE" w:rsidRPr="00B00813" w:rsidRDefault="000B76DE" w:rsidP="000B76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B76DE" w:rsidRPr="00B00813" w:rsidRDefault="000B76DE" w:rsidP="000B76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На виконання рішення Львівського окружного адміністративного суду від 02.04.2019 року у справі № 1.380.2019.000348/8622/19 повторно р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Тригуб В.М.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 CYR" w:eastAsia="Calibri" w:hAnsi="Times New Roman CYR" w:cs="Times New Roman CYR"/>
          <w:sz w:val="24"/>
          <w:szCs w:val="24"/>
        </w:rPr>
        <w:t>в с. Демня Миколаївського району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</w:t>
      </w:r>
      <w:r>
        <w:rPr>
          <w:rFonts w:ascii="Times New Roman CYR" w:eastAsia="Calibri" w:hAnsi="Times New Roman CYR" w:cs="Times New Roman CYR"/>
          <w:sz w:val="24"/>
          <w:szCs w:val="24"/>
        </w:rPr>
        <w:t>вання  в  Україні»,  ст. 8, 16 Закону України «Про регулювання містобудівної діяльності»  с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ільська  рада</w:t>
      </w:r>
    </w:p>
    <w:p w:rsidR="000B76DE" w:rsidRPr="00B00813" w:rsidRDefault="000B76DE" w:rsidP="000B76D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0B76DE" w:rsidRPr="00B00813" w:rsidRDefault="000B76DE" w:rsidP="000B7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0B76DE" w:rsidRPr="00B00813" w:rsidRDefault="000B76DE" w:rsidP="000B7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76DE" w:rsidRDefault="000B76DE" w:rsidP="000B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r>
        <w:rPr>
          <w:rFonts w:ascii="Times New Roman CYR" w:eastAsia="Calibri" w:hAnsi="Times New Roman CYR" w:cs="Times New Roman CYR"/>
          <w:sz w:val="24"/>
          <w:szCs w:val="24"/>
        </w:rPr>
        <w:t>Тригуб</w:t>
      </w:r>
      <w:r w:rsidR="00B9262F">
        <w:rPr>
          <w:rFonts w:ascii="Times New Roman CYR" w:eastAsia="Calibri" w:hAnsi="Times New Roman CYR" w:cs="Times New Roman CYR"/>
          <w:sz w:val="24"/>
          <w:szCs w:val="24"/>
        </w:rPr>
        <w:t>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Валерію Миколайовичу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проекту землеустрою щодо відведення земельної ділянки площею 2,00 га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Демня Миколаївського району в зв’язку</w:t>
      </w:r>
      <w:r w:rsidRPr="00457DA2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з невідповідністю даним Державного земельного кадастру, плановій землевпорядній та містобудівній документації.</w:t>
      </w:r>
    </w:p>
    <w:p w:rsidR="000B76DE" w:rsidRDefault="000B76DE" w:rsidP="000B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0B76DE" w:rsidRPr="00A127BE" w:rsidRDefault="000B76DE" w:rsidP="000B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Дорощук).</w:t>
      </w:r>
    </w:p>
    <w:p w:rsidR="000B76DE" w:rsidRPr="00B00813" w:rsidRDefault="000B76DE" w:rsidP="000B7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0B76DE" w:rsidRDefault="000B76DE" w:rsidP="000B76DE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0B76DE" w:rsidRDefault="000B76DE" w:rsidP="000B76DE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0B76DE" w:rsidRDefault="000B76DE" w:rsidP="000B76DE">
      <w:pPr>
        <w:spacing w:after="0"/>
      </w:pPr>
    </w:p>
    <w:p w:rsidR="000B76DE" w:rsidRDefault="000B76DE" w:rsidP="000B76DE"/>
    <w:p w:rsidR="000B76DE" w:rsidRDefault="000B76DE" w:rsidP="000B76DE"/>
    <w:p w:rsidR="000B76DE" w:rsidRDefault="000B76DE" w:rsidP="000B76DE"/>
    <w:p w:rsidR="00865286" w:rsidRDefault="00D64165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DE"/>
    <w:rsid w:val="000B76DE"/>
    <w:rsid w:val="007D1DE0"/>
    <w:rsid w:val="00815270"/>
    <w:rsid w:val="00B9262F"/>
    <w:rsid w:val="00BF2660"/>
    <w:rsid w:val="00CA1890"/>
    <w:rsid w:val="00D6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1BAF"/>
  <w15:docId w15:val="{3ED969C9-387F-4514-8604-B4051E0B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6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F2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1226</Words>
  <Characters>700</Characters>
  <Application>Microsoft Office Word</Application>
  <DocSecurity>0</DocSecurity>
  <Lines>5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2019-05-15T06:42:00Z</dcterms:created>
  <dcterms:modified xsi:type="dcterms:W3CDTF">2019-07-04T13:06:00Z</dcterms:modified>
</cp:coreProperties>
</file>