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63" w:rsidRPr="00DD6E6E" w:rsidRDefault="00380463" w:rsidP="00380463">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234535D0" wp14:editId="312E24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F0127A">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80463" w:rsidRPr="00DD6E6E" w:rsidRDefault="00380463" w:rsidP="0038046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380463" w:rsidRPr="00DD6E6E" w:rsidRDefault="00380463" w:rsidP="0038046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380463" w:rsidRPr="00DD6E6E" w:rsidRDefault="00380463" w:rsidP="0038046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80463" w:rsidRPr="00DD6E6E" w:rsidRDefault="00380463" w:rsidP="0038046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E42307">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380463" w:rsidRDefault="00380463" w:rsidP="00380463">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380463" w:rsidRPr="00EE05FE" w:rsidRDefault="00380463" w:rsidP="00380463">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380463" w:rsidRDefault="00380463" w:rsidP="00380463">
      <w:pPr>
        <w:suppressAutoHyphens/>
        <w:rPr>
          <w:rFonts w:ascii="Times New Roman" w:eastAsia="SimSun" w:hAnsi="Times New Roman" w:cs="Times New Roman"/>
          <w:kern w:val="2"/>
          <w:sz w:val="24"/>
          <w:szCs w:val="24"/>
          <w:lang w:val="ru-RU" w:eastAsia="ar-SA"/>
        </w:rPr>
      </w:pPr>
    </w:p>
    <w:p w:rsidR="00380463" w:rsidRPr="00EE05FE" w:rsidRDefault="00380463" w:rsidP="0038046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F0127A">
        <w:rPr>
          <w:rFonts w:ascii="Times New Roman" w:eastAsia="SimSun" w:hAnsi="Times New Roman" w:cs="Times New Roman"/>
          <w:kern w:val="2"/>
          <w:sz w:val="24"/>
          <w:szCs w:val="24"/>
          <w:lang w:val="ru-RU" w:eastAsia="ar-SA"/>
        </w:rPr>
        <w:t>2826</w:t>
      </w:r>
    </w:p>
    <w:p w:rsidR="00380463" w:rsidRPr="00EE05FE" w:rsidRDefault="00380463" w:rsidP="003804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3C605F">
        <w:rPr>
          <w:rFonts w:ascii="Times New Roman" w:eastAsia="Times New Roman" w:hAnsi="Times New Roman" w:cs="Times New Roman"/>
          <w:b/>
          <w:i/>
          <w:sz w:val="24"/>
          <w:szCs w:val="24"/>
          <w:lang w:eastAsia="ru-RU"/>
        </w:rPr>
        <w:t>Горбатюк Ю.А.</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на розроблення</w:t>
      </w:r>
    </w:p>
    <w:p w:rsidR="00380463" w:rsidRDefault="00380463" w:rsidP="003804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380463" w:rsidRPr="00EE05FE" w:rsidRDefault="00380463" w:rsidP="003804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380463" w:rsidRDefault="00380463" w:rsidP="00380463">
      <w:pPr>
        <w:autoSpaceDE w:val="0"/>
        <w:autoSpaceDN w:val="0"/>
        <w:spacing w:after="0" w:line="240" w:lineRule="auto"/>
        <w:ind w:firstLine="576"/>
        <w:jc w:val="both"/>
        <w:rPr>
          <w:rFonts w:ascii="Times New Roman" w:eastAsia="Times New Roman" w:hAnsi="Times New Roman" w:cs="Times New Roman"/>
          <w:sz w:val="24"/>
          <w:szCs w:val="24"/>
        </w:rPr>
      </w:pPr>
    </w:p>
    <w:p w:rsidR="00380463" w:rsidRPr="00EE05FE" w:rsidRDefault="003C605F" w:rsidP="0038046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Горбатюк Ю.А.</w:t>
      </w:r>
      <w:r w:rsidR="00380463">
        <w:rPr>
          <w:rFonts w:ascii="Times New Roman" w:eastAsia="Times New Roman" w:hAnsi="Times New Roman" w:cs="Times New Roman"/>
          <w:sz w:val="24"/>
          <w:szCs w:val="24"/>
        </w:rPr>
        <w:t xml:space="preserve"> </w:t>
      </w:r>
      <w:r w:rsidR="00380463" w:rsidRPr="00EE05FE">
        <w:rPr>
          <w:rFonts w:ascii="Times New Roman" w:eastAsia="Times New Roman" w:hAnsi="Times New Roman" w:cs="Times New Roman"/>
          <w:sz w:val="24"/>
          <w:szCs w:val="24"/>
          <w:lang w:eastAsia="ru-RU"/>
        </w:rPr>
        <w:t xml:space="preserve">про надання дозволу на розроблення </w:t>
      </w:r>
      <w:r w:rsidR="00380463">
        <w:rPr>
          <w:rFonts w:ascii="Times New Roman" w:eastAsia="Times New Roman" w:hAnsi="Times New Roman" w:cs="Times New Roman"/>
          <w:sz w:val="24"/>
          <w:szCs w:val="24"/>
          <w:lang w:eastAsia="ru-RU"/>
        </w:rPr>
        <w:t xml:space="preserve">проекту </w:t>
      </w:r>
      <w:r w:rsidR="00380463" w:rsidRPr="00EE05FE">
        <w:rPr>
          <w:rFonts w:ascii="Times New Roman" w:eastAsia="Times New Roman" w:hAnsi="Times New Roman" w:cs="Times New Roman"/>
          <w:sz w:val="24"/>
          <w:szCs w:val="24"/>
          <w:lang w:eastAsia="ru-RU"/>
        </w:rPr>
        <w:t xml:space="preserve"> землеустрою</w:t>
      </w:r>
      <w:r w:rsidR="00380463">
        <w:rPr>
          <w:rFonts w:ascii="Times New Roman" w:eastAsia="Times New Roman" w:hAnsi="Times New Roman" w:cs="Times New Roman"/>
          <w:sz w:val="24"/>
          <w:szCs w:val="24"/>
          <w:lang w:eastAsia="ru-RU"/>
        </w:rPr>
        <w:t xml:space="preserve"> щодо відведення земельної ділянки</w:t>
      </w:r>
      <w:r w:rsidR="00380463" w:rsidRPr="00EE05FE">
        <w:rPr>
          <w:rFonts w:ascii="Times New Roman" w:eastAsia="Times New Roman" w:hAnsi="Times New Roman" w:cs="Times New Roman"/>
          <w:sz w:val="24"/>
          <w:szCs w:val="24"/>
          <w:lang w:eastAsia="ru-RU"/>
        </w:rPr>
        <w:t xml:space="preserve"> для </w:t>
      </w:r>
      <w:r w:rsidR="00380463">
        <w:rPr>
          <w:rFonts w:ascii="Times New Roman" w:eastAsia="Times New Roman" w:hAnsi="Times New Roman" w:cs="Times New Roman"/>
          <w:sz w:val="24"/>
          <w:szCs w:val="24"/>
          <w:lang w:eastAsia="ru-RU"/>
        </w:rPr>
        <w:t>ведення індивідуального садівництва, яка знаходи</w:t>
      </w:r>
      <w:r w:rsidR="00380463" w:rsidRPr="00EE05FE">
        <w:rPr>
          <w:rFonts w:ascii="Times New Roman" w:eastAsia="Times New Roman" w:hAnsi="Times New Roman" w:cs="Times New Roman"/>
          <w:sz w:val="24"/>
          <w:szCs w:val="24"/>
          <w:lang w:eastAsia="ru-RU"/>
        </w:rPr>
        <w:t>ть</w:t>
      </w:r>
      <w:r w:rsidR="00380463">
        <w:rPr>
          <w:rFonts w:ascii="Times New Roman" w:eastAsia="Times New Roman" w:hAnsi="Times New Roman" w:cs="Times New Roman"/>
          <w:sz w:val="24"/>
          <w:szCs w:val="24"/>
          <w:lang w:eastAsia="ru-RU"/>
        </w:rPr>
        <w:t xml:space="preserve">ся в селищі Липівка, </w:t>
      </w:r>
      <w:r w:rsidR="00380463"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80463" w:rsidRPr="00EE05FE" w:rsidRDefault="00380463" w:rsidP="00380463">
      <w:pPr>
        <w:autoSpaceDE w:val="0"/>
        <w:autoSpaceDN w:val="0"/>
        <w:spacing w:after="0" w:line="240" w:lineRule="auto"/>
        <w:jc w:val="center"/>
        <w:rPr>
          <w:rFonts w:ascii="Times New Roman" w:eastAsia="Times New Roman" w:hAnsi="Times New Roman" w:cs="Times New Roman"/>
          <w:b/>
          <w:sz w:val="24"/>
          <w:szCs w:val="24"/>
          <w:lang w:eastAsia="ru-RU"/>
        </w:rPr>
      </w:pPr>
    </w:p>
    <w:p w:rsidR="00380463" w:rsidRPr="00EE05FE" w:rsidRDefault="00380463" w:rsidP="0038046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80463" w:rsidRPr="00EE05FE" w:rsidRDefault="00380463" w:rsidP="00380463">
      <w:pPr>
        <w:spacing w:after="0"/>
        <w:ind w:firstLine="576"/>
        <w:jc w:val="both"/>
        <w:rPr>
          <w:rFonts w:ascii="Times New Roman" w:eastAsia="Times New Roman" w:hAnsi="Times New Roman" w:cs="Times New Roman"/>
          <w:sz w:val="24"/>
          <w:szCs w:val="24"/>
        </w:rPr>
      </w:pPr>
    </w:p>
    <w:p w:rsidR="00380463" w:rsidRDefault="00380463" w:rsidP="003804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3C605F">
        <w:rPr>
          <w:rFonts w:ascii="Times New Roman" w:eastAsia="Times New Roman" w:hAnsi="Times New Roman" w:cs="Times New Roman"/>
          <w:sz w:val="24"/>
          <w:szCs w:val="24"/>
          <w:lang w:eastAsia="ru-RU"/>
        </w:rPr>
        <w:t>Горбатюк Юрію Анатолійовичу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індивідуального саді</w:t>
      </w:r>
      <w:r w:rsidR="003C605F">
        <w:rPr>
          <w:rFonts w:ascii="Times New Roman" w:eastAsia="Times New Roman" w:hAnsi="Times New Roman" w:cs="Times New Roman"/>
          <w:sz w:val="24"/>
          <w:szCs w:val="24"/>
          <w:lang w:eastAsia="ru-RU"/>
        </w:rPr>
        <w:t>вництва орієнтовною площею 0,12</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380463" w:rsidRDefault="00380463" w:rsidP="003804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380463" w:rsidRPr="004227DC" w:rsidRDefault="00380463" w:rsidP="003804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380463" w:rsidRDefault="00380463" w:rsidP="00380463">
      <w:pPr>
        <w:rPr>
          <w:rFonts w:ascii="Times New Roman" w:eastAsia="Times New Roman" w:hAnsi="Times New Roman" w:cs="Times New Roman"/>
          <w:sz w:val="24"/>
          <w:szCs w:val="24"/>
        </w:rPr>
      </w:pPr>
    </w:p>
    <w:p w:rsidR="00380463" w:rsidRDefault="00380463" w:rsidP="00380463">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380463" w:rsidRDefault="00380463" w:rsidP="00380463"/>
    <w:p w:rsidR="00380463" w:rsidRDefault="00380463" w:rsidP="00380463"/>
    <w:p w:rsidR="00865286" w:rsidRDefault="00E4230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63"/>
    <w:rsid w:val="003144F3"/>
    <w:rsid w:val="00380463"/>
    <w:rsid w:val="003C605F"/>
    <w:rsid w:val="007D1DE0"/>
    <w:rsid w:val="00CA1890"/>
    <w:rsid w:val="00E42307"/>
    <w:rsid w:val="00F01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E374"/>
  <w15:chartTrackingRefBased/>
  <w15:docId w15:val="{F47997B4-1E0B-4B5A-B752-5DF2FBDF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1111</Words>
  <Characters>634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2019-05-07T09:18:00Z</dcterms:created>
  <dcterms:modified xsi:type="dcterms:W3CDTF">2019-07-04T12:35:00Z</dcterms:modified>
</cp:coreProperties>
</file>