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F4" w:rsidRPr="002F71E1" w:rsidRDefault="00D76CF4" w:rsidP="00D76CF4">
      <w:pPr>
        <w:widowControl/>
        <w:tabs>
          <w:tab w:val="left" w:pos="435"/>
          <w:tab w:val="center" w:pos="4819"/>
        </w:tabs>
        <w:spacing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3A75FCC1" wp14:editId="5B6E5C4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9DD">
        <w:rPr>
          <w:rFonts w:eastAsia="SimSun"/>
          <w:b/>
          <w:bCs/>
          <w:kern w:val="2"/>
          <w:lang w:val="ru-RU" w:eastAsia="ar-SA"/>
        </w:rPr>
        <w:t xml:space="preserve">  </w:t>
      </w:r>
      <w:r>
        <w:rPr>
          <w:rFonts w:eastAsia="SimSun"/>
          <w:b/>
          <w:bCs/>
          <w:kern w:val="2"/>
          <w:lang w:val="ru-RU" w:eastAsia="ar-SA"/>
        </w:rPr>
        <w:t xml:space="preserve">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</w:t>
      </w:r>
    </w:p>
    <w:p w:rsidR="00D76CF4" w:rsidRPr="002F71E1" w:rsidRDefault="00D76CF4" w:rsidP="00D76CF4">
      <w:pPr>
        <w:widowControl/>
        <w:spacing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D76CF4" w:rsidRPr="002F71E1" w:rsidRDefault="00D76CF4" w:rsidP="00D76CF4">
      <w:pPr>
        <w:widowControl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ТРОСТЯНЕЦЬКОЇ </w:t>
      </w:r>
      <w:r w:rsidRPr="002F71E1">
        <w:rPr>
          <w:rFonts w:eastAsia="SimSun"/>
          <w:b/>
          <w:bCs/>
          <w:kern w:val="2"/>
          <w:lang w:eastAsia="ar-SA"/>
        </w:rPr>
        <w:t xml:space="preserve">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D76CF4" w:rsidRPr="002F71E1" w:rsidRDefault="00D76CF4" w:rsidP="00D76CF4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D76CF4" w:rsidRPr="002F71E1" w:rsidRDefault="00D76CF4" w:rsidP="00D76CF4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ХХХІ</w:t>
      </w:r>
      <w:r w:rsidR="00791C2B">
        <w:rPr>
          <w:rFonts w:eastAsia="SimSun"/>
          <w:b/>
          <w:kern w:val="2"/>
          <w:lang w:eastAsia="ar-SA"/>
        </w:rPr>
        <w:t>І</w:t>
      </w:r>
      <w:bookmarkStart w:id="0" w:name="_GoBack"/>
      <w:bookmarkEnd w:id="0"/>
      <w:r w:rsidRPr="002F71E1">
        <w:rPr>
          <w:rFonts w:eastAsia="SimSun"/>
          <w:b/>
          <w:kern w:val="2"/>
          <w:lang w:eastAsia="ar-SA"/>
        </w:rPr>
        <w:t xml:space="preserve">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>ІІ</w:t>
      </w:r>
      <w:r w:rsidRPr="002F71E1">
        <w:rPr>
          <w:rFonts w:eastAsia="SimSun"/>
          <w:b/>
          <w:kern w:val="2"/>
          <w:lang w:eastAsia="ar-SA"/>
        </w:rPr>
        <w:t xml:space="preserve"> скликання</w:t>
      </w:r>
    </w:p>
    <w:p w:rsidR="00160258" w:rsidRPr="00160258" w:rsidRDefault="00160258" w:rsidP="00D76CF4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</w:p>
    <w:p w:rsidR="00D76CF4" w:rsidRDefault="00D76CF4" w:rsidP="00D76CF4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Н Я  </w:t>
      </w:r>
    </w:p>
    <w:p w:rsidR="00D76CF4" w:rsidRDefault="00D76CF4" w:rsidP="00D76CF4">
      <w:pPr>
        <w:widowControl/>
        <w:spacing w:line="276" w:lineRule="auto"/>
        <w:rPr>
          <w:rFonts w:eastAsia="SimSun"/>
          <w:kern w:val="2"/>
          <w:lang w:eastAsia="ar-SA"/>
        </w:rPr>
      </w:pPr>
    </w:p>
    <w:p w:rsidR="00D76CF4" w:rsidRPr="00D82488" w:rsidRDefault="00D76CF4" w:rsidP="00D76CF4">
      <w:pPr>
        <w:widowControl/>
        <w:spacing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14</w:t>
      </w:r>
      <w:r>
        <w:rPr>
          <w:rFonts w:eastAsia="SimSun"/>
          <w:kern w:val="2"/>
          <w:lang w:val="ru-RU" w:eastAsia="ar-SA"/>
        </w:rPr>
        <w:t xml:space="preserve"> травня</w:t>
      </w:r>
      <w:r w:rsidRPr="002F71E1">
        <w:rPr>
          <w:rFonts w:eastAsia="SimSun"/>
          <w:kern w:val="2"/>
          <w:lang w:val="ru-RU" w:eastAsia="ar-SA"/>
        </w:rPr>
        <w:t xml:space="preserve"> 201</w:t>
      </w:r>
      <w:r>
        <w:rPr>
          <w:rFonts w:eastAsia="SimSun"/>
          <w:kern w:val="2"/>
          <w:lang w:eastAsia="ar-SA"/>
        </w:rPr>
        <w:t>9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</w:t>
      </w:r>
      <w:r>
        <w:rPr>
          <w:rFonts w:eastAsia="SimSun"/>
          <w:kern w:val="2"/>
          <w:lang w:eastAsia="ar-SA"/>
        </w:rPr>
        <w:t>нець</w:t>
      </w:r>
      <w:r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ab/>
        <w:t xml:space="preserve">                             </w:t>
      </w:r>
      <w:r w:rsidRPr="002F71E1">
        <w:rPr>
          <w:rFonts w:eastAsia="SimSun"/>
          <w:kern w:val="2"/>
          <w:lang w:val="ru-RU" w:eastAsia="ar-SA"/>
        </w:rPr>
        <w:t>№</w:t>
      </w:r>
      <w:r>
        <w:rPr>
          <w:rFonts w:eastAsia="SimSun"/>
          <w:kern w:val="2"/>
          <w:lang w:val="ru-RU" w:eastAsia="ar-SA"/>
        </w:rPr>
        <w:t xml:space="preserve"> </w:t>
      </w:r>
      <w:r w:rsidR="00DE69DD">
        <w:rPr>
          <w:rFonts w:eastAsia="SimSun"/>
          <w:kern w:val="2"/>
          <w:lang w:val="ru-RU" w:eastAsia="ar-SA"/>
        </w:rPr>
        <w:t>2866</w:t>
      </w:r>
    </w:p>
    <w:p w:rsidR="00D76CF4" w:rsidRDefault="00D76CF4" w:rsidP="00D76CF4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</w:t>
      </w:r>
    </w:p>
    <w:p w:rsidR="00D76CF4" w:rsidRDefault="00D76CF4" w:rsidP="00D76CF4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D76CF4" w:rsidRDefault="00D76CF4" w:rsidP="00D76CF4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</w:p>
    <w:p w:rsidR="00D76CF4" w:rsidRDefault="00694167" w:rsidP="00D76CF4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Чичкевич Г.С.</w:t>
      </w:r>
      <w:r w:rsidR="00D76CF4">
        <w:rPr>
          <w:rFonts w:cs="Tahoma"/>
          <w:b/>
          <w:bCs/>
          <w:i/>
          <w:iCs/>
        </w:rPr>
        <w:t xml:space="preserve"> в с. </w:t>
      </w:r>
      <w:r>
        <w:rPr>
          <w:rFonts w:cs="Tahoma"/>
          <w:b/>
          <w:bCs/>
          <w:i/>
          <w:iCs/>
        </w:rPr>
        <w:t>Поляна</w:t>
      </w:r>
    </w:p>
    <w:p w:rsidR="00D76CF4" w:rsidRDefault="00D76CF4" w:rsidP="00D76CF4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D76CF4" w:rsidRDefault="00D76CF4" w:rsidP="00D76CF4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встановлення і узгодження меж земельної ділянки </w:t>
      </w:r>
      <w:r w:rsidR="00160258">
        <w:rPr>
          <w:rFonts w:cs="Tahoma"/>
        </w:rPr>
        <w:t xml:space="preserve">                </w:t>
      </w:r>
      <w:r>
        <w:rPr>
          <w:rFonts w:cs="Tahoma"/>
        </w:rPr>
        <w:t xml:space="preserve">гр. </w:t>
      </w:r>
      <w:r w:rsidR="00694167">
        <w:rPr>
          <w:rFonts w:cs="Tahoma"/>
        </w:rPr>
        <w:t>Чичкевич Г.С.</w:t>
      </w:r>
      <w:r>
        <w:rPr>
          <w:rFonts w:cs="Tahoma"/>
        </w:rPr>
        <w:t xml:space="preserve"> з суміжними землекористувачами в селі </w:t>
      </w:r>
      <w:r w:rsidR="00694167">
        <w:rPr>
          <w:rFonts w:cs="Tahoma"/>
        </w:rPr>
        <w:t>Поляна</w:t>
      </w:r>
      <w:r>
        <w:rPr>
          <w:rFonts w:cs="Tahoma"/>
        </w:rPr>
        <w:t xml:space="preserve">,  керуючись ст. 118,  </w:t>
      </w:r>
      <w:r w:rsidR="00160258">
        <w:rPr>
          <w:rFonts w:cs="Tahoma"/>
        </w:rPr>
        <w:t xml:space="preserve">         </w:t>
      </w:r>
      <w:r>
        <w:rPr>
          <w:rFonts w:cs="Tahoma"/>
        </w:rPr>
        <w:t>ст. 158 Земельного Кодексу України,  сільська рада</w:t>
      </w:r>
    </w:p>
    <w:p w:rsidR="00D76CF4" w:rsidRDefault="00D76CF4" w:rsidP="00D76CF4">
      <w:pPr>
        <w:ind w:firstLine="576"/>
        <w:jc w:val="both"/>
      </w:pPr>
    </w:p>
    <w:p w:rsidR="00D76CF4" w:rsidRDefault="00D76CF4" w:rsidP="00D76CF4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D76CF4" w:rsidRDefault="00D76CF4" w:rsidP="00D76CF4">
      <w:pPr>
        <w:ind w:firstLine="576"/>
        <w:jc w:val="both"/>
        <w:rPr>
          <w:rFonts w:cs="Tahoma"/>
        </w:rPr>
      </w:pPr>
    </w:p>
    <w:p w:rsidR="00D76CF4" w:rsidRPr="008D40E8" w:rsidRDefault="00D76CF4" w:rsidP="00D76CF4">
      <w:pPr>
        <w:pStyle w:val="a3"/>
        <w:numPr>
          <w:ilvl w:val="0"/>
          <w:numId w:val="1"/>
        </w:numPr>
        <w:jc w:val="both"/>
        <w:rPr>
          <w:rFonts w:cs="Tahoma"/>
        </w:rPr>
      </w:pPr>
      <w:r w:rsidRPr="008D40E8">
        <w:rPr>
          <w:rFonts w:cs="Tahoma"/>
        </w:rPr>
        <w:t xml:space="preserve">Затвердити акт встановлення і узгодження меж земельної ділянки для ведення особистого селянського господарства </w:t>
      </w:r>
      <w:r w:rsidR="00694167">
        <w:rPr>
          <w:rFonts w:cs="Tahoma"/>
        </w:rPr>
        <w:t>площею 0,2021</w:t>
      </w:r>
      <w:r>
        <w:rPr>
          <w:rFonts w:cs="Tahoma"/>
        </w:rPr>
        <w:t xml:space="preserve"> га </w:t>
      </w:r>
      <w:r w:rsidRPr="008D40E8">
        <w:rPr>
          <w:rFonts w:cs="Tahoma"/>
        </w:rPr>
        <w:t xml:space="preserve">в селі </w:t>
      </w:r>
      <w:r w:rsidR="00694167">
        <w:rPr>
          <w:rFonts w:cs="Tahoma"/>
        </w:rPr>
        <w:t xml:space="preserve">Поляна  </w:t>
      </w:r>
      <w:r w:rsidRPr="008D40E8">
        <w:rPr>
          <w:rFonts w:cs="Tahoma"/>
        </w:rPr>
        <w:t xml:space="preserve">гр. </w:t>
      </w:r>
      <w:r w:rsidR="00694167">
        <w:rPr>
          <w:rFonts w:cs="Tahoma"/>
        </w:rPr>
        <w:t>Чичкевич Ганні Степанівні</w:t>
      </w:r>
      <w:r w:rsidRPr="008D40E8">
        <w:rPr>
          <w:rFonts w:cs="Tahoma"/>
        </w:rPr>
        <w:t xml:space="preserve"> </w:t>
      </w:r>
      <w:r>
        <w:rPr>
          <w:rFonts w:cs="Tahoma"/>
        </w:rPr>
        <w:t xml:space="preserve">без підпису </w:t>
      </w:r>
      <w:r w:rsidR="00694167">
        <w:rPr>
          <w:rFonts w:cs="Tahoma"/>
        </w:rPr>
        <w:t>Фітьо Р.М. і Лучки Г.І., які</w:t>
      </w:r>
      <w:r>
        <w:rPr>
          <w:rFonts w:cs="Tahoma"/>
        </w:rPr>
        <w:t xml:space="preserve"> </w:t>
      </w:r>
      <w:r w:rsidR="00694167">
        <w:rPr>
          <w:rFonts w:cs="Tahoma"/>
        </w:rPr>
        <w:t>безпідставно відмовляються від підпису узгодження меж земельної ділянки</w:t>
      </w:r>
      <w:r w:rsidRPr="008D40E8">
        <w:rPr>
          <w:rFonts w:cs="Tahoma"/>
        </w:rPr>
        <w:t>.</w:t>
      </w:r>
    </w:p>
    <w:p w:rsidR="00D76CF4" w:rsidRPr="00372783" w:rsidRDefault="00D76CF4" w:rsidP="00D76CF4">
      <w:pPr>
        <w:pStyle w:val="a3"/>
        <w:numPr>
          <w:ilvl w:val="0"/>
          <w:numId w:val="1"/>
        </w:numPr>
        <w:jc w:val="both"/>
        <w:rPr>
          <w:rFonts w:cs="Tahoma"/>
          <w:lang w:val="ru-RU" w:eastAsia="ar-SA"/>
        </w:rPr>
      </w:pPr>
      <w:r w:rsidRPr="00372783">
        <w:rPr>
          <w:rFonts w:cs="Tahoma"/>
          <w:lang w:val="ru-RU" w:eastAsia="ar-SA"/>
        </w:rPr>
        <w:t xml:space="preserve">Контроль за виконанням  </w:t>
      </w:r>
      <w:r w:rsidR="00694167">
        <w:rPr>
          <w:rFonts w:cs="Tahoma"/>
          <w:lang w:val="ru-RU" w:eastAsia="ar-SA"/>
        </w:rPr>
        <w:t xml:space="preserve"> </w:t>
      </w:r>
      <w:r w:rsidRPr="00372783">
        <w:rPr>
          <w:rFonts w:cs="Tahoma"/>
          <w:lang w:val="ru-RU" w:eastAsia="ar-SA"/>
        </w:rPr>
        <w:t xml:space="preserve">рішення покласти на постійну комісію з питань земельних   </w:t>
      </w:r>
    </w:p>
    <w:p w:rsidR="00D76CF4" w:rsidRDefault="00D76CF4" w:rsidP="00D76CF4">
      <w:pPr>
        <w:ind w:left="360"/>
        <w:jc w:val="both"/>
        <w:rPr>
          <w:rFonts w:cs="Tahoma"/>
          <w:lang w:val="ru-RU" w:eastAsia="ar-SA"/>
        </w:rPr>
      </w:pPr>
      <w:r>
        <w:rPr>
          <w:rFonts w:cs="Tahoma"/>
          <w:lang w:val="ru-RU" w:eastAsia="ar-SA"/>
        </w:rPr>
        <w:t xml:space="preserve">      в</w:t>
      </w:r>
      <w:r w:rsidRPr="00372783">
        <w:rPr>
          <w:rFonts w:cs="Tahoma"/>
          <w:lang w:val="ru-RU" w:eastAsia="ar-SA"/>
        </w:rPr>
        <w:t xml:space="preserve">ідносин, будівництва, архітектури, просторового планування, природних ресурсів та </w:t>
      </w:r>
      <w:r>
        <w:rPr>
          <w:rFonts w:cs="Tahoma"/>
          <w:lang w:val="ru-RU" w:eastAsia="ar-SA"/>
        </w:rPr>
        <w:t xml:space="preserve">    </w:t>
      </w:r>
    </w:p>
    <w:p w:rsidR="00D76CF4" w:rsidRPr="00372783" w:rsidRDefault="00D76CF4" w:rsidP="00D76CF4">
      <w:pPr>
        <w:ind w:left="360"/>
        <w:jc w:val="both"/>
        <w:rPr>
          <w:rFonts w:cs="Tahoma"/>
        </w:rPr>
      </w:pPr>
      <w:r>
        <w:rPr>
          <w:rFonts w:cs="Tahoma"/>
          <w:lang w:val="ru-RU" w:eastAsia="ar-SA"/>
        </w:rPr>
        <w:t xml:space="preserve">      </w:t>
      </w:r>
      <w:r w:rsidRPr="00372783">
        <w:rPr>
          <w:rFonts w:cs="Tahoma"/>
          <w:lang w:val="ru-RU" w:eastAsia="ar-SA"/>
        </w:rPr>
        <w:t xml:space="preserve">екології </w:t>
      </w:r>
      <w:r w:rsidR="00694167">
        <w:rPr>
          <w:rFonts w:cs="Tahoma"/>
          <w:lang w:val="ru-RU" w:eastAsia="ar-SA"/>
        </w:rPr>
        <w:t xml:space="preserve"> </w:t>
      </w:r>
      <w:r w:rsidRPr="00372783">
        <w:rPr>
          <w:rFonts w:cs="Tahoma"/>
          <w:lang w:val="ru-RU" w:eastAsia="ar-SA"/>
        </w:rPr>
        <w:t xml:space="preserve"> (голова комісії Т. Дорощук).</w:t>
      </w:r>
    </w:p>
    <w:p w:rsidR="00D76CF4" w:rsidRDefault="00D76CF4" w:rsidP="00D76CF4">
      <w:pPr>
        <w:ind w:firstLine="549"/>
        <w:jc w:val="both"/>
        <w:rPr>
          <w:rFonts w:cs="Tahoma"/>
        </w:rPr>
      </w:pPr>
    </w:p>
    <w:p w:rsidR="00D76CF4" w:rsidRDefault="00D76CF4" w:rsidP="00D76CF4">
      <w:pPr>
        <w:ind w:firstLine="549"/>
        <w:rPr>
          <w:rFonts w:cs="Tahoma"/>
        </w:rPr>
      </w:pPr>
    </w:p>
    <w:p w:rsidR="00D76CF4" w:rsidRDefault="00D76CF4" w:rsidP="00D76CF4">
      <w:pPr>
        <w:rPr>
          <w:rFonts w:eastAsia="Times New Roman"/>
        </w:rPr>
      </w:pPr>
    </w:p>
    <w:p w:rsidR="00D76CF4" w:rsidRDefault="00D76CF4" w:rsidP="00D76CF4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>Сільський голова                                                                                                     О. Леницька</w:t>
      </w:r>
    </w:p>
    <w:p w:rsidR="00D76CF4" w:rsidRDefault="00D76CF4" w:rsidP="00D76CF4"/>
    <w:p w:rsidR="00D76CF4" w:rsidRDefault="00D76CF4" w:rsidP="00D76CF4"/>
    <w:p w:rsidR="00D76CF4" w:rsidRDefault="00D76CF4" w:rsidP="00D76CF4"/>
    <w:p w:rsidR="00D76CF4" w:rsidRDefault="00D76CF4" w:rsidP="00D76CF4"/>
    <w:p w:rsidR="00865286" w:rsidRDefault="00791C2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F5801"/>
    <w:multiLevelType w:val="hybridMultilevel"/>
    <w:tmpl w:val="1D942D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F4"/>
    <w:rsid w:val="00160258"/>
    <w:rsid w:val="003C7C4E"/>
    <w:rsid w:val="00694167"/>
    <w:rsid w:val="00791C2B"/>
    <w:rsid w:val="007D1DE0"/>
    <w:rsid w:val="00CA1890"/>
    <w:rsid w:val="00D76CF4"/>
    <w:rsid w:val="00DE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53CB"/>
  <w15:docId w15:val="{47B4504A-69A9-467F-A729-52C6C417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F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25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0258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2019-05-29T13:41:00Z</cp:lastPrinted>
  <dcterms:created xsi:type="dcterms:W3CDTF">2019-05-08T12:04:00Z</dcterms:created>
  <dcterms:modified xsi:type="dcterms:W3CDTF">2019-07-04T13:09:00Z</dcterms:modified>
</cp:coreProperties>
</file>