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51" w:rsidRPr="00DD6E6E" w:rsidRDefault="00420051" w:rsidP="00420051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032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</w:p>
    <w:p w:rsidR="00420051" w:rsidRPr="00DD6E6E" w:rsidRDefault="00420051" w:rsidP="0042005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20051" w:rsidRPr="00DD6E6E" w:rsidRDefault="00420051" w:rsidP="0042005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20051" w:rsidRPr="00DD6E6E" w:rsidRDefault="00420051" w:rsidP="0042005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20051" w:rsidRPr="00DD6E6E" w:rsidRDefault="00420051" w:rsidP="0042005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D1621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9816C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20051" w:rsidRPr="00420051" w:rsidRDefault="00420051" w:rsidP="0042005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20051" w:rsidRDefault="00420051" w:rsidP="0042005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20051" w:rsidRDefault="00420051" w:rsidP="0042005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20051" w:rsidRDefault="00390327" w:rsidP="0042005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  </w:t>
      </w:r>
      <w:r w:rsidR="0042005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4200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42005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200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4200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200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</w:t>
      </w:r>
      <w:r w:rsidR="0042005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A3362" w:rsidRPr="003A336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3056</w:t>
      </w:r>
    </w:p>
    <w:p w:rsidR="00420051" w:rsidRPr="007F3936" w:rsidRDefault="00420051" w:rsidP="0042005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20051" w:rsidRDefault="00420051" w:rsidP="004200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виділення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натурі</w:t>
      </w:r>
      <w:proofErr w:type="spellEnd"/>
    </w:p>
    <w:p w:rsidR="00420051" w:rsidRDefault="00420051" w:rsidP="004200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(на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місцевості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) та передачу у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власність</w:t>
      </w:r>
      <w:proofErr w:type="spellEnd"/>
    </w:p>
    <w:p w:rsidR="00420051" w:rsidRDefault="00420051" w:rsidP="0042005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>Федорчаку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  <w:lang w:eastAsia="uk-UA"/>
        </w:rPr>
        <w:t xml:space="preserve"> О.Є. </w:t>
      </w:r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товарного </w:t>
      </w:r>
    </w:p>
    <w:p w:rsidR="00420051" w:rsidRDefault="00420051" w:rsidP="004200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сільськогосподарського виробництва</w:t>
      </w:r>
    </w:p>
    <w:p w:rsidR="00420051" w:rsidRDefault="00420051" w:rsidP="004200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20051" w:rsidRDefault="00420051" w:rsidP="004200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Розглянувши заяву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Федорчака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О.Є. від 06.05.2019, технічну документацію із землеустрою щодо встановлення (відновлення) меж земельної ділянки в натурі (на місцевості)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Федорчака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О.Є., на території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Демнянської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сільської  ради Тростянецької ОТГ, розроблену РВВ Львівська РФ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Ценрту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ДЗК, витяги  з Державного земельного кадастру про земельні ділянки від 10.01.2019, керуючись ст.81, 125 та п.17 Перехідних положень Земельного кодексу України, ст.ст.3, 5 Закону України «Про виділення в натурі (на місцевості) земельних ділянок власникам земельних часток (паїв)», ст.ст.13, 25 Закону України «Про землеустрій»:</w:t>
      </w:r>
    </w:p>
    <w:p w:rsidR="00420051" w:rsidRDefault="00420051" w:rsidP="004200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0051" w:rsidRDefault="00420051" w:rsidP="004200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Федорчаку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Олексію Євстахійовичу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Тростянецької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сільської  ради Тростянецької ОТГ, за межами населеного пункту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 с. </w:t>
      </w:r>
      <w:proofErr w:type="spellStart"/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>Демня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20051" w:rsidRDefault="00420051" w:rsidP="004200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Виділити в натурі (на місцевості) </w:t>
      </w:r>
      <w:proofErr w:type="spellStart"/>
      <w:r>
        <w:rPr>
          <w:rFonts w:ascii="Times New Roman" w:hAnsi="Times New Roman"/>
          <w:bCs/>
          <w:sz w:val="26"/>
          <w:szCs w:val="26"/>
        </w:rPr>
        <w:t>Федорчаку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Олексію Євстахійовичу,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(пай), земельні ділянки площами 1,6518 га (ІКН 4623084000:02:000:0096), 0,1014 га (ІКН 4623084000:07:000:0729) та 0,0968 га (ІКН 4623084000:06:000:0426)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>Тростянецької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сільської  ради Тростянецької ОТГ, за межами населеного пункту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 с. </w:t>
      </w:r>
      <w:proofErr w:type="spellStart"/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>Демня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20051" w:rsidRDefault="00420051" w:rsidP="0042005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Передати у приватну власність </w:t>
      </w:r>
      <w:proofErr w:type="spellStart"/>
      <w:r>
        <w:rPr>
          <w:rFonts w:ascii="Times New Roman" w:hAnsi="Times New Roman"/>
          <w:bCs/>
          <w:sz w:val="26"/>
          <w:szCs w:val="26"/>
        </w:rPr>
        <w:t>Федорчаку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Олексію Євстахійовичу,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власнику сертифікату на право на земельну частку (пай), земельні ділянки площами 1,6518 га (ІКН 4623084000:02:000:0096), 0,1014 га (ІКН 4623084000:07:000:0729) та 0,0968 га (ІКН 4623084000:06:000:0426)</w:t>
      </w:r>
      <w:r w:rsidR="003A3362" w:rsidRP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ведення товарного сільськогосподарського виробництва на території 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Тростянецької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сільської  ради Тростянецької ОТГ, за межами населеного пункту </w:t>
      </w:r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proofErr w:type="spellStart"/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>Демня</w:t>
      </w:r>
      <w:proofErr w:type="spellEnd"/>
      <w:r w:rsidR="003A33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із  земель приватної власності колективу власників земельних часток (паїв). </w:t>
      </w:r>
    </w:p>
    <w:p w:rsidR="00420051" w:rsidRPr="008A5E0D" w:rsidRDefault="00420051" w:rsidP="0042005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4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20051" w:rsidRPr="00B00813" w:rsidRDefault="00420051" w:rsidP="00420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83CB9" w:rsidRDefault="00420051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bookmarkStart w:id="0" w:name="_GoBack"/>
      <w:bookmarkEnd w:id="0"/>
      <w:proofErr w:type="spellEnd"/>
    </w:p>
    <w:sectPr w:rsidR="00683CB9" w:rsidSect="00683C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051"/>
    <w:rsid w:val="00390327"/>
    <w:rsid w:val="003A3362"/>
    <w:rsid w:val="00420051"/>
    <w:rsid w:val="005A1B6E"/>
    <w:rsid w:val="00683CB9"/>
    <w:rsid w:val="009816C9"/>
    <w:rsid w:val="00D1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20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10</cp:revision>
  <cp:lastPrinted>2019-09-04T06:59:00Z</cp:lastPrinted>
  <dcterms:created xsi:type="dcterms:W3CDTF">2019-05-12T08:50:00Z</dcterms:created>
  <dcterms:modified xsi:type="dcterms:W3CDTF">2019-09-19T09:25:00Z</dcterms:modified>
</cp:coreProperties>
</file>