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2D" w:rsidRDefault="00380A2D" w:rsidP="00380A2D">
      <w:pPr>
        <w:widowControl w:val="0"/>
        <w:suppressAutoHyphens/>
        <w:jc w:val="center"/>
        <w:rPr>
          <w:b/>
          <w:bCs/>
          <w:lang w:val="uk-UA" w:eastAsia="ar-S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2D" w:rsidRDefault="00380A2D" w:rsidP="00380A2D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380A2D" w:rsidRDefault="00380A2D" w:rsidP="00380A2D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380A2D" w:rsidRDefault="00380A2D" w:rsidP="00380A2D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</w:t>
      </w:r>
      <w:proofErr w:type="gramStart"/>
      <w:r>
        <w:rPr>
          <w:b/>
          <w:bCs/>
          <w:lang w:eastAsia="ar-SA"/>
        </w:rPr>
        <w:t xml:space="preserve">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proofErr w:type="gram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380A2D" w:rsidRDefault="00380A2D" w:rsidP="00380A2D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380A2D" w:rsidRDefault="00380A2D" w:rsidP="00380A2D">
      <w:pPr>
        <w:widowControl w:val="0"/>
        <w:suppressAutoHyphens/>
        <w:jc w:val="center"/>
        <w:rPr>
          <w:b/>
          <w:bCs/>
          <w:lang w:eastAsia="ar-SA"/>
        </w:rPr>
      </w:pPr>
      <w:proofErr w:type="gramStart"/>
      <w:r>
        <w:rPr>
          <w:b/>
          <w:bCs/>
          <w:lang w:val="en-US" w:eastAsia="ar-SA"/>
        </w:rPr>
        <w:t>XXVIII</w:t>
      </w:r>
      <w:r>
        <w:rPr>
          <w:b/>
          <w:bCs/>
          <w:lang w:eastAsia="ar-SA"/>
        </w:rPr>
        <w:t xml:space="preserve">  </w:t>
      </w:r>
      <w:proofErr w:type="spellStart"/>
      <w:r>
        <w:rPr>
          <w:b/>
          <w:bCs/>
          <w:lang w:eastAsia="ar-SA"/>
        </w:rPr>
        <w:t>сесія</w:t>
      </w:r>
      <w:proofErr w:type="spellEnd"/>
      <w:proofErr w:type="gramEnd"/>
      <w:r>
        <w:rPr>
          <w:b/>
          <w:bCs/>
          <w:lang w:eastAsia="ar-SA"/>
        </w:rPr>
        <w:t xml:space="preserve"> </w:t>
      </w:r>
      <w:r>
        <w:rPr>
          <w:b/>
          <w:bCs/>
          <w:lang w:val="en-US" w:eastAsia="ar-SA"/>
        </w:rPr>
        <w:t>VII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скликання</w:t>
      </w:r>
      <w:proofErr w:type="spellEnd"/>
    </w:p>
    <w:p w:rsidR="00380A2D" w:rsidRDefault="00380A2D" w:rsidP="00380A2D">
      <w:pPr>
        <w:widowControl w:val="0"/>
        <w:suppressAutoHyphens/>
        <w:jc w:val="center"/>
        <w:rPr>
          <w:b/>
          <w:bCs/>
          <w:lang w:eastAsia="ar-SA"/>
        </w:rPr>
      </w:pPr>
    </w:p>
    <w:p w:rsidR="00380A2D" w:rsidRDefault="00380A2D" w:rsidP="00380A2D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Р І Ш Е Н </w:t>
      </w:r>
      <w:proofErr w:type="spellStart"/>
      <w:r>
        <w:rPr>
          <w:b/>
          <w:bCs/>
          <w:lang w:eastAsia="ar-SA"/>
        </w:rPr>
        <w:t>Н</w:t>
      </w:r>
      <w:proofErr w:type="spellEnd"/>
      <w:r>
        <w:rPr>
          <w:b/>
          <w:bCs/>
          <w:lang w:eastAsia="ar-SA"/>
        </w:rPr>
        <w:t xml:space="preserve"> Я  </w:t>
      </w:r>
    </w:p>
    <w:p w:rsidR="003D5C81" w:rsidRDefault="003D5C81" w:rsidP="00380A2D">
      <w:pPr>
        <w:widowControl w:val="0"/>
        <w:suppressAutoHyphens/>
        <w:jc w:val="center"/>
        <w:rPr>
          <w:b/>
          <w:bCs/>
          <w:lang w:eastAsia="ar-SA"/>
        </w:rPr>
      </w:pPr>
    </w:p>
    <w:p w:rsidR="00380A2D" w:rsidRDefault="00380A2D" w:rsidP="0038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20 грудня </w:t>
      </w:r>
      <w:r>
        <w:t>201</w:t>
      </w:r>
      <w:r>
        <w:rPr>
          <w:lang w:val="uk-UA"/>
        </w:rPr>
        <w:t>8</w:t>
      </w:r>
      <w:r>
        <w:t xml:space="preserve"> року               </w:t>
      </w:r>
      <w:r>
        <w:rPr>
          <w:lang w:val="uk-UA"/>
        </w:rPr>
        <w:t xml:space="preserve">                  </w:t>
      </w:r>
      <w:proofErr w:type="spellStart"/>
      <w:r>
        <w:t>с.Тростянець</w:t>
      </w:r>
      <w:proofErr w:type="spellEnd"/>
      <w:r>
        <w:t xml:space="preserve">                               </w:t>
      </w:r>
      <w:r>
        <w:rPr>
          <w:lang w:val="uk-UA"/>
        </w:rPr>
        <w:t xml:space="preserve">                    </w:t>
      </w:r>
      <w:r>
        <w:t xml:space="preserve"> №</w:t>
      </w:r>
      <w:r>
        <w:rPr>
          <w:lang w:val="uk-UA"/>
        </w:rPr>
        <w:t xml:space="preserve"> 2374</w:t>
      </w:r>
    </w:p>
    <w:p w:rsidR="00380A2D" w:rsidRDefault="00380A2D" w:rsidP="00380A2D">
      <w:pPr>
        <w:pStyle w:val="a3"/>
        <w:rPr>
          <w:sz w:val="24"/>
          <w:szCs w:val="24"/>
        </w:rPr>
      </w:pPr>
    </w:p>
    <w:p w:rsidR="00380A2D" w:rsidRDefault="00380A2D" w:rsidP="00380A2D">
      <w:pPr>
        <w:shd w:val="clear" w:color="auto" w:fill="FFFFFF"/>
        <w:outlineLvl w:val="0"/>
        <w:rPr>
          <w:b/>
          <w:i/>
        </w:rPr>
      </w:pPr>
      <w:r>
        <w:rPr>
          <w:b/>
          <w:i/>
        </w:rPr>
        <w:t xml:space="preserve">Про </w:t>
      </w:r>
      <w:proofErr w:type="spellStart"/>
      <w:r>
        <w:rPr>
          <w:b/>
          <w:i/>
        </w:rPr>
        <w:t>затвердження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бюджетної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програми</w:t>
      </w:r>
      <w:proofErr w:type="spellEnd"/>
      <w:proofErr w:type="gramEnd"/>
      <w:r>
        <w:rPr>
          <w:b/>
          <w:bCs/>
          <w:i/>
          <w:kern w:val="36"/>
          <w:lang w:eastAsia="uk-UA"/>
        </w:rPr>
        <w:t xml:space="preserve"> </w:t>
      </w:r>
      <w:proofErr w:type="spellStart"/>
      <w:r>
        <w:rPr>
          <w:b/>
          <w:i/>
        </w:rPr>
        <w:t>Тростянецької</w:t>
      </w:r>
      <w:proofErr w:type="spellEnd"/>
      <w:r>
        <w:rPr>
          <w:b/>
          <w:i/>
        </w:rPr>
        <w:t xml:space="preserve"> </w:t>
      </w:r>
    </w:p>
    <w:p w:rsidR="00380A2D" w:rsidRDefault="00380A2D" w:rsidP="00380A2D">
      <w:pPr>
        <w:shd w:val="clear" w:color="auto" w:fill="FFFFFF"/>
        <w:outlineLvl w:val="0"/>
        <w:rPr>
          <w:b/>
          <w:i/>
          <w:lang w:val="uk-UA"/>
        </w:rPr>
      </w:pP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ради </w:t>
      </w:r>
      <w:r>
        <w:rPr>
          <w:b/>
          <w:i/>
          <w:lang w:val="uk-UA"/>
        </w:rPr>
        <w:t>Тростянецької об</w:t>
      </w:r>
      <w:r>
        <w:rPr>
          <w:b/>
          <w:i/>
          <w:lang w:val="en-US"/>
        </w:rPr>
        <w:t>'</w:t>
      </w:r>
      <w:proofErr w:type="spellStart"/>
      <w:r>
        <w:rPr>
          <w:b/>
          <w:i/>
          <w:lang w:val="uk-UA"/>
        </w:rPr>
        <w:t>єднаної</w:t>
      </w:r>
      <w:proofErr w:type="spellEnd"/>
      <w:r>
        <w:rPr>
          <w:b/>
          <w:i/>
          <w:lang w:val="uk-UA"/>
        </w:rPr>
        <w:t xml:space="preserve"> територіальної </w:t>
      </w:r>
    </w:p>
    <w:p w:rsidR="00380A2D" w:rsidRDefault="00380A2D" w:rsidP="00380A2D">
      <w:pPr>
        <w:shd w:val="clear" w:color="auto" w:fill="FFFFFF"/>
        <w:outlineLvl w:val="0"/>
        <w:rPr>
          <w:b/>
          <w:i/>
          <w:lang w:val="uk-UA"/>
        </w:rPr>
      </w:pPr>
      <w:r>
        <w:rPr>
          <w:b/>
          <w:i/>
          <w:lang w:val="uk-UA"/>
        </w:rPr>
        <w:t xml:space="preserve">громади </w:t>
      </w:r>
      <w:r>
        <w:rPr>
          <w:b/>
          <w:i/>
        </w:rPr>
        <w:t xml:space="preserve"> «</w:t>
      </w:r>
      <w:r w:rsidR="003013BC">
        <w:rPr>
          <w:b/>
          <w:i/>
          <w:lang w:val="uk-UA"/>
        </w:rPr>
        <w:t>Соціальний захист населення»</w:t>
      </w:r>
      <w:r>
        <w:rPr>
          <w:b/>
          <w:i/>
        </w:rPr>
        <w:t xml:space="preserve"> на 201</w:t>
      </w:r>
      <w:r>
        <w:rPr>
          <w:b/>
          <w:i/>
          <w:lang w:val="uk-UA"/>
        </w:rPr>
        <w:t xml:space="preserve">9 </w:t>
      </w:r>
      <w:r>
        <w:rPr>
          <w:b/>
          <w:i/>
        </w:rPr>
        <w:t>р</w:t>
      </w:r>
      <w:proofErr w:type="spellStart"/>
      <w:r>
        <w:rPr>
          <w:b/>
          <w:i/>
          <w:lang w:val="uk-UA"/>
        </w:rPr>
        <w:t>ік</w:t>
      </w:r>
      <w:proofErr w:type="spellEnd"/>
      <w:r>
        <w:rPr>
          <w:bCs/>
          <w:i/>
          <w:kern w:val="36"/>
          <w:lang w:eastAsia="uk-UA"/>
        </w:rPr>
        <w:t xml:space="preserve">  </w:t>
      </w:r>
      <w:r>
        <w:rPr>
          <w:i/>
        </w:rPr>
        <w:t xml:space="preserve"> </w:t>
      </w:r>
    </w:p>
    <w:p w:rsidR="00380A2D" w:rsidRDefault="00380A2D" w:rsidP="00380A2D">
      <w:pPr>
        <w:rPr>
          <w:b/>
        </w:rPr>
      </w:pPr>
    </w:p>
    <w:p w:rsidR="00380A2D" w:rsidRDefault="00380A2D" w:rsidP="00380A2D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380A2D" w:rsidRDefault="00380A2D" w:rsidP="00380A2D">
      <w:pPr>
        <w:jc w:val="center"/>
        <w:rPr>
          <w:b/>
        </w:rPr>
      </w:pPr>
    </w:p>
    <w:p w:rsidR="00380A2D" w:rsidRDefault="00380A2D" w:rsidP="00380A2D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380A2D" w:rsidRDefault="00380A2D" w:rsidP="00380A2D">
      <w:pPr>
        <w:jc w:val="center"/>
      </w:pPr>
    </w:p>
    <w:p w:rsidR="00380A2D" w:rsidRDefault="00380A2D" w:rsidP="00380A2D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 xml:space="preserve">бюджетну </w:t>
      </w:r>
      <w:proofErr w:type="gramStart"/>
      <w:r>
        <w:rPr>
          <w:lang w:val="uk-UA"/>
        </w:rPr>
        <w:t>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>Тростянецької</w:t>
      </w:r>
      <w:proofErr w:type="gramEnd"/>
      <w:r>
        <w:rPr>
          <w:bCs/>
          <w:lang w:val="uk-UA"/>
        </w:rPr>
        <w:t xml:space="preserve"> сільської ради </w:t>
      </w:r>
      <w:r>
        <w:rPr>
          <w:lang w:val="uk-UA"/>
        </w:rPr>
        <w:t>Тростянецької об</w:t>
      </w:r>
      <w:r>
        <w:rPr>
          <w:lang w:val="en-US"/>
        </w:rPr>
        <w:t>’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 територіальної  громади  </w:t>
      </w:r>
      <w:r>
        <w:t>«</w:t>
      </w:r>
      <w:r w:rsidR="003013BC">
        <w:rPr>
          <w:lang w:val="uk-UA"/>
        </w:rPr>
        <w:t xml:space="preserve">Соціальний захист населення» </w:t>
      </w:r>
      <w:r>
        <w:t>на 201</w:t>
      </w:r>
      <w:r>
        <w:rPr>
          <w:lang w:val="uk-UA"/>
        </w:rPr>
        <w:t xml:space="preserve">9 </w:t>
      </w:r>
      <w:r>
        <w:t>р</w:t>
      </w:r>
      <w:proofErr w:type="spellStart"/>
      <w:r>
        <w:rPr>
          <w:lang w:val="uk-UA"/>
        </w:rPr>
        <w:t>ік</w:t>
      </w:r>
      <w:proofErr w:type="spellEnd"/>
      <w:r>
        <w:rPr>
          <w:bCs/>
          <w:kern w:val="36"/>
          <w:lang w:eastAsia="uk-UA"/>
        </w:rPr>
        <w:t xml:space="preserve">  </w:t>
      </w:r>
      <w:r>
        <w:rPr>
          <w:bCs/>
          <w:kern w:val="36"/>
          <w:lang w:val="uk-UA" w:eastAsia="uk-UA"/>
        </w:rPr>
        <w:t>(додається).</w:t>
      </w:r>
    </w:p>
    <w:p w:rsidR="00380A2D" w:rsidRDefault="00380A2D" w:rsidP="00380A2D">
      <w:pPr>
        <w:ind w:firstLine="708"/>
        <w:jc w:val="both"/>
      </w:pPr>
    </w:p>
    <w:p w:rsidR="00380A2D" w:rsidRPr="003013BC" w:rsidRDefault="00380A2D" w:rsidP="00380A2D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t>2.</w:t>
      </w:r>
      <w:r>
        <w:rPr>
          <w:lang w:val="uk-UA"/>
        </w:rPr>
        <w:t xml:space="preserve"> </w:t>
      </w:r>
      <w:r>
        <w:t xml:space="preserve">Контроль за </w:t>
      </w:r>
      <w:proofErr w:type="spellStart"/>
      <w:proofErr w:type="gramStart"/>
      <w:r>
        <w:t>виконанням</w:t>
      </w:r>
      <w:proofErr w:type="spellEnd"/>
      <w:r>
        <w:t xml:space="preserve">  </w:t>
      </w:r>
      <w:proofErr w:type="spellStart"/>
      <w:r>
        <w:t>даного</w:t>
      </w:r>
      <w:proofErr w:type="spellEnd"/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 xml:space="preserve">на постійну комісію сільської ради з питань </w:t>
      </w:r>
      <w:proofErr w:type="spellStart"/>
      <w:r>
        <w:rPr>
          <w:rStyle w:val="a5"/>
          <w:i w:val="0"/>
          <w:color w:val="222222"/>
        </w:rPr>
        <w:t>освіти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фізичного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виховання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культури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охорони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здоров'я</w:t>
      </w:r>
      <w:proofErr w:type="spellEnd"/>
      <w:r>
        <w:rPr>
          <w:rStyle w:val="a5"/>
          <w:i w:val="0"/>
          <w:color w:val="222222"/>
        </w:rPr>
        <w:t xml:space="preserve"> та </w:t>
      </w:r>
      <w:proofErr w:type="spellStart"/>
      <w:r>
        <w:rPr>
          <w:rStyle w:val="a5"/>
          <w:i w:val="0"/>
          <w:color w:val="222222"/>
        </w:rPr>
        <w:t>соціальної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політики</w:t>
      </w:r>
      <w:proofErr w:type="spellEnd"/>
      <w:r>
        <w:rPr>
          <w:rStyle w:val="a5"/>
          <w:i w:val="0"/>
          <w:color w:val="222222"/>
        </w:rPr>
        <w:t xml:space="preserve"> (</w:t>
      </w:r>
      <w:r>
        <w:rPr>
          <w:rStyle w:val="a5"/>
          <w:i w:val="0"/>
          <w:color w:val="222222"/>
          <w:lang w:val="uk-UA"/>
        </w:rPr>
        <w:t xml:space="preserve">голова комісії - </w:t>
      </w:r>
      <w:r>
        <w:rPr>
          <w:rStyle w:val="a5"/>
          <w:i w:val="0"/>
          <w:color w:val="222222"/>
        </w:rPr>
        <w:t>М.М</w:t>
      </w:r>
      <w:r>
        <w:t xml:space="preserve">. </w:t>
      </w:r>
      <w:proofErr w:type="spellStart"/>
      <w:r>
        <w:t>Місюрак</w:t>
      </w:r>
      <w:proofErr w:type="spellEnd"/>
      <w:r>
        <w:t>)</w:t>
      </w:r>
      <w:r w:rsidR="003013BC">
        <w:rPr>
          <w:lang w:val="uk-UA"/>
        </w:rPr>
        <w:t>.</w:t>
      </w:r>
    </w:p>
    <w:p w:rsidR="00380A2D" w:rsidRDefault="00380A2D" w:rsidP="00380A2D">
      <w:pPr>
        <w:tabs>
          <w:tab w:val="left" w:pos="7655"/>
        </w:tabs>
        <w:jc w:val="both"/>
        <w:rPr>
          <w:lang w:val="uk-UA"/>
        </w:rPr>
      </w:pPr>
    </w:p>
    <w:p w:rsidR="00380A2D" w:rsidRDefault="00380A2D" w:rsidP="00380A2D">
      <w:pPr>
        <w:rPr>
          <w:b/>
        </w:rPr>
      </w:pPr>
    </w:p>
    <w:p w:rsidR="00380A2D" w:rsidRDefault="00380A2D" w:rsidP="00380A2D">
      <w:pPr>
        <w:rPr>
          <w:b/>
        </w:rPr>
      </w:pPr>
    </w:p>
    <w:p w:rsidR="00380A2D" w:rsidRDefault="00380A2D" w:rsidP="00380A2D">
      <w:pPr>
        <w:rPr>
          <w:b/>
        </w:rPr>
      </w:pPr>
    </w:p>
    <w:p w:rsidR="00380A2D" w:rsidRDefault="00380A2D" w:rsidP="00380A2D">
      <w:pPr>
        <w:rPr>
          <w:sz w:val="28"/>
          <w:szCs w:val="28"/>
        </w:rPr>
      </w:pPr>
    </w:p>
    <w:p w:rsidR="00380A2D" w:rsidRDefault="00380A2D" w:rsidP="00380A2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80A2D" w:rsidRDefault="00380A2D" w:rsidP="00380A2D">
      <w:r>
        <w:t xml:space="preserve">   </w:t>
      </w:r>
      <w:proofErr w:type="spellStart"/>
      <w:r>
        <w:t>Сільський</w:t>
      </w:r>
      <w:proofErr w:type="spellEnd"/>
      <w:r>
        <w:t xml:space="preserve"> голова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Леницька</w:t>
      </w:r>
      <w:proofErr w:type="spellEnd"/>
    </w:p>
    <w:p w:rsidR="00380A2D" w:rsidRDefault="00380A2D" w:rsidP="00380A2D"/>
    <w:p w:rsidR="00380A2D" w:rsidRDefault="00380A2D" w:rsidP="00380A2D"/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en-US"/>
        </w:rPr>
      </w:pPr>
    </w:p>
    <w:p w:rsidR="00380A2D" w:rsidRDefault="00380A2D" w:rsidP="00380A2D">
      <w:pPr>
        <w:rPr>
          <w:b/>
          <w:bCs/>
          <w:sz w:val="28"/>
          <w:szCs w:val="28"/>
          <w:lang w:val="en-US"/>
        </w:rPr>
      </w:pPr>
    </w:p>
    <w:p w:rsidR="003013BC" w:rsidRDefault="003013BC" w:rsidP="00380A2D">
      <w:pPr>
        <w:rPr>
          <w:b/>
          <w:bCs/>
          <w:sz w:val="28"/>
          <w:szCs w:val="28"/>
          <w:lang w:val="en-US"/>
        </w:rPr>
      </w:pPr>
    </w:p>
    <w:p w:rsidR="003013BC" w:rsidRDefault="003013BC" w:rsidP="00380A2D">
      <w:pPr>
        <w:rPr>
          <w:b/>
          <w:bCs/>
          <w:sz w:val="28"/>
          <w:szCs w:val="28"/>
          <w:lang w:val="en-US"/>
        </w:rPr>
      </w:pPr>
    </w:p>
    <w:p w:rsidR="003013BC" w:rsidRDefault="003013BC" w:rsidP="00380A2D">
      <w:pPr>
        <w:rPr>
          <w:b/>
          <w:bCs/>
          <w:sz w:val="28"/>
          <w:szCs w:val="28"/>
          <w:lang w:val="en-US"/>
        </w:rPr>
      </w:pPr>
    </w:p>
    <w:p w:rsidR="003013BC" w:rsidRDefault="003013BC" w:rsidP="00380A2D">
      <w:pPr>
        <w:rPr>
          <w:b/>
          <w:bCs/>
          <w:sz w:val="28"/>
          <w:szCs w:val="28"/>
          <w:lang w:val="en-US"/>
        </w:rPr>
      </w:pPr>
    </w:p>
    <w:p w:rsidR="003013BC" w:rsidRDefault="003013BC" w:rsidP="00380A2D">
      <w:pPr>
        <w:rPr>
          <w:b/>
          <w:bCs/>
          <w:sz w:val="28"/>
          <w:szCs w:val="28"/>
          <w:lang w:val="en-US"/>
        </w:rPr>
      </w:pPr>
    </w:p>
    <w:p w:rsidR="00380A2D" w:rsidRDefault="00380A2D" w:rsidP="00380A2D">
      <w:pPr>
        <w:jc w:val="right"/>
        <w:rPr>
          <w:b/>
        </w:rPr>
      </w:pPr>
    </w:p>
    <w:p w:rsidR="00380A2D" w:rsidRDefault="00380A2D" w:rsidP="00380A2D">
      <w:pPr>
        <w:jc w:val="right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Затверджено</w:t>
      </w:r>
      <w:proofErr w:type="spellEnd"/>
      <w:r>
        <w:rPr>
          <w:bCs/>
        </w:rPr>
        <w:t xml:space="preserve">                              </w:t>
      </w:r>
    </w:p>
    <w:p w:rsidR="00380A2D" w:rsidRDefault="00380A2D" w:rsidP="00380A2D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рішенням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28 </w:t>
      </w:r>
      <w:proofErr w:type="spellStart"/>
      <w:r>
        <w:rPr>
          <w:bCs/>
        </w:rPr>
        <w:t>сесії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Тростянецької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</w:t>
      </w:r>
    </w:p>
    <w:p w:rsidR="00380A2D" w:rsidRDefault="00380A2D" w:rsidP="00380A2D">
      <w:pPr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  <w:lang w:val="uk-UA"/>
        </w:rPr>
        <w:t xml:space="preserve">ІІ скликання </w:t>
      </w:r>
      <w:r w:rsidR="003013BC">
        <w:rPr>
          <w:bCs/>
        </w:rPr>
        <w:t>№ 2374</w:t>
      </w:r>
      <w:r>
        <w:rPr>
          <w:bCs/>
        </w:rPr>
        <w:t xml:space="preserve">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20 </w:t>
      </w:r>
      <w:proofErr w:type="spellStart"/>
      <w:r>
        <w:rPr>
          <w:bCs/>
        </w:rPr>
        <w:t>грудня</w:t>
      </w:r>
      <w:proofErr w:type="spellEnd"/>
      <w:r>
        <w:rPr>
          <w:bCs/>
        </w:rPr>
        <w:t xml:space="preserve"> 2018</w:t>
      </w:r>
      <w:r>
        <w:rPr>
          <w:bCs/>
          <w:lang w:val="uk-UA"/>
        </w:rPr>
        <w:t xml:space="preserve"> </w:t>
      </w:r>
      <w:r>
        <w:rPr>
          <w:bCs/>
        </w:rPr>
        <w:t xml:space="preserve">року    </w:t>
      </w:r>
    </w:p>
    <w:p w:rsidR="00380A2D" w:rsidRDefault="00380A2D" w:rsidP="00380A2D">
      <w:pPr>
        <w:jc w:val="right"/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sz w:val="36"/>
          <w:szCs w:val="36"/>
          <w:lang w:val="uk-UA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013BC">
      <w:pPr>
        <w:jc w:val="center"/>
        <w:rPr>
          <w:b/>
          <w:bCs/>
          <w:sz w:val="28"/>
          <w:szCs w:val="28"/>
        </w:rPr>
      </w:pPr>
    </w:p>
    <w:p w:rsidR="00380A2D" w:rsidRDefault="00380A2D" w:rsidP="003013BC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>
        <w:rPr>
          <w:b/>
          <w:sz w:val="28"/>
          <w:szCs w:val="28"/>
        </w:rPr>
        <w:t>Бюджетна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програма</w:t>
      </w:r>
      <w:proofErr w:type="spellEnd"/>
      <w:proofErr w:type="gramEnd"/>
    </w:p>
    <w:p w:rsidR="00380A2D" w:rsidRDefault="00380A2D" w:rsidP="003013BC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Тростянецької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3013BC" w:rsidRDefault="00380A2D" w:rsidP="003013BC">
      <w:pPr>
        <w:shd w:val="clear" w:color="auto" w:fill="FFFFFF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Тростянецької об</w:t>
      </w:r>
      <w:r>
        <w:rPr>
          <w:b/>
          <w:sz w:val="28"/>
          <w:szCs w:val="28"/>
          <w:lang w:val="en-US"/>
        </w:rPr>
        <w:t>'</w:t>
      </w:r>
      <w:proofErr w:type="spellStart"/>
      <w:r>
        <w:rPr>
          <w:b/>
          <w:sz w:val="28"/>
          <w:szCs w:val="28"/>
          <w:lang w:val="uk-UA"/>
        </w:rPr>
        <w:t>єднаної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</w:t>
      </w:r>
      <w:r w:rsidR="003013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громади </w:t>
      </w:r>
    </w:p>
    <w:p w:rsidR="003013BC" w:rsidRDefault="003013BC" w:rsidP="003013BC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uk-UA" w:eastAsia="ar-SA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«Соціальний захист населення»</w:t>
      </w:r>
    </w:p>
    <w:p w:rsidR="003013BC" w:rsidRDefault="003013BC" w:rsidP="003013BC">
      <w:pPr>
        <w:tabs>
          <w:tab w:val="left" w:pos="513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</w:t>
      </w:r>
      <w:r>
        <w:rPr>
          <w:b/>
          <w:bCs/>
          <w:sz w:val="28"/>
          <w:szCs w:val="28"/>
          <w:lang w:val="en-US"/>
        </w:rPr>
        <w:t xml:space="preserve">9 </w:t>
      </w:r>
      <w:r>
        <w:rPr>
          <w:b/>
          <w:bCs/>
          <w:sz w:val="28"/>
          <w:szCs w:val="28"/>
          <w:lang w:val="uk-UA"/>
        </w:rPr>
        <w:t>рік</w:t>
      </w:r>
    </w:p>
    <w:p w:rsidR="003013BC" w:rsidRDefault="003013BC" w:rsidP="003013B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380A2D" w:rsidRDefault="00380A2D" w:rsidP="00380A2D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с.Тростянець</w:t>
      </w:r>
      <w:proofErr w:type="spellEnd"/>
    </w:p>
    <w:bookmarkEnd w:id="0"/>
    <w:p w:rsidR="003013BC" w:rsidRDefault="003013BC" w:rsidP="003013BC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b/>
          <w:bCs/>
          <w:lang w:val="uk-UA"/>
        </w:rPr>
        <w:t xml:space="preserve">                                                           </w:t>
      </w: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Pr="00993AC7">
        <w:rPr>
          <w:b/>
          <w:bCs/>
          <w:lang w:val="uk-UA"/>
        </w:rPr>
        <w:t>Вступ</w:t>
      </w: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</w:p>
    <w:p w:rsidR="003013BC" w:rsidRPr="00993AC7" w:rsidRDefault="003013BC" w:rsidP="003013BC">
      <w:pPr>
        <w:jc w:val="both"/>
        <w:rPr>
          <w:lang w:val="uk-UA"/>
        </w:rPr>
      </w:pPr>
      <w:r w:rsidRPr="00993AC7">
        <w:rPr>
          <w:lang w:val="uk-UA"/>
        </w:rPr>
        <w:tab/>
        <w:t>На території населених пунктів Тростянецької сільської ради Тростянецької об'єднаної територіальної громади станом на 01.12.20</w:t>
      </w:r>
      <w:r w:rsidRPr="00993AC7">
        <w:t>1</w:t>
      </w:r>
      <w:r w:rsidRPr="00993AC7">
        <w:rPr>
          <w:lang w:val="en-US"/>
        </w:rPr>
        <w:t>8</w:t>
      </w:r>
      <w:r w:rsidRPr="00993AC7">
        <w:rPr>
          <w:lang w:val="uk-UA"/>
        </w:rPr>
        <w:t xml:space="preserve"> року проживає 8100 осіб. Цей показник за останні роки в</w:t>
      </w:r>
      <w:r w:rsidR="00993AC7">
        <w:rPr>
          <w:lang w:val="uk-UA"/>
        </w:rPr>
        <w:t xml:space="preserve"> основному не змінюється. Однак</w:t>
      </w:r>
      <w:r w:rsidRPr="00993AC7">
        <w:rPr>
          <w:lang w:val="uk-UA"/>
        </w:rPr>
        <w:t xml:space="preserve"> зросла кількість малозабезпечених сімей. На сьогоднішній день на території сільської ради в основному проживають громадяни пенсійного віку, а також багатодітні сім'ї, інваліди, </w:t>
      </w:r>
      <w:proofErr w:type="spellStart"/>
      <w:r w:rsidRPr="00993AC7">
        <w:rPr>
          <w:lang w:val="uk-UA"/>
        </w:rPr>
        <w:t>вдови</w:t>
      </w:r>
      <w:proofErr w:type="spellEnd"/>
      <w:r w:rsidRPr="00993AC7">
        <w:rPr>
          <w:lang w:val="uk-UA"/>
        </w:rPr>
        <w:t xml:space="preserve">, одинокі матері, яким потрібна матеріальна допомога. </w:t>
      </w: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  <w:r w:rsidRPr="00993AC7">
        <w:rPr>
          <w:lang w:val="uk-UA"/>
        </w:rPr>
        <w:tab/>
        <w:t>Тривожить і великий рівень безробітних громадян,  що становить 30% від працездатного населення. На території нашої сільської ради переважна більшість сімей проживають за межами прожиткового мінімуму і потребують матеріальної допомоги.</w:t>
      </w:r>
    </w:p>
    <w:p w:rsidR="003013BC" w:rsidRPr="00993AC7" w:rsidRDefault="003013BC" w:rsidP="003013BC">
      <w:pPr>
        <w:tabs>
          <w:tab w:val="left" w:pos="5130"/>
        </w:tabs>
        <w:rPr>
          <w:lang w:val="uk-UA"/>
        </w:rPr>
      </w:pP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  <w:r w:rsidRPr="00993AC7">
        <w:rPr>
          <w:b/>
          <w:bCs/>
          <w:lang w:val="uk-UA"/>
        </w:rPr>
        <w:t>2.Мета програми.</w:t>
      </w:r>
    </w:p>
    <w:p w:rsidR="003013BC" w:rsidRPr="00993AC7" w:rsidRDefault="003013BC" w:rsidP="003013BC">
      <w:pPr>
        <w:tabs>
          <w:tab w:val="left" w:pos="5130"/>
        </w:tabs>
        <w:rPr>
          <w:b/>
          <w:bCs/>
          <w:lang w:val="uk-UA"/>
        </w:rPr>
      </w:pPr>
    </w:p>
    <w:p w:rsidR="003013BC" w:rsidRPr="00993AC7" w:rsidRDefault="003013BC" w:rsidP="003013BC">
      <w:pPr>
        <w:tabs>
          <w:tab w:val="left" w:pos="709"/>
        </w:tabs>
        <w:rPr>
          <w:lang w:val="uk-UA"/>
        </w:rPr>
      </w:pPr>
      <w:r w:rsidRPr="00993AC7">
        <w:rPr>
          <w:lang w:val="uk-UA"/>
        </w:rPr>
        <w:tab/>
        <w:t xml:space="preserve">Метою програми є сприяння вирішення матеріально-побутових, медичних, соціальних проблем малозабезпечених громадян сіл. </w:t>
      </w:r>
    </w:p>
    <w:p w:rsidR="003013BC" w:rsidRPr="00993AC7" w:rsidRDefault="003013BC" w:rsidP="003013BC">
      <w:pPr>
        <w:tabs>
          <w:tab w:val="left" w:pos="5130"/>
        </w:tabs>
        <w:rPr>
          <w:lang w:val="uk-UA"/>
        </w:rPr>
      </w:pP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  <w:r w:rsidRPr="00993AC7">
        <w:rPr>
          <w:b/>
          <w:bCs/>
          <w:lang w:val="uk-UA"/>
        </w:rPr>
        <w:t>3.Фінансове забезпечення.</w:t>
      </w: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  <w:r w:rsidRPr="00993AC7">
        <w:rPr>
          <w:lang w:val="uk-UA"/>
        </w:rPr>
        <w:tab/>
        <w:t>Джерелом фінансування програми соціальний захист населення є кошти сільського бюджету в межах обсягу затвердженого рішенням сесії сільської ради на відповідний рік.</w:t>
      </w: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  <w:r w:rsidRPr="00993AC7">
        <w:rPr>
          <w:lang w:val="uk-UA"/>
        </w:rPr>
        <w:tab/>
        <w:t>На 201</w:t>
      </w:r>
      <w:r w:rsidRPr="00993AC7">
        <w:rPr>
          <w:lang w:val="en-US"/>
        </w:rPr>
        <w:t>9</w:t>
      </w:r>
      <w:r w:rsidRPr="00993AC7">
        <w:rPr>
          <w:lang w:val="uk-UA"/>
        </w:rPr>
        <w:t xml:space="preserve"> рік ріш</w:t>
      </w:r>
      <w:r w:rsidR="00993AC7">
        <w:rPr>
          <w:lang w:val="uk-UA"/>
        </w:rPr>
        <w:t>енням сесії сільської ради № 2371</w:t>
      </w:r>
      <w:r w:rsidRPr="00993AC7">
        <w:rPr>
          <w:lang w:val="uk-UA"/>
        </w:rPr>
        <w:t xml:space="preserve"> від </w:t>
      </w:r>
      <w:r w:rsidRPr="00993AC7">
        <w:rPr>
          <w:lang w:val="en-US"/>
        </w:rPr>
        <w:t>18</w:t>
      </w:r>
      <w:r w:rsidRPr="00993AC7">
        <w:rPr>
          <w:lang w:val="uk-UA"/>
        </w:rPr>
        <w:t>.12.201</w:t>
      </w:r>
      <w:r w:rsidRPr="00993AC7">
        <w:rPr>
          <w:lang w:val="en-US"/>
        </w:rPr>
        <w:t>8</w:t>
      </w:r>
      <w:r w:rsidRPr="00993AC7">
        <w:rPr>
          <w:lang w:val="uk-UA"/>
        </w:rPr>
        <w:t xml:space="preserve"> року «Про сільський бюджет Тростянецької сільської ради Тростянецької об’єднаної територіальної громади  на 201</w:t>
      </w:r>
      <w:r w:rsidRPr="00993AC7">
        <w:rPr>
          <w:lang w:val="en-US"/>
        </w:rPr>
        <w:t xml:space="preserve">9 </w:t>
      </w:r>
      <w:r w:rsidRPr="00993AC7">
        <w:rPr>
          <w:lang w:val="uk-UA"/>
        </w:rPr>
        <w:t xml:space="preserve">р.» </w:t>
      </w:r>
      <w:r w:rsidRPr="00993AC7">
        <w:rPr>
          <w:lang w:val="en-US"/>
        </w:rPr>
        <w:t xml:space="preserve"> </w:t>
      </w:r>
      <w:r w:rsidRPr="00993AC7">
        <w:rPr>
          <w:lang w:val="uk-UA"/>
        </w:rPr>
        <w:t xml:space="preserve">затверджено </w:t>
      </w:r>
      <w:r w:rsidRPr="00993AC7">
        <w:rPr>
          <w:lang w:val="en-US"/>
        </w:rPr>
        <w:t>3</w:t>
      </w:r>
      <w:r w:rsidRPr="00993AC7">
        <w:rPr>
          <w:lang w:val="uk-UA"/>
        </w:rPr>
        <w:t>21000,00</w:t>
      </w:r>
      <w:r w:rsidR="00993AC7">
        <w:rPr>
          <w:lang w:val="uk-UA"/>
        </w:rPr>
        <w:t xml:space="preserve"> </w:t>
      </w:r>
      <w:r w:rsidRPr="00993AC7">
        <w:rPr>
          <w:lang w:val="uk-UA"/>
        </w:rPr>
        <w:t>грн</w:t>
      </w:r>
      <w:r w:rsidR="00993AC7">
        <w:rPr>
          <w:lang w:val="uk-UA"/>
        </w:rPr>
        <w:t>.</w:t>
      </w:r>
      <w:r w:rsidRPr="00993AC7">
        <w:rPr>
          <w:lang w:val="uk-UA"/>
        </w:rPr>
        <w:t xml:space="preserve"> на виплату допомог населенню.</w:t>
      </w: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  <w:r w:rsidRPr="00993AC7">
        <w:rPr>
          <w:b/>
          <w:bCs/>
          <w:lang w:val="uk-UA"/>
        </w:rPr>
        <w:t>4.</w:t>
      </w:r>
      <w:r w:rsidR="007269DF">
        <w:rPr>
          <w:b/>
          <w:bCs/>
          <w:lang w:val="uk-UA"/>
        </w:rPr>
        <w:t xml:space="preserve"> </w:t>
      </w:r>
      <w:r w:rsidRPr="00993AC7">
        <w:rPr>
          <w:b/>
          <w:bCs/>
          <w:lang w:val="uk-UA"/>
        </w:rPr>
        <w:t>Порядок надання матеріальної допомоги.</w:t>
      </w: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</w:p>
    <w:p w:rsidR="003013BC" w:rsidRPr="00993AC7" w:rsidRDefault="003013BC" w:rsidP="003013BC">
      <w:pPr>
        <w:tabs>
          <w:tab w:val="left" w:pos="709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ab/>
        <w:t>Одноразова адресна грошова допомога надається особам, які зареєстровані на території громади таким категоріям :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інвалідам І групи -1000,00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одиноким непрацюючим  інвалідам І групи-1200,00грн.;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одиноким непрацюючим  інвалідам ІІ групи-1000,00грн.;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інвалідам по зору ІІ групи-800,00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дітині-інваліду-1000,00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 xml:space="preserve">- </w:t>
      </w:r>
      <w:r w:rsidRPr="00993AC7">
        <w:rPr>
          <w:bCs/>
          <w:lang w:val="en-US"/>
        </w:rPr>
        <w:t>c</w:t>
      </w:r>
      <w:proofErr w:type="spellStart"/>
      <w:r w:rsidRPr="00993AC7">
        <w:rPr>
          <w:bCs/>
          <w:lang w:val="uk-UA"/>
        </w:rPr>
        <w:t>ім</w:t>
      </w:r>
      <w:proofErr w:type="spellEnd"/>
      <w:r w:rsidRPr="00993AC7">
        <w:rPr>
          <w:bCs/>
          <w:lang w:val="en-US"/>
        </w:rPr>
        <w:t>’</w:t>
      </w:r>
      <w:r w:rsidRPr="00993AC7">
        <w:rPr>
          <w:bCs/>
          <w:lang w:val="uk-UA"/>
        </w:rPr>
        <w:t>ям, в яких зареєстровані двоє і більше інвалідів ІІ групи-по 800,00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на поховання громадян, які ніде  не працюють  і не числяться на обліку в Центрі зайнятості  та Управлінні Пенсійного Фонду -3000,00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 xml:space="preserve">- учасники АТО </w:t>
      </w:r>
      <w:r w:rsidR="007269DF">
        <w:rPr>
          <w:bCs/>
          <w:lang w:val="uk-UA"/>
        </w:rPr>
        <w:t xml:space="preserve"> (ООС) </w:t>
      </w:r>
      <w:r w:rsidRPr="00993AC7">
        <w:rPr>
          <w:bCs/>
          <w:lang w:val="uk-UA"/>
        </w:rPr>
        <w:t>- 3000,00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інваліди війни  та учасники бойових дій-1000,00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грошова допомога для кожного, хто зголосився  укласти контракт на військову службу-</w:t>
      </w:r>
      <w:r w:rsidR="007269DF">
        <w:rPr>
          <w:bCs/>
          <w:lang w:val="uk-UA"/>
        </w:rPr>
        <w:t xml:space="preserve">  </w:t>
      </w:r>
      <w:r w:rsidRPr="00993AC7">
        <w:rPr>
          <w:bCs/>
          <w:lang w:val="uk-UA"/>
        </w:rPr>
        <w:t>3000,00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особам, яким виповниться  у поточному році 100 років і більше-1000,00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матерям-героїням і матерям, які ви</w:t>
      </w:r>
      <w:r w:rsidR="00993AC7">
        <w:rPr>
          <w:bCs/>
          <w:lang w:val="uk-UA"/>
        </w:rPr>
        <w:t>ховують п’ятеро та більше дітей віком до 18 років - 10</w:t>
      </w:r>
      <w:r w:rsidRPr="00993AC7">
        <w:rPr>
          <w:bCs/>
          <w:lang w:val="uk-UA"/>
        </w:rPr>
        <w:t>00,00 грн.;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en-US"/>
        </w:rPr>
      </w:pPr>
      <w:r w:rsidRPr="00993AC7">
        <w:rPr>
          <w:bCs/>
          <w:lang w:val="uk-UA"/>
        </w:rPr>
        <w:t>- воїни УПА – 1000,00 грн.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en-US"/>
        </w:rPr>
        <w:t xml:space="preserve">- </w:t>
      </w:r>
      <w:proofErr w:type="gramStart"/>
      <w:r w:rsidRPr="00993AC7">
        <w:rPr>
          <w:bCs/>
          <w:lang w:val="uk-UA"/>
        </w:rPr>
        <w:t>одинокі</w:t>
      </w:r>
      <w:proofErr w:type="gramEnd"/>
      <w:r w:rsidRPr="00993AC7">
        <w:rPr>
          <w:bCs/>
          <w:lang w:val="uk-UA"/>
        </w:rPr>
        <w:t xml:space="preserve"> непрацюючі громадяни - 500,00 грн.</w:t>
      </w:r>
    </w:p>
    <w:p w:rsidR="003013BC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матері загиблих  воїнів -5000,00грн.</w:t>
      </w:r>
    </w:p>
    <w:p w:rsidR="00993AC7" w:rsidRPr="00993AC7" w:rsidRDefault="00993AC7" w:rsidP="003013BC">
      <w:pPr>
        <w:tabs>
          <w:tab w:val="left" w:pos="5130"/>
        </w:tabs>
        <w:jc w:val="both"/>
        <w:rPr>
          <w:bCs/>
          <w:lang w:val="uk-UA"/>
        </w:rPr>
      </w:pPr>
      <w:r>
        <w:rPr>
          <w:bCs/>
          <w:lang w:val="uk-UA"/>
        </w:rPr>
        <w:t>- громадянам, які призвані по частков</w:t>
      </w:r>
      <w:r w:rsidR="008C185F">
        <w:rPr>
          <w:bCs/>
          <w:lang w:val="uk-UA"/>
        </w:rPr>
        <w:t xml:space="preserve">ій мобілізації </w:t>
      </w:r>
      <w:r>
        <w:rPr>
          <w:bCs/>
          <w:lang w:val="uk-UA"/>
        </w:rPr>
        <w:t>– 1000 грн.</w:t>
      </w:r>
    </w:p>
    <w:p w:rsidR="003013BC" w:rsidRPr="00993AC7" w:rsidRDefault="003013BC" w:rsidP="003013BC">
      <w:pPr>
        <w:tabs>
          <w:tab w:val="left" w:pos="5130"/>
        </w:tabs>
        <w:jc w:val="both"/>
        <w:rPr>
          <w:b/>
          <w:bCs/>
          <w:lang w:val="uk-UA"/>
        </w:rPr>
      </w:pPr>
    </w:p>
    <w:p w:rsidR="003013BC" w:rsidRPr="00993AC7" w:rsidRDefault="003013BC" w:rsidP="003013BC">
      <w:pPr>
        <w:tabs>
          <w:tab w:val="left" w:pos="709"/>
        </w:tabs>
        <w:rPr>
          <w:b/>
          <w:bCs/>
          <w:lang w:val="uk-UA"/>
        </w:rPr>
      </w:pPr>
      <w:r w:rsidRPr="00993AC7">
        <w:rPr>
          <w:b/>
          <w:bCs/>
          <w:lang w:val="uk-UA"/>
        </w:rPr>
        <w:tab/>
        <w:t>Рішення про надання допомоги вирішує виконком сільської ради.</w:t>
      </w:r>
    </w:p>
    <w:p w:rsidR="003013BC" w:rsidRPr="00993AC7" w:rsidRDefault="003013BC" w:rsidP="003013BC">
      <w:pPr>
        <w:tabs>
          <w:tab w:val="left" w:pos="709"/>
        </w:tabs>
        <w:rPr>
          <w:b/>
          <w:bCs/>
          <w:lang w:val="uk-UA"/>
        </w:rPr>
      </w:pP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  <w:r w:rsidRPr="00993AC7">
        <w:rPr>
          <w:lang w:val="uk-UA"/>
        </w:rPr>
        <w:tab/>
        <w:t xml:space="preserve">Матеріальну допомогу надавати згідно поданих заяв громадян, до якої  додаються підтверджуючі документи : 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lastRenderedPageBreak/>
        <w:t>заява про допомогу;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довідка про склад сім'ї;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копія паспорта та ідентифікаційного коду і особового рахунку в банку заявника;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свідоцтво про народження на дитину-інваліда віком до 18-ти років;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копія довідки МСЕК  або копія медичного висновку про присвоєння інвалідності;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ксерокопію свідоцтва про смерть непрацюючого громадянина працездатного віку;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довідку з Центру зайнятості та  Управління Пенсійного Фонду при наданні допомоги на поховання, трудову книжку померлого;</w:t>
      </w:r>
    </w:p>
    <w:p w:rsidR="003013BC" w:rsidRPr="00993AC7" w:rsidRDefault="007269DF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>
        <w:rPr>
          <w:lang w:val="uk-UA"/>
        </w:rPr>
        <w:t>п</w:t>
      </w:r>
      <w:r w:rsidR="003013BC" w:rsidRPr="00993AC7">
        <w:rPr>
          <w:lang w:val="uk-UA"/>
        </w:rPr>
        <w:t xml:space="preserve">освідчення </w:t>
      </w:r>
      <w:r>
        <w:rPr>
          <w:lang w:val="uk-UA"/>
        </w:rPr>
        <w:t>інваліда війни, учасника бойових дій</w:t>
      </w:r>
      <w:r w:rsidR="003013BC" w:rsidRPr="00993AC7">
        <w:rPr>
          <w:lang w:val="uk-UA"/>
        </w:rPr>
        <w:t>;</w:t>
      </w:r>
    </w:p>
    <w:p w:rsidR="003013BC" w:rsidRDefault="007269DF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>
        <w:rPr>
          <w:lang w:val="uk-UA"/>
        </w:rPr>
        <w:t>довідка</w:t>
      </w:r>
      <w:r w:rsidR="003013BC" w:rsidRPr="00993AC7">
        <w:rPr>
          <w:lang w:val="uk-UA"/>
        </w:rPr>
        <w:t xml:space="preserve"> з Територіального центру соціального обслуг</w:t>
      </w:r>
      <w:r>
        <w:rPr>
          <w:lang w:val="uk-UA"/>
        </w:rPr>
        <w:t>овування, якщо одинокий інвалід</w:t>
      </w:r>
    </w:p>
    <w:p w:rsidR="007269DF" w:rsidRDefault="007269DF" w:rsidP="007269DF">
      <w:pPr>
        <w:tabs>
          <w:tab w:val="left" w:pos="5130"/>
        </w:tabs>
        <w:suppressAutoHyphens/>
        <w:ind w:left="720"/>
        <w:jc w:val="both"/>
        <w:rPr>
          <w:lang w:val="uk-UA"/>
        </w:rPr>
      </w:pPr>
      <w:r>
        <w:rPr>
          <w:lang w:val="uk-UA"/>
        </w:rPr>
        <w:t>(одинокий непрацюючий громадянин);</w:t>
      </w:r>
    </w:p>
    <w:p w:rsidR="007269DF" w:rsidRPr="007269DF" w:rsidRDefault="007269DF" w:rsidP="007269DF">
      <w:pPr>
        <w:pStyle w:val="aa"/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>
        <w:rPr>
          <w:lang w:val="uk-UA"/>
        </w:rPr>
        <w:t>довідка з райвійськкомату про призов по частковій мобілізації.</w:t>
      </w:r>
    </w:p>
    <w:p w:rsidR="003013BC" w:rsidRPr="00993AC7" w:rsidRDefault="003013BC" w:rsidP="003013BC">
      <w:pPr>
        <w:tabs>
          <w:tab w:val="left" w:pos="5130"/>
        </w:tabs>
        <w:rPr>
          <w:lang w:val="uk-UA"/>
        </w:rPr>
      </w:pP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  <w:r w:rsidRPr="00993AC7">
        <w:rPr>
          <w:lang w:val="uk-UA"/>
        </w:rPr>
        <w:tab/>
        <w:t>Рішення про надання допомоги відповідно до програми  виносить виконком сільської ради.</w:t>
      </w:r>
      <w:r w:rsidRPr="00993AC7">
        <w:rPr>
          <w:lang w:val="en-US"/>
        </w:rPr>
        <w:t xml:space="preserve">  </w:t>
      </w:r>
      <w:r w:rsidRPr="00993AC7">
        <w:rPr>
          <w:lang w:val="uk-UA"/>
        </w:rPr>
        <w:t>Заяви громадян, які не підпадають під Програму – розглядає комісія з питань освіти, фізичного виховання, культури, охорони здоров′я та соціальної політики з подальшим винесенням на розгляд сесії сільської ради.</w:t>
      </w:r>
    </w:p>
    <w:p w:rsidR="003013BC" w:rsidRPr="00993AC7" w:rsidRDefault="003013BC" w:rsidP="003013BC">
      <w:pPr>
        <w:pStyle w:val="a8"/>
      </w:pPr>
    </w:p>
    <w:p w:rsidR="003013BC" w:rsidRPr="00993AC7" w:rsidRDefault="003013BC" w:rsidP="003013BC">
      <w:pPr>
        <w:pStyle w:val="a6"/>
        <w:jc w:val="left"/>
        <w:rPr>
          <w:i w:val="0"/>
          <w:sz w:val="24"/>
          <w:szCs w:val="24"/>
          <w:lang w:val="uk-UA"/>
        </w:rPr>
      </w:pPr>
      <w:r w:rsidRPr="00993AC7">
        <w:rPr>
          <w:i w:val="0"/>
          <w:sz w:val="24"/>
          <w:szCs w:val="24"/>
          <w:lang w:val="uk-UA"/>
        </w:rPr>
        <w:t xml:space="preserve"> </w:t>
      </w:r>
    </w:p>
    <w:p w:rsidR="003013BC" w:rsidRPr="00993AC7" w:rsidRDefault="003013BC" w:rsidP="003013BC">
      <w:pPr>
        <w:pStyle w:val="a6"/>
        <w:jc w:val="left"/>
        <w:rPr>
          <w:i w:val="0"/>
          <w:sz w:val="24"/>
          <w:szCs w:val="24"/>
          <w:lang w:val="uk-UA"/>
        </w:rPr>
      </w:pPr>
    </w:p>
    <w:p w:rsidR="003013BC" w:rsidRPr="00993AC7" w:rsidRDefault="003013BC" w:rsidP="003013BC">
      <w:pPr>
        <w:ind w:firstLine="709"/>
        <w:rPr>
          <w:lang w:val="uk-UA"/>
        </w:rPr>
      </w:pPr>
    </w:p>
    <w:p w:rsidR="003013BC" w:rsidRPr="00993AC7" w:rsidRDefault="003013BC" w:rsidP="003013BC">
      <w:pPr>
        <w:ind w:firstLine="709"/>
        <w:rPr>
          <w:lang w:val="uk-UA"/>
        </w:rPr>
      </w:pPr>
    </w:p>
    <w:p w:rsidR="003013BC" w:rsidRPr="00993AC7" w:rsidRDefault="003013BC" w:rsidP="003013BC">
      <w:pPr>
        <w:autoSpaceDE w:val="0"/>
        <w:jc w:val="center"/>
        <w:rPr>
          <w:b/>
        </w:rPr>
      </w:pPr>
      <w:r w:rsidRPr="00993AC7">
        <w:rPr>
          <w:b/>
        </w:rPr>
        <w:t xml:space="preserve">ПАСПОРТ </w:t>
      </w:r>
    </w:p>
    <w:p w:rsidR="003013BC" w:rsidRPr="00993AC7" w:rsidRDefault="003013BC" w:rsidP="003013BC">
      <w:pPr>
        <w:shd w:val="clear" w:color="auto" w:fill="FFFFFF"/>
        <w:spacing w:after="300"/>
        <w:jc w:val="center"/>
        <w:outlineLvl w:val="0"/>
        <w:rPr>
          <w:b/>
          <w:bCs/>
          <w:color w:val="000000"/>
          <w:kern w:val="36"/>
          <w:lang w:eastAsia="uk-UA"/>
        </w:rPr>
      </w:pPr>
      <w:r w:rsidRPr="00993AC7">
        <w:rPr>
          <w:b/>
        </w:rPr>
        <w:t xml:space="preserve"> </w:t>
      </w:r>
      <w:proofErr w:type="spellStart"/>
      <w:r w:rsidRPr="00993AC7">
        <w:rPr>
          <w:b/>
        </w:rPr>
        <w:t>Програми</w:t>
      </w:r>
      <w:proofErr w:type="spellEnd"/>
      <w:r w:rsidRPr="00993AC7">
        <w:rPr>
          <w:b/>
        </w:rPr>
        <w:t xml:space="preserve"> </w:t>
      </w:r>
      <w:proofErr w:type="gramStart"/>
      <w:r w:rsidRPr="00993AC7">
        <w:rPr>
          <w:b/>
        </w:rPr>
        <w:t xml:space="preserve">« </w:t>
      </w:r>
      <w:r w:rsidR="003D5C81">
        <w:rPr>
          <w:b/>
          <w:bCs/>
          <w:color w:val="000000"/>
          <w:kern w:val="36"/>
          <w:lang w:val="uk-UA" w:eastAsia="uk-UA"/>
        </w:rPr>
        <w:t>Соціальний</w:t>
      </w:r>
      <w:proofErr w:type="gramEnd"/>
      <w:r w:rsidR="003D5C81">
        <w:rPr>
          <w:b/>
          <w:bCs/>
          <w:color w:val="000000"/>
          <w:kern w:val="36"/>
          <w:lang w:val="uk-UA" w:eastAsia="uk-UA"/>
        </w:rPr>
        <w:t xml:space="preserve"> захист населення»</w:t>
      </w:r>
      <w:r w:rsidRPr="00993AC7">
        <w:rPr>
          <w:b/>
          <w:bCs/>
          <w:color w:val="000000"/>
          <w:kern w:val="36"/>
          <w:lang w:val="uk-UA" w:eastAsia="uk-UA"/>
        </w:rPr>
        <w:t xml:space="preserve"> </w:t>
      </w:r>
      <w:r w:rsidRPr="00993AC7">
        <w:rPr>
          <w:b/>
          <w:bCs/>
          <w:color w:val="000000"/>
          <w:kern w:val="36"/>
          <w:lang w:eastAsia="uk-UA"/>
        </w:rPr>
        <w:t>на 201</w:t>
      </w:r>
      <w:r w:rsidRPr="00993AC7">
        <w:rPr>
          <w:b/>
          <w:bCs/>
          <w:color w:val="000000"/>
          <w:kern w:val="36"/>
          <w:lang w:val="uk-UA" w:eastAsia="uk-UA"/>
        </w:rPr>
        <w:t>9</w:t>
      </w:r>
      <w:r w:rsidR="003D5C81">
        <w:rPr>
          <w:b/>
          <w:bCs/>
          <w:color w:val="000000"/>
          <w:kern w:val="36"/>
          <w:lang w:eastAsia="uk-UA"/>
        </w:rPr>
        <w:t xml:space="preserve"> </w:t>
      </w:r>
      <w:proofErr w:type="spellStart"/>
      <w:r w:rsidR="003D5C81">
        <w:rPr>
          <w:b/>
          <w:bCs/>
          <w:color w:val="000000"/>
          <w:kern w:val="36"/>
          <w:lang w:eastAsia="uk-UA"/>
        </w:rPr>
        <w:t>рік</w:t>
      </w:r>
      <w:proofErr w:type="spellEnd"/>
      <w:r w:rsidR="003D5C81">
        <w:rPr>
          <w:b/>
          <w:bCs/>
          <w:color w:val="000000"/>
          <w:kern w:val="36"/>
          <w:lang w:eastAsia="uk-UA"/>
        </w:rPr>
        <w:t xml:space="preserve"> </w:t>
      </w:r>
    </w:p>
    <w:p w:rsidR="003013BC" w:rsidRPr="00993AC7" w:rsidRDefault="003013BC" w:rsidP="003013BC">
      <w:pPr>
        <w:autoSpaceDE w:val="0"/>
        <w:jc w:val="center"/>
        <w:rPr>
          <w:b/>
          <w:lang w:eastAsia="ar-SA"/>
        </w:rPr>
      </w:pPr>
    </w:p>
    <w:p w:rsidR="003013BC" w:rsidRDefault="003013BC" w:rsidP="003013BC">
      <w:pPr>
        <w:autoSpaceDE w:val="0"/>
        <w:ind w:firstLine="709"/>
        <w:jc w:val="both"/>
        <w:rPr>
          <w:lang w:val="uk-UA"/>
        </w:rPr>
      </w:pPr>
      <w:r w:rsidRPr="00993AC7">
        <w:t>1. </w:t>
      </w:r>
      <w:proofErr w:type="spellStart"/>
      <w:r w:rsidRPr="00993AC7">
        <w:t>Ініціатор</w:t>
      </w:r>
      <w:proofErr w:type="spellEnd"/>
      <w:r w:rsidRPr="00993AC7">
        <w:t xml:space="preserve"> </w:t>
      </w:r>
      <w:proofErr w:type="spellStart"/>
      <w:r w:rsidRPr="00993AC7">
        <w:t>розроблення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</w:t>
      </w:r>
      <w:proofErr w:type="spellStart"/>
      <w:proofErr w:type="gramStart"/>
      <w:r w:rsidRPr="00993AC7">
        <w:t>Тростянецька</w:t>
      </w:r>
      <w:proofErr w:type="spellEnd"/>
      <w:r w:rsidRPr="00993AC7">
        <w:t xml:space="preserve">  </w:t>
      </w:r>
      <w:proofErr w:type="spellStart"/>
      <w:r w:rsidRPr="00993AC7">
        <w:t>сільська</w:t>
      </w:r>
      <w:proofErr w:type="spellEnd"/>
      <w:proofErr w:type="gramEnd"/>
      <w:r w:rsidRPr="00993AC7">
        <w:t xml:space="preserve"> рада</w:t>
      </w:r>
      <w:r w:rsidRPr="00993AC7">
        <w:rPr>
          <w:lang w:val="uk-UA"/>
        </w:rPr>
        <w:t>.</w:t>
      </w:r>
    </w:p>
    <w:p w:rsidR="003D5C81" w:rsidRPr="00993AC7" w:rsidRDefault="003D5C81" w:rsidP="003013BC">
      <w:pPr>
        <w:autoSpaceDE w:val="0"/>
        <w:ind w:firstLine="709"/>
        <w:jc w:val="both"/>
        <w:rPr>
          <w:lang w:val="uk-UA"/>
        </w:rPr>
      </w:pPr>
    </w:p>
    <w:p w:rsidR="003013BC" w:rsidRDefault="003013BC" w:rsidP="003013BC">
      <w:pPr>
        <w:autoSpaceDE w:val="0"/>
        <w:ind w:firstLine="709"/>
        <w:jc w:val="both"/>
        <w:rPr>
          <w:lang w:val="uk-UA"/>
        </w:rPr>
      </w:pPr>
      <w:r w:rsidRPr="00993AC7">
        <w:t xml:space="preserve">2. Дата, номер документа про </w:t>
      </w:r>
      <w:proofErr w:type="spellStart"/>
      <w:r w:rsidRPr="00993AC7">
        <w:t>затвердження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</w:t>
      </w:r>
      <w:proofErr w:type="spellStart"/>
      <w:r w:rsidRPr="00993AC7">
        <w:t>рі</w:t>
      </w:r>
      <w:r w:rsidR="003D5C81">
        <w:t>шення</w:t>
      </w:r>
      <w:proofErr w:type="spellEnd"/>
      <w:r w:rsidR="003D5C81">
        <w:t xml:space="preserve"> </w:t>
      </w:r>
      <w:proofErr w:type="spellStart"/>
      <w:r w:rsidR="003D5C81">
        <w:t>сільської</w:t>
      </w:r>
      <w:proofErr w:type="spellEnd"/>
      <w:r w:rsidR="003D5C81">
        <w:t xml:space="preserve"> ради </w:t>
      </w:r>
      <w:r w:rsidR="003D5C81">
        <w:rPr>
          <w:lang w:val="uk-UA"/>
        </w:rPr>
        <w:t>№ 2374</w:t>
      </w:r>
    </w:p>
    <w:p w:rsidR="003D5C81" w:rsidRPr="003D5C81" w:rsidRDefault="003D5C81" w:rsidP="003D5C81">
      <w:pPr>
        <w:autoSpaceDE w:val="0"/>
        <w:jc w:val="both"/>
        <w:rPr>
          <w:lang w:val="uk-UA"/>
        </w:rPr>
      </w:pPr>
      <w:r>
        <w:rPr>
          <w:lang w:val="uk-UA"/>
        </w:rPr>
        <w:t>Від 20.12.2018 року.</w:t>
      </w:r>
    </w:p>
    <w:p w:rsidR="003013BC" w:rsidRPr="00993AC7" w:rsidRDefault="003013BC" w:rsidP="003013BC">
      <w:pPr>
        <w:autoSpaceDE w:val="0"/>
        <w:ind w:firstLine="709"/>
        <w:jc w:val="both"/>
      </w:pPr>
      <w:r w:rsidRPr="00993AC7">
        <w:t>3. </w:t>
      </w:r>
      <w:proofErr w:type="spellStart"/>
      <w:r w:rsidRPr="00993AC7">
        <w:t>Відповідальний</w:t>
      </w:r>
      <w:proofErr w:type="spellEnd"/>
      <w:r w:rsidRPr="00993AC7">
        <w:t xml:space="preserve"> </w:t>
      </w:r>
      <w:proofErr w:type="spellStart"/>
      <w:r w:rsidRPr="00993AC7">
        <w:t>виконавець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</w:t>
      </w:r>
      <w:r w:rsidRPr="00993AC7">
        <w:rPr>
          <w:lang w:val="uk-UA"/>
        </w:rPr>
        <w:t xml:space="preserve">комісія з питань освіти, фізичного виховання, культури, охорони здоров′я та соціальної політики </w:t>
      </w:r>
      <w:r w:rsidRPr="00993AC7">
        <w:t>4. </w:t>
      </w:r>
      <w:proofErr w:type="spellStart"/>
      <w:r w:rsidRPr="00993AC7">
        <w:t>Учасники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</w:t>
      </w:r>
      <w:proofErr w:type="spellStart"/>
      <w:r w:rsidRPr="00993AC7">
        <w:t>Тростянецька</w:t>
      </w:r>
      <w:proofErr w:type="spellEnd"/>
      <w:r w:rsidRPr="00993AC7">
        <w:t xml:space="preserve"> </w:t>
      </w:r>
      <w:proofErr w:type="spellStart"/>
      <w:r w:rsidRPr="00993AC7">
        <w:t>сільська</w:t>
      </w:r>
      <w:proofErr w:type="spellEnd"/>
      <w:r w:rsidRPr="00993AC7">
        <w:t xml:space="preserve"> рада</w:t>
      </w:r>
    </w:p>
    <w:p w:rsidR="003013BC" w:rsidRPr="00993AC7" w:rsidRDefault="003013BC" w:rsidP="003013BC">
      <w:pPr>
        <w:autoSpaceDE w:val="0"/>
        <w:ind w:firstLine="709"/>
        <w:jc w:val="both"/>
      </w:pPr>
      <w:r w:rsidRPr="00993AC7">
        <w:t>5. </w:t>
      </w:r>
      <w:proofErr w:type="spellStart"/>
      <w:r w:rsidRPr="00993AC7">
        <w:t>Термін</w:t>
      </w:r>
      <w:proofErr w:type="spellEnd"/>
      <w:r w:rsidRPr="00993AC7">
        <w:t xml:space="preserve"> </w:t>
      </w:r>
      <w:proofErr w:type="spellStart"/>
      <w:r w:rsidRPr="00993AC7">
        <w:t>реалізації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201</w:t>
      </w:r>
      <w:r w:rsidRPr="00993AC7">
        <w:rPr>
          <w:lang w:val="uk-UA"/>
        </w:rPr>
        <w:t>9</w:t>
      </w:r>
      <w:r w:rsidRPr="00993AC7">
        <w:t xml:space="preserve"> </w:t>
      </w:r>
      <w:proofErr w:type="spellStart"/>
      <w:r w:rsidRPr="00993AC7">
        <w:t>рік</w:t>
      </w:r>
      <w:proofErr w:type="spellEnd"/>
      <w:r w:rsidRPr="00993AC7">
        <w:t>.</w:t>
      </w:r>
    </w:p>
    <w:p w:rsidR="003013BC" w:rsidRPr="00993AC7" w:rsidRDefault="003013BC" w:rsidP="003013BC">
      <w:pPr>
        <w:autoSpaceDE w:val="0"/>
        <w:ind w:firstLine="709"/>
        <w:jc w:val="both"/>
      </w:pPr>
      <w:r w:rsidRPr="00993AC7">
        <w:t>6. </w:t>
      </w:r>
      <w:proofErr w:type="spellStart"/>
      <w:r w:rsidRPr="00993AC7">
        <w:t>Загальний</w:t>
      </w:r>
      <w:proofErr w:type="spellEnd"/>
      <w:r w:rsidRPr="00993AC7">
        <w:t xml:space="preserve"> </w:t>
      </w:r>
      <w:proofErr w:type="spellStart"/>
      <w:r w:rsidRPr="00993AC7">
        <w:t>обсяг</w:t>
      </w:r>
      <w:proofErr w:type="spellEnd"/>
      <w:r w:rsidRPr="00993AC7">
        <w:t xml:space="preserve"> </w:t>
      </w:r>
      <w:proofErr w:type="spellStart"/>
      <w:r w:rsidRPr="00993AC7">
        <w:t>фінансових</w:t>
      </w:r>
      <w:proofErr w:type="spellEnd"/>
      <w:r w:rsidRPr="00993AC7">
        <w:t xml:space="preserve"> </w:t>
      </w:r>
      <w:proofErr w:type="spellStart"/>
      <w:r w:rsidRPr="00993AC7">
        <w:t>ресурсів</w:t>
      </w:r>
      <w:proofErr w:type="spellEnd"/>
      <w:r w:rsidRPr="00993AC7">
        <w:t xml:space="preserve">, </w:t>
      </w:r>
      <w:proofErr w:type="spellStart"/>
      <w:r w:rsidRPr="00993AC7">
        <w:t>необхідних</w:t>
      </w:r>
      <w:proofErr w:type="spellEnd"/>
      <w:r w:rsidRPr="00993AC7">
        <w:t xml:space="preserve"> для </w:t>
      </w:r>
      <w:proofErr w:type="spellStart"/>
      <w:r w:rsidRPr="00993AC7">
        <w:t>реалізації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, </w:t>
      </w:r>
      <w:proofErr w:type="spellStart"/>
      <w:r w:rsidRPr="00993AC7">
        <w:t>всього</w:t>
      </w:r>
      <w:proofErr w:type="spellEnd"/>
      <w:r w:rsidRPr="00993AC7">
        <w:t xml:space="preserve"> – </w:t>
      </w:r>
      <w:r w:rsidRPr="00993AC7">
        <w:rPr>
          <w:lang w:val="uk-UA"/>
        </w:rPr>
        <w:t>321</w:t>
      </w:r>
      <w:r w:rsidRPr="00993AC7">
        <w:t xml:space="preserve"> тис. грн., у тому </w:t>
      </w:r>
      <w:proofErr w:type="spellStart"/>
      <w:r w:rsidRPr="00993AC7">
        <w:t>числі</w:t>
      </w:r>
      <w:proofErr w:type="spellEnd"/>
      <w:r w:rsidRPr="00993AC7">
        <w:t>:</w:t>
      </w:r>
    </w:p>
    <w:p w:rsidR="003013BC" w:rsidRPr="00993AC7" w:rsidRDefault="003013BC" w:rsidP="003013BC">
      <w:pPr>
        <w:autoSpaceDE w:val="0"/>
        <w:ind w:firstLine="709"/>
        <w:jc w:val="both"/>
        <w:rPr>
          <w:b/>
        </w:rPr>
      </w:pPr>
      <w:r w:rsidRPr="00993AC7">
        <w:t>6.1. </w:t>
      </w:r>
      <w:proofErr w:type="spellStart"/>
      <w:r w:rsidRPr="00993AC7">
        <w:t>Кошти</w:t>
      </w:r>
      <w:proofErr w:type="spellEnd"/>
      <w:r w:rsidRPr="00993AC7">
        <w:t xml:space="preserve"> </w:t>
      </w:r>
      <w:proofErr w:type="spellStart"/>
      <w:r w:rsidRPr="00993AC7">
        <w:t>сільського</w:t>
      </w:r>
      <w:proofErr w:type="spellEnd"/>
      <w:r w:rsidRPr="00993AC7">
        <w:t xml:space="preserve"> бюджету –</w:t>
      </w:r>
      <w:r w:rsidRPr="00993AC7">
        <w:rPr>
          <w:lang w:val="uk-UA"/>
        </w:rPr>
        <w:t>321</w:t>
      </w:r>
      <w:r w:rsidRPr="00993AC7">
        <w:t>тис. грн.</w:t>
      </w:r>
    </w:p>
    <w:p w:rsidR="003013BC" w:rsidRPr="00993AC7" w:rsidRDefault="003013BC" w:rsidP="003013BC">
      <w:pPr>
        <w:rPr>
          <w:rFonts w:eastAsia="Lucida Sans Unicode"/>
          <w:iCs/>
          <w:lang w:val="uk-UA"/>
        </w:rPr>
      </w:pPr>
    </w:p>
    <w:p w:rsidR="00FD1CF0" w:rsidRDefault="00FD1CF0"/>
    <w:p w:rsidR="00A4463B" w:rsidRDefault="00A4463B"/>
    <w:p w:rsidR="00A4463B" w:rsidRDefault="00A4463B"/>
    <w:p w:rsidR="00A4463B" w:rsidRDefault="00A4463B"/>
    <w:p w:rsidR="00A4463B" w:rsidRPr="00A4463B" w:rsidRDefault="00A4463B">
      <w:pPr>
        <w:rPr>
          <w:lang w:val="uk-UA"/>
        </w:rPr>
      </w:pPr>
      <w:r>
        <w:rPr>
          <w:lang w:val="uk-UA"/>
        </w:rPr>
        <w:t xml:space="preserve">Сільський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Олександра </w:t>
      </w:r>
      <w:proofErr w:type="spellStart"/>
      <w:r>
        <w:rPr>
          <w:lang w:val="uk-UA"/>
        </w:rPr>
        <w:t>Леницька</w:t>
      </w:r>
      <w:proofErr w:type="spellEnd"/>
    </w:p>
    <w:sectPr w:rsidR="00A4463B" w:rsidRPr="00A44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D651D"/>
    <w:multiLevelType w:val="hybridMultilevel"/>
    <w:tmpl w:val="F04676B0"/>
    <w:lvl w:ilvl="0" w:tplc="B052A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3CC"/>
    <w:multiLevelType w:val="hybridMultilevel"/>
    <w:tmpl w:val="28521E3A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71"/>
    <w:rsid w:val="003013BC"/>
    <w:rsid w:val="00380A2D"/>
    <w:rsid w:val="003D5C81"/>
    <w:rsid w:val="007269DF"/>
    <w:rsid w:val="008C185F"/>
    <w:rsid w:val="00993AC7"/>
    <w:rsid w:val="00A4463B"/>
    <w:rsid w:val="00D34D71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2694"/>
  <w15:chartTrackingRefBased/>
  <w15:docId w15:val="{99955959-39D5-4F15-A6A0-58E0137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0A2D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0A2D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380A2D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380A2D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380A2D"/>
    <w:rPr>
      <w:i/>
      <w:iCs/>
    </w:rPr>
  </w:style>
  <w:style w:type="paragraph" w:styleId="a6">
    <w:name w:val="Subtitle"/>
    <w:basedOn w:val="a"/>
    <w:next w:val="a3"/>
    <w:link w:val="a7"/>
    <w:qFormat/>
    <w:rsid w:val="003013BC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ідзаголовок Знак"/>
    <w:basedOn w:val="a0"/>
    <w:link w:val="a6"/>
    <w:rsid w:val="003013BC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paragraph" w:styleId="a8">
    <w:name w:val="Title"/>
    <w:basedOn w:val="a"/>
    <w:next w:val="a6"/>
    <w:link w:val="a9"/>
    <w:qFormat/>
    <w:rsid w:val="003013BC"/>
    <w:pPr>
      <w:suppressAutoHyphens/>
      <w:jc w:val="center"/>
    </w:pPr>
    <w:rPr>
      <w:b/>
      <w:bCs/>
      <w:lang w:val="uk-UA" w:eastAsia="ar-SA"/>
    </w:rPr>
  </w:style>
  <w:style w:type="character" w:customStyle="1" w:styleId="a9">
    <w:name w:val="Назва Знак"/>
    <w:basedOn w:val="a0"/>
    <w:link w:val="a8"/>
    <w:rsid w:val="003013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269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463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4463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3665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2019-03-04T12:17:00Z</cp:lastPrinted>
  <dcterms:created xsi:type="dcterms:W3CDTF">2019-03-04T10:50:00Z</dcterms:created>
  <dcterms:modified xsi:type="dcterms:W3CDTF">2019-03-04T12:18:00Z</dcterms:modified>
</cp:coreProperties>
</file>