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C" w:rsidRDefault="003B5C3C" w:rsidP="003B5C3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C3C" w:rsidRDefault="003B5C3C" w:rsidP="003B5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B5C3C" w:rsidRDefault="003B5C3C" w:rsidP="003B5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зміну тарифів на послуги з централізованого водопостачання та водовідведення, що надаються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 споживачам м. Миколаєва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сщ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Липівки.</w:t>
      </w:r>
    </w:p>
    <w:p w:rsidR="003B5C3C" w:rsidRDefault="003B5C3C" w:rsidP="003B5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C3C" w:rsidRDefault="0059154B" w:rsidP="003B5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Пропонується з 01.</w:t>
      </w:r>
      <w:r w:rsidR="00E7672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B5C3C">
        <w:rPr>
          <w:rFonts w:ascii="Times New Roman" w:hAnsi="Times New Roman" w:cs="Times New Roman"/>
          <w:sz w:val="28"/>
          <w:szCs w:val="28"/>
          <w:lang w:val="uk-UA"/>
        </w:rPr>
        <w:t xml:space="preserve">.2019 року коригування тарифів  на послуги з централізованого водопостачання і  водовідведення,  з метою  приведення їх  до економічно - обґрунтованих витрат на виробництво та реалізацію цих послуг для споживачів м. Миколаєва і </w:t>
      </w:r>
      <w:proofErr w:type="spellStart"/>
      <w:r w:rsidR="003B5C3C">
        <w:rPr>
          <w:rFonts w:ascii="Times New Roman" w:hAnsi="Times New Roman" w:cs="Times New Roman"/>
          <w:sz w:val="28"/>
          <w:szCs w:val="28"/>
          <w:lang w:val="uk-UA"/>
        </w:rPr>
        <w:t>сщ</w:t>
      </w:r>
      <w:proofErr w:type="spellEnd"/>
      <w:r w:rsidR="003B5C3C">
        <w:rPr>
          <w:rFonts w:ascii="Times New Roman" w:hAnsi="Times New Roman" w:cs="Times New Roman"/>
          <w:sz w:val="28"/>
          <w:szCs w:val="28"/>
          <w:lang w:val="uk-UA"/>
        </w:rPr>
        <w:t>.  Липівки</w:t>
      </w:r>
      <w:r w:rsidR="00807234">
        <w:rPr>
          <w:rFonts w:ascii="Times New Roman" w:hAnsi="Times New Roman" w:cs="Times New Roman"/>
          <w:sz w:val="28"/>
          <w:szCs w:val="28"/>
          <w:lang w:val="uk-UA"/>
        </w:rPr>
        <w:t xml:space="preserve"> до розмірів поданих у   таблиця</w:t>
      </w:r>
      <w:r w:rsidR="003B5C3C">
        <w:rPr>
          <w:rFonts w:ascii="Times New Roman" w:hAnsi="Times New Roman" w:cs="Times New Roman"/>
          <w:sz w:val="28"/>
          <w:szCs w:val="28"/>
          <w:lang w:val="uk-UA"/>
        </w:rPr>
        <w:t xml:space="preserve">х,  які додаються, в зв’язку </w:t>
      </w:r>
      <w:r w:rsidR="00E7672D">
        <w:rPr>
          <w:rFonts w:ascii="Times New Roman" w:hAnsi="Times New Roman" w:cs="Times New Roman"/>
          <w:sz w:val="28"/>
          <w:szCs w:val="28"/>
          <w:lang w:val="uk-UA"/>
        </w:rPr>
        <w:t>з ростом вартості електроенергії на 3%</w:t>
      </w:r>
      <w:r w:rsidR="00606011">
        <w:rPr>
          <w:rFonts w:ascii="Times New Roman" w:hAnsi="Times New Roman" w:cs="Times New Roman"/>
          <w:sz w:val="28"/>
          <w:szCs w:val="28"/>
          <w:lang w:val="uk-UA"/>
        </w:rPr>
        <w:t>, покупної води від ЛМКП "</w:t>
      </w:r>
      <w:proofErr w:type="spellStart"/>
      <w:r w:rsidR="00606011">
        <w:rPr>
          <w:rFonts w:ascii="Times New Roman" w:hAnsi="Times New Roman" w:cs="Times New Roman"/>
          <w:sz w:val="28"/>
          <w:szCs w:val="28"/>
          <w:lang w:val="uk-UA"/>
        </w:rPr>
        <w:t>Львівводоканал</w:t>
      </w:r>
      <w:proofErr w:type="spellEnd"/>
      <w:r w:rsidR="00606011">
        <w:rPr>
          <w:rFonts w:ascii="Times New Roman" w:hAnsi="Times New Roman" w:cs="Times New Roman"/>
          <w:sz w:val="28"/>
          <w:szCs w:val="28"/>
          <w:lang w:val="uk-UA"/>
        </w:rPr>
        <w:t xml:space="preserve">" на 13,9%, податків (рентної плати, </w:t>
      </w:r>
      <w:proofErr w:type="spellStart"/>
      <w:r w:rsidR="00606011">
        <w:rPr>
          <w:rFonts w:ascii="Times New Roman" w:hAnsi="Times New Roman" w:cs="Times New Roman"/>
          <w:sz w:val="28"/>
          <w:szCs w:val="28"/>
          <w:lang w:val="uk-UA"/>
        </w:rPr>
        <w:t>спецводокористування</w:t>
      </w:r>
      <w:proofErr w:type="spellEnd"/>
      <w:r w:rsidR="00606011">
        <w:rPr>
          <w:rFonts w:ascii="Times New Roman" w:hAnsi="Times New Roman" w:cs="Times New Roman"/>
          <w:sz w:val="28"/>
          <w:szCs w:val="28"/>
          <w:lang w:val="uk-UA"/>
        </w:rPr>
        <w:t>, екологічного) на 21.6%</w:t>
      </w:r>
      <w:r w:rsidR="008072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6011">
        <w:rPr>
          <w:rFonts w:ascii="Times New Roman" w:hAnsi="Times New Roman" w:cs="Times New Roman"/>
          <w:sz w:val="28"/>
          <w:szCs w:val="28"/>
          <w:lang w:val="uk-UA"/>
        </w:rPr>
        <w:t xml:space="preserve"> зміною планових обсягів реалізації послуг по </w:t>
      </w:r>
      <w:proofErr w:type="spellStart"/>
      <w:r w:rsidR="00606011">
        <w:rPr>
          <w:rFonts w:ascii="Times New Roman" w:hAnsi="Times New Roman" w:cs="Times New Roman"/>
          <w:sz w:val="28"/>
          <w:szCs w:val="28"/>
          <w:lang w:val="uk-UA"/>
        </w:rPr>
        <w:t>сщ.Липівка</w:t>
      </w:r>
      <w:proofErr w:type="spellEnd"/>
      <w:r w:rsidR="00606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5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6011" w:rsidRDefault="00606011" w:rsidP="003B5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3C" w:rsidRDefault="003B5C3C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Зауваження та пропозиції від фізичних і юридичних ос</w:t>
      </w:r>
      <w:r w:rsidR="00606011">
        <w:rPr>
          <w:rFonts w:ascii="Times New Roman" w:hAnsi="Times New Roman" w:cs="Times New Roman"/>
          <w:b/>
          <w:sz w:val="28"/>
          <w:szCs w:val="28"/>
          <w:lang w:val="uk-UA"/>
        </w:rPr>
        <w:t>іб приймаються до 17.00 год.  10.10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м. Миколаїв, вул.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Возз’єднання, 10 , Адміністрація МКП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».</w:t>
      </w: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5A27" w:rsidRDefault="00865A27" w:rsidP="003B5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3C" w:rsidRDefault="003B5C3C" w:rsidP="003B5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5C3C" w:rsidRDefault="003B5C3C" w:rsidP="003B5C3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5C3C" w:rsidRPr="009C272E" w:rsidRDefault="003B5C3C" w:rsidP="003B5C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C272E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>ПОРІВНЯЛЬНИЙ АНАЛІЗ ДІЮЧИХ ТА ВІДКОРИГОВАНИХ ТАРИФІВ  НА ПОСЛУГИ ЦЕНТРАЛІЗОВАНОГО  ВОДОПОСТАЧАННЯ ТА ВОДОВІДВЕДЕННЯ ПО АБОНЕНТАХ М.МИКОЛАЄВА ТА СЩ. ЛИПІВКИ</w:t>
      </w:r>
    </w:p>
    <w:p w:rsidR="003B5C3C" w:rsidRPr="009C272E" w:rsidRDefault="003B5C3C" w:rsidP="003B5C3C">
      <w:pPr>
        <w:ind w:left="2124"/>
        <w:rPr>
          <w:rFonts w:ascii="Times New Roman" w:hAnsi="Times New Roman" w:cs="Times New Roman"/>
          <w:sz w:val="16"/>
          <w:szCs w:val="16"/>
          <w:lang w:val="uk-UA"/>
        </w:rPr>
      </w:pPr>
      <w:r w:rsidRPr="009C272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(ПДВ)</w:t>
      </w:r>
    </w:p>
    <w:tbl>
      <w:tblPr>
        <w:tblW w:w="18990" w:type="dxa"/>
        <w:tblInd w:w="-1203" w:type="dxa"/>
        <w:tblLayout w:type="fixed"/>
        <w:tblLook w:val="04A0" w:firstRow="1" w:lastRow="0" w:firstColumn="1" w:lastColumn="0" w:noHBand="0" w:noVBand="1"/>
      </w:tblPr>
      <w:tblGrid>
        <w:gridCol w:w="743"/>
        <w:gridCol w:w="850"/>
        <w:gridCol w:w="991"/>
        <w:gridCol w:w="991"/>
        <w:gridCol w:w="851"/>
        <w:gridCol w:w="850"/>
        <w:gridCol w:w="709"/>
        <w:gridCol w:w="992"/>
        <w:gridCol w:w="993"/>
        <w:gridCol w:w="850"/>
        <w:gridCol w:w="992"/>
        <w:gridCol w:w="851"/>
        <w:gridCol w:w="1099"/>
        <w:gridCol w:w="236"/>
        <w:gridCol w:w="871"/>
        <w:gridCol w:w="850"/>
        <w:gridCol w:w="346"/>
        <w:gridCol w:w="641"/>
        <w:gridCol w:w="351"/>
        <w:gridCol w:w="641"/>
        <w:gridCol w:w="209"/>
        <w:gridCol w:w="641"/>
        <w:gridCol w:w="68"/>
        <w:gridCol w:w="641"/>
        <w:gridCol w:w="61"/>
        <w:gridCol w:w="80"/>
        <w:gridCol w:w="242"/>
        <w:gridCol w:w="360"/>
        <w:gridCol w:w="39"/>
        <w:gridCol w:w="242"/>
        <w:gridCol w:w="27"/>
        <w:gridCol w:w="41"/>
        <w:gridCol w:w="641"/>
      </w:tblGrid>
      <w:tr w:rsidR="003B5C3C" w:rsidRPr="009C272E" w:rsidTr="00C27DFB">
        <w:trPr>
          <w:gridAfter w:val="2"/>
          <w:wAfter w:w="682" w:type="dxa"/>
          <w:trHeight w:val="225"/>
        </w:trPr>
        <w:tc>
          <w:tcPr>
            <w:tcW w:w="59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                                                    м. Миколаєва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                                                    н а с е л е н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 xml:space="preserve"> я</w:t>
            </w:r>
          </w:p>
        </w:tc>
        <w:tc>
          <w:tcPr>
            <w:tcW w:w="57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  <w:r w:rsidRPr="009C272E">
              <w:rPr>
                <w:sz w:val="16"/>
                <w:szCs w:val="16"/>
              </w:rPr>
              <w:t>Сщ. Липівка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  <w:r w:rsidRPr="009C272E">
              <w:rPr>
                <w:sz w:val="16"/>
                <w:szCs w:val="16"/>
              </w:rPr>
              <w:t xml:space="preserve">Н а с е л е н </w:t>
            </w:r>
            <w:proofErr w:type="spellStart"/>
            <w:r w:rsidRPr="009C272E">
              <w:rPr>
                <w:sz w:val="16"/>
                <w:szCs w:val="16"/>
              </w:rPr>
              <w:t>н</w:t>
            </w:r>
            <w:proofErr w:type="spellEnd"/>
            <w:r w:rsidRPr="009C272E">
              <w:rPr>
                <w:sz w:val="16"/>
                <w:szCs w:val="16"/>
              </w:rPr>
              <w:t xml:space="preserve"> я</w:t>
            </w:r>
          </w:p>
        </w:tc>
        <w:tc>
          <w:tcPr>
            <w:tcW w:w="55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Інші споживачі</w:t>
            </w:r>
          </w:p>
        </w:tc>
        <w:tc>
          <w:tcPr>
            <w:tcW w:w="9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  <w:tr w:rsidR="003B5C3C" w:rsidRPr="009C272E" w:rsidTr="00C27DFB">
        <w:trPr>
          <w:trHeight w:val="20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Середньо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.%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 грн.)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до діючого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Середнзважен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.%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\/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(грн)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010E71" w:rsidRDefault="00010E71" w:rsidP="009C272E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діючого</w:t>
            </w:r>
          </w:p>
          <w:p w:rsidR="00010E71" w:rsidRPr="009C272E" w:rsidRDefault="00010E71" w:rsidP="009C272E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Середньо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\/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до діючого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  <w:tr w:rsidR="003B5C3C" w:rsidRPr="009C272E" w:rsidTr="00C27DFB">
        <w:trPr>
          <w:trHeight w:val="5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(грн.)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</w:t>
            </w:r>
          </w:p>
        </w:tc>
      </w:tr>
      <w:tr w:rsidR="00C27DFB" w:rsidRPr="009C272E" w:rsidTr="00C27DFB">
        <w:trPr>
          <w:gridAfter w:val="1"/>
          <w:wAfter w:w="641" w:type="dxa"/>
          <w:trHeight w:val="345"/>
        </w:trPr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+5,58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+39,6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10,83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11,48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18,30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</w:rPr>
            </w:pPr>
          </w:p>
        </w:tc>
      </w:tr>
      <w:tr w:rsidR="00C27DFB" w:rsidRPr="009C272E" w:rsidTr="00C27DFB">
        <w:trPr>
          <w:trHeight w:val="190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стоки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15,60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15,44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-0,16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+12,10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+37,5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6,00/0,82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14,51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+21,3</w:t>
            </w:r>
          </w:p>
        </w:tc>
        <w:tc>
          <w:tcPr>
            <w:tcW w:w="7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+2,55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</w:rPr>
            </w:pPr>
          </w:p>
        </w:tc>
      </w:tr>
      <w:tr w:rsidR="00C27DFB" w:rsidRPr="009C272E" w:rsidTr="00C27DFB">
        <w:trPr>
          <w:trHeight w:val="51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+ 3,5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46,36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+ 17,68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+38,1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30,26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29,53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11,1/3,28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32,81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+8,4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+2,55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</w:tbl>
    <w:p w:rsidR="003B5C3C" w:rsidRPr="009C272E" w:rsidRDefault="003B5C3C" w:rsidP="003B5C3C">
      <w:pPr>
        <w:ind w:left="390"/>
        <w:rPr>
          <w:rFonts w:ascii="Times New Roman" w:hAnsi="Times New Roman" w:cs="Times New Roman"/>
          <w:sz w:val="16"/>
          <w:szCs w:val="16"/>
          <w:lang w:val="uk-UA"/>
        </w:rPr>
      </w:pPr>
    </w:p>
    <w:p w:rsidR="003B5C3C" w:rsidRPr="009C272E" w:rsidRDefault="003B5C3C" w:rsidP="003B5C3C">
      <w:pPr>
        <w:tabs>
          <w:tab w:val="left" w:pos="3990"/>
        </w:tabs>
        <w:ind w:left="390"/>
        <w:rPr>
          <w:rFonts w:ascii="Times New Roman" w:hAnsi="Times New Roman" w:cs="Times New Roman"/>
          <w:sz w:val="16"/>
          <w:szCs w:val="16"/>
          <w:lang w:val="uk-UA"/>
        </w:rPr>
      </w:pPr>
      <w:r w:rsidRPr="009C272E">
        <w:rPr>
          <w:rFonts w:ascii="Times New Roman" w:hAnsi="Times New Roman" w:cs="Times New Roman"/>
          <w:sz w:val="16"/>
          <w:szCs w:val="16"/>
          <w:lang w:val="uk-UA"/>
        </w:rPr>
        <w:tab/>
      </w:r>
    </w:p>
    <w:tbl>
      <w:tblPr>
        <w:tblW w:w="18990" w:type="dxa"/>
        <w:tblInd w:w="-1203" w:type="dxa"/>
        <w:tblLayout w:type="fixed"/>
        <w:tblLook w:val="04A0" w:firstRow="1" w:lastRow="0" w:firstColumn="1" w:lastColumn="0" w:noHBand="0" w:noVBand="1"/>
      </w:tblPr>
      <w:tblGrid>
        <w:gridCol w:w="743"/>
        <w:gridCol w:w="850"/>
        <w:gridCol w:w="991"/>
        <w:gridCol w:w="991"/>
        <w:gridCol w:w="851"/>
        <w:gridCol w:w="850"/>
        <w:gridCol w:w="709"/>
        <w:gridCol w:w="992"/>
        <w:gridCol w:w="993"/>
        <w:gridCol w:w="992"/>
        <w:gridCol w:w="850"/>
        <w:gridCol w:w="851"/>
        <w:gridCol w:w="1099"/>
        <w:gridCol w:w="236"/>
        <w:gridCol w:w="871"/>
        <w:gridCol w:w="850"/>
        <w:gridCol w:w="346"/>
        <w:gridCol w:w="641"/>
        <w:gridCol w:w="351"/>
        <w:gridCol w:w="641"/>
        <w:gridCol w:w="209"/>
        <w:gridCol w:w="641"/>
        <w:gridCol w:w="68"/>
        <w:gridCol w:w="641"/>
        <w:gridCol w:w="61"/>
        <w:gridCol w:w="80"/>
        <w:gridCol w:w="242"/>
        <w:gridCol w:w="360"/>
        <w:gridCol w:w="39"/>
        <w:gridCol w:w="242"/>
        <w:gridCol w:w="27"/>
        <w:gridCol w:w="41"/>
        <w:gridCol w:w="641"/>
      </w:tblGrid>
      <w:tr w:rsidR="003B5C3C" w:rsidRPr="009C272E" w:rsidTr="00C27DFB">
        <w:trPr>
          <w:gridAfter w:val="2"/>
          <w:wAfter w:w="682" w:type="dxa"/>
          <w:trHeight w:val="225"/>
        </w:trPr>
        <w:tc>
          <w:tcPr>
            <w:tcW w:w="59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м. Миколаїв 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Бюджетні установи</w:t>
            </w:r>
          </w:p>
        </w:tc>
        <w:tc>
          <w:tcPr>
            <w:tcW w:w="57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сщ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 Липівка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Бюджетні установи</w:t>
            </w:r>
          </w:p>
        </w:tc>
        <w:tc>
          <w:tcPr>
            <w:tcW w:w="55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Інші споживачі</w:t>
            </w:r>
          </w:p>
        </w:tc>
        <w:tc>
          <w:tcPr>
            <w:tcW w:w="9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  <w:tr w:rsidR="003B5C3C" w:rsidRPr="009C272E" w:rsidTr="00C27DFB">
        <w:trPr>
          <w:trHeight w:val="151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Середньо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.%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 грн.)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до діючого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Середнзважен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.%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\/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(грн)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010E71" w:rsidRDefault="00010E71" w:rsidP="009C272E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діючого</w:t>
            </w:r>
          </w:p>
          <w:p w:rsidR="00010E71" w:rsidRPr="009C272E" w:rsidRDefault="00010E71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тврифу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Середньо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\/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до діючого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  <w:tr w:rsidR="003B5C3C" w:rsidRPr="009C272E" w:rsidTr="00C27DFB">
        <w:trPr>
          <w:trHeight w:val="4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грн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Грн.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(грн.)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</w:t>
            </w:r>
          </w:p>
        </w:tc>
      </w:tr>
      <w:tr w:rsidR="00C27DFB" w:rsidRPr="009C272E" w:rsidTr="00C27DFB">
        <w:trPr>
          <w:gridAfter w:val="1"/>
          <w:wAfter w:w="641" w:type="dxa"/>
          <w:trHeight w:val="345"/>
        </w:trPr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8,0// 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+ 9,7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8,0//1,57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+6,30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+42,1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,39</w:t>
            </w: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15,5/2,46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18,30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</w:rPr>
            </w:pPr>
          </w:p>
        </w:tc>
      </w:tr>
      <w:tr w:rsidR="00C27DFB" w:rsidRPr="009C272E" w:rsidTr="00C27DFB">
        <w:trPr>
          <w:trHeight w:val="190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стоки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15,44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8,0/1,24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+0,14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+ 0,8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34,19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8,0//3,55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+13,72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-+40,1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11,90</w:t>
            </w: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13,69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6,00/0,82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14,51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+21,3</w:t>
            </w:r>
          </w:p>
        </w:tc>
        <w:tc>
          <w:tcPr>
            <w:tcW w:w="7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+2,55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</w:rPr>
            </w:pPr>
          </w:p>
        </w:tc>
      </w:tr>
      <w:tr w:rsidR="00C27DFB" w:rsidRPr="009C272E" w:rsidTr="00C27DFB">
        <w:trPr>
          <w:trHeight w:val="498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8,0//2,68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49,14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8,0//5,12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+20,02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010E71" w:rsidP="00C27DFB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+40,7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30,26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29,53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11,1/3,28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32,81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+8,4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+2,55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DFB" w:rsidRPr="009C272E" w:rsidRDefault="00C27DFB" w:rsidP="00C27DFB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</w:tbl>
    <w:p w:rsidR="003B5C3C" w:rsidRPr="009C272E" w:rsidRDefault="003B5C3C" w:rsidP="009C272E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8990" w:type="dxa"/>
        <w:tblInd w:w="-1203" w:type="dxa"/>
        <w:tblLayout w:type="fixed"/>
        <w:tblLook w:val="04A0" w:firstRow="1" w:lastRow="0" w:firstColumn="1" w:lastColumn="0" w:noHBand="0" w:noVBand="1"/>
      </w:tblPr>
      <w:tblGrid>
        <w:gridCol w:w="743"/>
        <w:gridCol w:w="850"/>
        <w:gridCol w:w="991"/>
        <w:gridCol w:w="991"/>
        <w:gridCol w:w="851"/>
        <w:gridCol w:w="850"/>
        <w:gridCol w:w="709"/>
        <w:gridCol w:w="992"/>
        <w:gridCol w:w="993"/>
        <w:gridCol w:w="992"/>
        <w:gridCol w:w="850"/>
        <w:gridCol w:w="851"/>
        <w:gridCol w:w="1099"/>
        <w:gridCol w:w="236"/>
        <w:gridCol w:w="871"/>
        <w:gridCol w:w="850"/>
        <w:gridCol w:w="346"/>
        <w:gridCol w:w="641"/>
        <w:gridCol w:w="351"/>
        <w:gridCol w:w="641"/>
        <w:gridCol w:w="209"/>
        <w:gridCol w:w="641"/>
        <w:gridCol w:w="68"/>
        <w:gridCol w:w="641"/>
        <w:gridCol w:w="61"/>
        <w:gridCol w:w="80"/>
        <w:gridCol w:w="242"/>
        <w:gridCol w:w="360"/>
        <w:gridCol w:w="39"/>
        <w:gridCol w:w="242"/>
        <w:gridCol w:w="27"/>
        <w:gridCol w:w="41"/>
        <w:gridCol w:w="641"/>
      </w:tblGrid>
      <w:tr w:rsidR="003B5C3C" w:rsidRPr="009C272E" w:rsidTr="00010E71">
        <w:trPr>
          <w:gridAfter w:val="2"/>
          <w:wAfter w:w="682" w:type="dxa"/>
          <w:trHeight w:val="225"/>
        </w:trPr>
        <w:tc>
          <w:tcPr>
            <w:tcW w:w="59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Миколаїв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                                                                    І н ш і    у с т а н о ви</w:t>
            </w:r>
          </w:p>
        </w:tc>
        <w:tc>
          <w:tcPr>
            <w:tcW w:w="57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                                        Сщ. Липівка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                                    І н ш  у с т а н о в и </w:t>
            </w:r>
          </w:p>
        </w:tc>
        <w:tc>
          <w:tcPr>
            <w:tcW w:w="55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Інші споживачі</w:t>
            </w:r>
          </w:p>
        </w:tc>
        <w:tc>
          <w:tcPr>
            <w:tcW w:w="9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  <w:tr w:rsidR="003B5C3C" w:rsidRPr="009C272E" w:rsidTr="00010E71">
        <w:trPr>
          <w:trHeight w:val="151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Середньо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.%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 грн.)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до діючого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Середнзважен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.%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\/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(грн)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010E71" w:rsidRDefault="00010E71" w:rsidP="009C272E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 діючого </w:t>
            </w:r>
          </w:p>
          <w:p w:rsidR="00010E71" w:rsidRPr="009C272E" w:rsidRDefault="00010E71" w:rsidP="009C272E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Діюч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rFonts w:eastAsiaTheme="minorHAnsi"/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Середньо </w:t>
            </w:r>
            <w:proofErr w:type="spellStart"/>
            <w:r w:rsidRPr="009C272E">
              <w:rPr>
                <w:sz w:val="16"/>
                <w:szCs w:val="16"/>
                <w:lang w:val="uk-UA"/>
              </w:rPr>
              <w:t>зважен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Рентаб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\/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proofErr w:type="spellStart"/>
            <w:r w:rsidRPr="009C272E">
              <w:rPr>
                <w:sz w:val="16"/>
                <w:szCs w:val="16"/>
                <w:lang w:val="uk-UA"/>
              </w:rPr>
              <w:t>Інвест</w:t>
            </w:r>
            <w:proofErr w:type="spellEnd"/>
            <w:r w:rsidRPr="009C272E">
              <w:rPr>
                <w:sz w:val="16"/>
                <w:szCs w:val="16"/>
                <w:lang w:val="uk-UA"/>
              </w:rPr>
              <w:t>.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складова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Відкоригований тариф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(грн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Збільшення(+)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Зменшення (-)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до діючого</w:t>
            </w: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тарифу</w:t>
            </w: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  <w:tr w:rsidR="003B5C3C" w:rsidRPr="009C272E" w:rsidTr="00010E71">
        <w:trPr>
          <w:trHeight w:val="5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 xml:space="preserve">    (грн.)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C" w:rsidRPr="009C272E" w:rsidRDefault="003B5C3C" w:rsidP="009C272E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грн</w:t>
            </w:r>
          </w:p>
        </w:tc>
      </w:tr>
      <w:tr w:rsidR="00010E71" w:rsidRPr="009C272E" w:rsidTr="00010E71">
        <w:trPr>
          <w:gridAfter w:val="1"/>
          <w:wAfter w:w="641" w:type="dxa"/>
          <w:trHeight w:val="345"/>
        </w:trPr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010E71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8,0//1,57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+6,30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+42,1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,39</w:t>
            </w: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15,5/2,46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18,30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</w:rPr>
            </w:pPr>
          </w:p>
        </w:tc>
      </w:tr>
      <w:tr w:rsidR="00010E71" w:rsidRPr="009C272E" w:rsidTr="00010E71">
        <w:trPr>
          <w:trHeight w:val="190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стоки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15,44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8,0/1,24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+0,14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14,95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8,0/3,55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+13,72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+40,1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11,90</w:t>
            </w: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13,69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6,00/0,82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14,51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+21,3</w:t>
            </w:r>
          </w:p>
        </w:tc>
        <w:tc>
          <w:tcPr>
            <w:tcW w:w="7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+2,55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</w:rPr>
            </w:pPr>
          </w:p>
        </w:tc>
      </w:tr>
      <w:tr w:rsidR="00010E71" w:rsidRPr="009C272E" w:rsidTr="00010E71">
        <w:trPr>
          <w:trHeight w:val="498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+ 5,5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49,14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8,0/5,12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+20,02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+40,7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30,26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29,53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11,1/3,28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32,81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+8,4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  <w:r w:rsidRPr="009C272E">
              <w:rPr>
                <w:sz w:val="16"/>
                <w:szCs w:val="16"/>
                <w:lang w:val="uk-UA"/>
              </w:rPr>
              <w:t>+2,55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0E71" w:rsidRPr="009C272E" w:rsidRDefault="00010E71" w:rsidP="00010E71">
            <w:pPr>
              <w:pStyle w:val="a7"/>
              <w:rPr>
                <w:sz w:val="16"/>
                <w:szCs w:val="16"/>
                <w:lang w:val="uk-UA"/>
              </w:rPr>
            </w:pPr>
          </w:p>
        </w:tc>
      </w:tr>
    </w:tbl>
    <w:p w:rsidR="00022650" w:rsidRDefault="00022650" w:rsidP="009C272E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5C3C" w:rsidRDefault="009C272E" w:rsidP="009C272E">
      <w:pPr>
        <w:spacing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="003B5C3C">
        <w:rPr>
          <w:rFonts w:ascii="Times New Roman" w:hAnsi="Times New Roman" w:cs="Times New Roman"/>
          <w:b/>
          <w:lang w:val="uk-UA"/>
        </w:rPr>
        <w:t>РОЗРАХУНОК</w:t>
      </w:r>
    </w:p>
    <w:p w:rsidR="003B5C3C" w:rsidRDefault="003B5C3C" w:rsidP="003B5C3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повної собівартості та середньозваженого відкоригованого  тарифу на централізоване водопостачання по МКП «</w:t>
      </w:r>
      <w:proofErr w:type="spellStart"/>
      <w:r>
        <w:rPr>
          <w:rFonts w:ascii="Times New Roman" w:hAnsi="Times New Roman" w:cs="Times New Roman"/>
          <w:b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b/>
          <w:lang w:val="uk-UA"/>
        </w:rPr>
        <w:t>» для м. Миколаєва .</w:t>
      </w:r>
    </w:p>
    <w:tbl>
      <w:tblPr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5531"/>
        <w:gridCol w:w="851"/>
        <w:gridCol w:w="992"/>
        <w:gridCol w:w="851"/>
        <w:gridCol w:w="989"/>
        <w:gridCol w:w="1560"/>
      </w:tblGrid>
      <w:tr w:rsidR="003B5C3C" w:rsidTr="003B5C3C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№ п/п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Default="003B5C3C" w:rsidP="009C272E">
            <w:pPr>
              <w:pStyle w:val="a7"/>
              <w:rPr>
                <w:lang w:val="uk-UA"/>
              </w:rPr>
            </w:pPr>
          </w:p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                  Показник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Код</w:t>
            </w:r>
          </w:p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рядка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Витрати в  рік </w:t>
            </w:r>
          </w:p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діюч</w:t>
            </w:r>
            <w:proofErr w:type="spellEnd"/>
            <w:r>
              <w:rPr>
                <w:lang w:val="uk-UA"/>
              </w:rPr>
              <w:t>. тариф.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Планові витрати в рік з </w:t>
            </w:r>
            <w:proofErr w:type="spellStart"/>
            <w:r>
              <w:rPr>
                <w:lang w:val="uk-UA"/>
              </w:rPr>
              <w:t>врах</w:t>
            </w:r>
            <w:proofErr w:type="spellEnd"/>
            <w:r>
              <w:rPr>
                <w:lang w:val="uk-UA"/>
              </w:rPr>
              <w:t>. індексів змін</w:t>
            </w:r>
          </w:p>
        </w:tc>
      </w:tr>
      <w:tr w:rsidR="003B5C3C" w:rsidTr="003B5C3C">
        <w:trPr>
          <w:trHeight w:val="5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9C272E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9C272E">
            <w:pPr>
              <w:pStyle w:val="a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без ПДВ.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грн./</w:t>
            </w:r>
          </w:p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9C272E">
            <w:pPr>
              <w:pStyle w:val="a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без ПДВ.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грн./</w:t>
            </w:r>
          </w:p>
          <w:p w:rsidR="003B5C3C" w:rsidRDefault="003B5C3C" w:rsidP="009C272E">
            <w:pPr>
              <w:pStyle w:val="a7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Виробнича собівартість,усього у тому числі: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3655,0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537E82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C1B5D">
              <w:rPr>
                <w:lang w:val="uk-UA"/>
              </w:rPr>
              <w:t>11,62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3955,6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12,57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1856,3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5,90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2108,0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6,70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Покупна вода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1724,8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5,48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1964,9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1.1.2.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Покупна вода у природному стані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1.1.3. 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1.1.4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Прямі витрати на оплату праці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547,0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1,74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547,0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1,74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0,91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286,5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0,91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0.38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120,3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Амортизаця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166,2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0,53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166,2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0,53</w:t>
            </w: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виробничих основних засобів та нематеріальних активів. Безпосередньо пов’язаних з наданням послуги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витрати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Загальновиробничі витрати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965,2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3,07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1014,1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3,22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Адміністративні витрати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336,5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1,07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403,5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1,28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424,8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операційні витрати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Фінансові витрати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Усього витрат повної  собівартості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4395,0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13,97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4734,9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Плановий прибуток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7.1.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Податок на прибуток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Чистий прибуток, у тому числі 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Дивіденди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7.2.2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Резервний фонд ( капітал)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7.2.3.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 розвиток виробництва( виробничі інвестиції)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7.2.4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Інше використання прибутку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Вартість водопостачання споживачам за проведеними тарифами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Обсяг водопостачання споживачам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314,7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Усього, у т.ч.  на потреби ( </w:t>
            </w:r>
            <w:proofErr w:type="spellStart"/>
            <w:r>
              <w:rPr>
                <w:lang w:val="uk-UA"/>
              </w:rPr>
              <w:t>тис.куб.м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rPr>
          <w:trHeight w:val="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9.1.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Населення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269,7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Бюджетних установ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Інших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1B128F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C1B5D">
              <w:rPr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1B128F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C1B5D">
              <w:rPr>
                <w:lang w:val="uk-UA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Інших водопровідно-</w:t>
            </w:r>
            <w:proofErr w:type="spellStart"/>
            <w:r>
              <w:rPr>
                <w:lang w:val="uk-UA"/>
              </w:rPr>
              <w:t>каналізац.господарств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</w:tr>
      <w:tr w:rsidR="003C1B5D" w:rsidTr="003C1B5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Середньозважений тариф 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13,97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</w:tc>
      </w:tr>
      <w:tr w:rsidR="003C1B5D" w:rsidTr="003C1B5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Середньозважений тариф  з ПДВ населення (грн)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16,76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18,06</w:t>
            </w:r>
          </w:p>
        </w:tc>
      </w:tr>
      <w:tr w:rsidR="003C1B5D" w:rsidTr="003C1B5D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Діючий тариф бюджет (грн..) 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</w:pPr>
          </w:p>
        </w:tc>
      </w:tr>
      <w:tr w:rsidR="003C1B5D" w:rsidTr="003C1B5D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Діючий тариф інші ( грн..) 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3C1B5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3C1B5D">
            <w:pPr>
              <w:pStyle w:val="a7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3C1B5D">
            <w:pPr>
              <w:pStyle w:val="a7"/>
            </w:pPr>
          </w:p>
        </w:tc>
      </w:tr>
    </w:tbl>
    <w:p w:rsidR="00537E82" w:rsidRDefault="00445CC4" w:rsidP="00445CC4">
      <w:pPr>
        <w:spacing w:line="16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</w:t>
      </w:r>
    </w:p>
    <w:p w:rsidR="00537E82" w:rsidRDefault="00537E82" w:rsidP="00445CC4">
      <w:pPr>
        <w:spacing w:line="16" w:lineRule="atLeast"/>
        <w:rPr>
          <w:rFonts w:ascii="Times New Roman" w:hAnsi="Times New Roman" w:cs="Times New Roman"/>
          <w:b/>
          <w:lang w:val="uk-UA"/>
        </w:rPr>
      </w:pPr>
    </w:p>
    <w:p w:rsidR="003B5C3C" w:rsidRDefault="00537E82" w:rsidP="00445CC4">
      <w:pPr>
        <w:spacing w:line="16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</w:t>
      </w:r>
      <w:r w:rsidR="00445CC4">
        <w:rPr>
          <w:rFonts w:ascii="Times New Roman" w:hAnsi="Times New Roman" w:cs="Times New Roman"/>
          <w:b/>
          <w:lang w:val="uk-UA"/>
        </w:rPr>
        <w:t xml:space="preserve">    </w:t>
      </w:r>
      <w:r w:rsidR="003B5C3C">
        <w:rPr>
          <w:rFonts w:ascii="Times New Roman" w:hAnsi="Times New Roman" w:cs="Times New Roman"/>
          <w:b/>
          <w:lang w:val="uk-UA"/>
        </w:rPr>
        <w:t>РОЗРАХУНОК</w:t>
      </w:r>
    </w:p>
    <w:p w:rsidR="003B5C3C" w:rsidRDefault="003B5C3C" w:rsidP="003B5C3C">
      <w:pPr>
        <w:spacing w:line="16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повної собівартості та середньозваженого  відкоригованого тарифу на централізоване водовідведення по МКП « </w:t>
      </w:r>
      <w:proofErr w:type="spellStart"/>
      <w:r>
        <w:rPr>
          <w:rFonts w:ascii="Times New Roman" w:hAnsi="Times New Roman" w:cs="Times New Roman"/>
          <w:b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b/>
          <w:lang w:val="uk-UA"/>
        </w:rPr>
        <w:t>» для м. Миколаєва .</w:t>
      </w:r>
    </w:p>
    <w:tbl>
      <w:tblPr>
        <w:tblW w:w="11198" w:type="dxa"/>
        <w:tblInd w:w="-743" w:type="dxa"/>
        <w:tblLook w:val="04A0" w:firstRow="1" w:lastRow="0" w:firstColumn="1" w:lastColumn="0" w:noHBand="0" w:noVBand="1"/>
      </w:tblPr>
      <w:tblGrid>
        <w:gridCol w:w="718"/>
        <w:gridCol w:w="5325"/>
        <w:gridCol w:w="767"/>
        <w:gridCol w:w="1274"/>
        <w:gridCol w:w="990"/>
        <w:gridCol w:w="992"/>
        <w:gridCol w:w="28"/>
        <w:gridCol w:w="1104"/>
      </w:tblGrid>
      <w:tr w:rsidR="003B5C3C" w:rsidTr="003B5C3C">
        <w:trPr>
          <w:trHeight w:val="319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№ п/п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                  Показник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Код</w:t>
            </w:r>
          </w:p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рядка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Витрати в  рік </w:t>
            </w:r>
          </w:p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діюч</w:t>
            </w:r>
            <w:proofErr w:type="spellEnd"/>
            <w:r>
              <w:rPr>
                <w:lang w:val="uk-UA"/>
              </w:rPr>
              <w:t>. тариф.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План. витрати в рік з </w:t>
            </w:r>
            <w:proofErr w:type="spellStart"/>
            <w:r>
              <w:rPr>
                <w:lang w:val="uk-UA"/>
              </w:rPr>
              <w:t>врах</w:t>
            </w:r>
            <w:proofErr w:type="spellEnd"/>
            <w:r>
              <w:rPr>
                <w:lang w:val="uk-UA"/>
              </w:rPr>
              <w:t>. індексів змін</w:t>
            </w:r>
          </w:p>
        </w:tc>
      </w:tr>
      <w:tr w:rsidR="003B5C3C" w:rsidTr="009C272E">
        <w:trPr>
          <w:trHeight w:val="10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тис.грн</w:t>
            </w:r>
            <w:proofErr w:type="spellEnd"/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грн./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куб.м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тис.грн</w:t>
            </w:r>
            <w:proofErr w:type="spellEnd"/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без ПДВ.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грн./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куб.м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Виробнича собівартість, усього у тому числі: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3997,8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3979,2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10,76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696,0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1,88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Послуги  сторонніх підприємств з </w:t>
            </w:r>
            <w:proofErr w:type="spellStart"/>
            <w:r>
              <w:rPr>
                <w:lang w:val="uk-UA"/>
              </w:rPr>
              <w:t>очис.стоків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</w:pP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1.1.2. 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592,3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1,60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1.1.3.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103,7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Прямі витрати на оплату праці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1804,1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1804,1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459,9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460,4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396,9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1,07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1.3.2.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Амортизація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56,2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</w:pP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виробничих основних засобів та нематеріальних активів,безпосередньо пов’язаних з наданням послуги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</w:pP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1.3.3.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витрати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Загальновиробничі витрати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1055,3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1018,7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Адміністративні витрати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356,1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0,96</w:t>
            </w: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426,8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1,15</w:t>
            </w: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операційні витрати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Фінансові витрати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C1B5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Усього витрат повної  собівартості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4808,7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4762,1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12,87</w:t>
            </w: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Плановий прибуток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7.1.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Податок на прибуток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Чистий прибуток, у тому числі :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7.2.1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Дивіденди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7.2.2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Резервний фонд ( капітал)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7.2.3.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На розвиток виробництва( </w:t>
            </w:r>
            <w:r>
              <w:rPr>
                <w:i/>
                <w:lang w:val="uk-UA"/>
              </w:rPr>
              <w:t>виробничі інвестиції</w:t>
            </w:r>
            <w:r>
              <w:rPr>
                <w:lang w:val="uk-UA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7.2.4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Інше використання прибутку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Вартість водовідведення споживачам за проведеними тарифами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Обсяг водовідведення споживачам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370,0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Усього, у т.ч.  на потреби ( </w:t>
            </w:r>
            <w:proofErr w:type="spellStart"/>
            <w:r>
              <w:rPr>
                <w:lang w:val="uk-UA"/>
              </w:rPr>
              <w:t>тис.куб.м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rPr>
          <w:trHeight w:val="9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9.1.</w:t>
            </w:r>
          </w:p>
        </w:tc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Населення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270,0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rPr>
          <w:trHeight w:val="127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Бюджетних установ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Інших споживачів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52.0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Інших водопровідно-каналізаційних господар.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</w:tr>
      <w:tr w:rsidR="003C1B5D" w:rsidTr="003B5C3C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Середньозважений тариф  без ПДВ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B13D8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B13D8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12,87</w:t>
            </w:r>
          </w:p>
        </w:tc>
      </w:tr>
      <w:tr w:rsidR="003C1B5D" w:rsidTr="003B5C3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Середньозважений тариф  з ПДВ населення (грн.)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B13D8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15,60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B13D8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15,44</w:t>
            </w:r>
          </w:p>
        </w:tc>
      </w:tr>
      <w:tr w:rsidR="003C1B5D" w:rsidTr="003B5C3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Діючий  тариф б-т (грн..) з ПДВ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</w:pPr>
          </w:p>
        </w:tc>
      </w:tr>
      <w:tr w:rsidR="003C1B5D" w:rsidTr="003B5C3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Діючий тариф інші ( грн.) з ПДВ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5D" w:rsidRDefault="003C1B5D" w:rsidP="00537E82">
            <w:pPr>
              <w:pStyle w:val="a7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D" w:rsidRDefault="003C1B5D" w:rsidP="00537E82">
            <w:pPr>
              <w:pStyle w:val="a7"/>
              <w:rPr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1B5D" w:rsidRDefault="003C1B5D" w:rsidP="00537E82">
            <w:pPr>
              <w:pStyle w:val="a7"/>
            </w:pPr>
          </w:p>
        </w:tc>
      </w:tr>
    </w:tbl>
    <w:p w:rsidR="003B5C3C" w:rsidRDefault="003B5C3C" w:rsidP="003B5C3C">
      <w:pPr>
        <w:spacing w:line="16" w:lineRule="atLeast"/>
        <w:rPr>
          <w:rFonts w:ascii="Times New Roman" w:hAnsi="Times New Roman" w:cs="Times New Roman"/>
          <w:b/>
          <w:lang w:val="uk-UA"/>
        </w:rPr>
      </w:pPr>
    </w:p>
    <w:p w:rsidR="003B5C3C" w:rsidRDefault="003B5C3C" w:rsidP="003B5C3C">
      <w:pPr>
        <w:spacing w:line="16" w:lineRule="atLeast"/>
        <w:rPr>
          <w:rFonts w:ascii="Times New Roman" w:hAnsi="Times New Roman" w:cs="Times New Roman"/>
          <w:b/>
          <w:lang w:val="uk-UA"/>
        </w:rPr>
      </w:pPr>
    </w:p>
    <w:p w:rsidR="003B5C3C" w:rsidRDefault="003B5C3C" w:rsidP="003B5C3C">
      <w:pPr>
        <w:spacing w:line="192" w:lineRule="auto"/>
        <w:rPr>
          <w:rFonts w:ascii="Times New Roman" w:hAnsi="Times New Roman" w:cs="Times New Roman"/>
          <w:b/>
          <w:lang w:val="uk-UA"/>
        </w:rPr>
      </w:pPr>
    </w:p>
    <w:p w:rsidR="003B5C3C" w:rsidRPr="00445CC4" w:rsidRDefault="003B5C3C" w:rsidP="003B5C3C">
      <w:pPr>
        <w:spacing w:line="16" w:lineRule="atLeast"/>
        <w:jc w:val="center"/>
        <w:rPr>
          <w:rFonts w:ascii="Times New Roman" w:hAnsi="Times New Roman" w:cs="Times New Roman"/>
          <w:b/>
          <w:lang w:val="uk-UA"/>
        </w:rPr>
      </w:pPr>
      <w:r w:rsidRPr="00445CC4">
        <w:rPr>
          <w:rFonts w:ascii="Times New Roman" w:hAnsi="Times New Roman" w:cs="Times New Roman"/>
          <w:b/>
          <w:lang w:val="uk-UA"/>
        </w:rPr>
        <w:t xml:space="preserve">РОЗРАХУНОК     </w:t>
      </w:r>
    </w:p>
    <w:p w:rsidR="003B5C3C" w:rsidRPr="00445CC4" w:rsidRDefault="003B5C3C" w:rsidP="003B5C3C">
      <w:pPr>
        <w:spacing w:line="16" w:lineRule="atLeast"/>
        <w:jc w:val="center"/>
        <w:rPr>
          <w:rFonts w:ascii="Times New Roman" w:hAnsi="Times New Roman" w:cs="Times New Roman"/>
          <w:b/>
          <w:lang w:val="uk-UA"/>
        </w:rPr>
      </w:pPr>
      <w:r w:rsidRPr="00445CC4">
        <w:rPr>
          <w:rFonts w:ascii="Times New Roman" w:hAnsi="Times New Roman" w:cs="Times New Roman"/>
          <w:b/>
          <w:lang w:val="uk-UA"/>
        </w:rPr>
        <w:t>повної собівартості та середньозваженого відкоригованого тарифу на централізоване водопостачання по МКП «</w:t>
      </w:r>
      <w:proofErr w:type="spellStart"/>
      <w:r w:rsidRPr="00445CC4">
        <w:rPr>
          <w:rFonts w:ascii="Times New Roman" w:hAnsi="Times New Roman" w:cs="Times New Roman"/>
          <w:b/>
          <w:lang w:val="uk-UA"/>
        </w:rPr>
        <w:t>Миколаївводоканал</w:t>
      </w:r>
      <w:proofErr w:type="spellEnd"/>
      <w:r w:rsidRPr="00445CC4">
        <w:rPr>
          <w:rFonts w:ascii="Times New Roman" w:hAnsi="Times New Roman" w:cs="Times New Roman"/>
          <w:b/>
          <w:lang w:val="uk-UA"/>
        </w:rPr>
        <w:t xml:space="preserve">» для </w:t>
      </w:r>
      <w:proofErr w:type="spellStart"/>
      <w:r w:rsidRPr="00445CC4">
        <w:rPr>
          <w:rFonts w:ascii="Times New Roman" w:hAnsi="Times New Roman" w:cs="Times New Roman"/>
          <w:b/>
          <w:lang w:val="uk-UA"/>
        </w:rPr>
        <w:t>сщ</w:t>
      </w:r>
      <w:proofErr w:type="spellEnd"/>
      <w:r w:rsidRPr="00445CC4">
        <w:rPr>
          <w:rFonts w:ascii="Times New Roman" w:hAnsi="Times New Roman" w:cs="Times New Roman"/>
          <w:b/>
          <w:lang w:val="uk-UA"/>
        </w:rPr>
        <w:t xml:space="preserve"> Липівка .</w:t>
      </w:r>
    </w:p>
    <w:tbl>
      <w:tblPr>
        <w:tblW w:w="10819" w:type="dxa"/>
        <w:tblInd w:w="-459" w:type="dxa"/>
        <w:tblLook w:val="04A0" w:firstRow="1" w:lastRow="0" w:firstColumn="1" w:lastColumn="0" w:noHBand="0" w:noVBand="1"/>
      </w:tblPr>
      <w:tblGrid>
        <w:gridCol w:w="718"/>
        <w:gridCol w:w="4749"/>
        <w:gridCol w:w="848"/>
        <w:gridCol w:w="970"/>
        <w:gridCol w:w="1099"/>
        <w:gridCol w:w="1129"/>
        <w:gridCol w:w="1306"/>
      </w:tblGrid>
      <w:tr w:rsidR="003B5C3C" w:rsidRPr="00445CC4" w:rsidTr="003B5C3C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№ 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445CC4" w:rsidRDefault="003B5C3C" w:rsidP="00537E82">
            <w:pPr>
              <w:pStyle w:val="a7"/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Код</w:t>
            </w:r>
          </w:p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рядка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Витрати в  рік </w:t>
            </w:r>
          </w:p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в </w:t>
            </w:r>
            <w:proofErr w:type="spellStart"/>
            <w:r w:rsidRPr="00445CC4">
              <w:rPr>
                <w:lang w:val="uk-UA"/>
              </w:rPr>
              <w:t>діюч</w:t>
            </w:r>
            <w:proofErr w:type="spellEnd"/>
            <w:r w:rsidRPr="00445CC4">
              <w:rPr>
                <w:lang w:val="uk-UA"/>
              </w:rPr>
              <w:t>. тариф.</w:t>
            </w:r>
          </w:p>
        </w:tc>
        <w:tc>
          <w:tcPr>
            <w:tcW w:w="2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Планові витрати в рік з </w:t>
            </w:r>
            <w:proofErr w:type="spellStart"/>
            <w:r w:rsidRPr="00445CC4">
              <w:rPr>
                <w:lang w:val="uk-UA"/>
              </w:rPr>
              <w:t>врах</w:t>
            </w:r>
            <w:proofErr w:type="spellEnd"/>
            <w:r w:rsidRPr="00445CC4">
              <w:rPr>
                <w:lang w:val="uk-UA"/>
              </w:rPr>
              <w:t>. індексів змін</w:t>
            </w:r>
          </w:p>
        </w:tc>
      </w:tr>
      <w:tr w:rsidR="003B5C3C" w:rsidRPr="00445CC4" w:rsidTr="00445CC4">
        <w:trPr>
          <w:trHeight w:val="9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Pr="00445CC4" w:rsidRDefault="003B5C3C" w:rsidP="00537E82">
            <w:pPr>
              <w:pStyle w:val="a7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Всього</w:t>
            </w:r>
          </w:p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 w:rsidRPr="00445CC4">
              <w:rPr>
                <w:i/>
                <w:lang w:val="uk-UA"/>
              </w:rPr>
              <w:t>тис.грн</w:t>
            </w:r>
            <w:proofErr w:type="spellEnd"/>
          </w:p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r w:rsidRPr="00445CC4">
              <w:rPr>
                <w:i/>
                <w:lang w:val="uk-UA"/>
              </w:rPr>
              <w:t>без ПДВ.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r w:rsidRPr="00445CC4">
              <w:rPr>
                <w:i/>
                <w:lang w:val="uk-UA"/>
              </w:rPr>
              <w:t>грн./</w:t>
            </w:r>
          </w:p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 w:rsidRPr="00445CC4">
              <w:rPr>
                <w:i/>
                <w:lang w:val="uk-UA"/>
              </w:rPr>
              <w:t>куб.м</w:t>
            </w:r>
            <w:proofErr w:type="spellEnd"/>
            <w:r w:rsidRPr="00445CC4">
              <w:rPr>
                <w:i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Pr="00445CC4" w:rsidRDefault="003B5C3C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Всього</w:t>
            </w:r>
          </w:p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 w:rsidRPr="00445CC4">
              <w:rPr>
                <w:i/>
                <w:lang w:val="uk-UA"/>
              </w:rPr>
              <w:t>тис.грн</w:t>
            </w:r>
            <w:proofErr w:type="spellEnd"/>
          </w:p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r w:rsidRPr="00445CC4">
              <w:rPr>
                <w:i/>
                <w:lang w:val="uk-UA"/>
              </w:rPr>
              <w:t>без ПДВ.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r w:rsidRPr="00445CC4">
              <w:rPr>
                <w:i/>
                <w:lang w:val="uk-UA"/>
              </w:rPr>
              <w:t>грн./</w:t>
            </w:r>
          </w:p>
          <w:p w:rsidR="003B5C3C" w:rsidRPr="00445CC4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 w:rsidRPr="00445CC4">
              <w:rPr>
                <w:i/>
                <w:lang w:val="uk-UA"/>
              </w:rPr>
              <w:t>куб.м</w:t>
            </w:r>
            <w:proofErr w:type="spellEnd"/>
            <w:r w:rsidRPr="00445CC4">
              <w:rPr>
                <w:i/>
                <w:lang w:val="uk-UA"/>
              </w:rPr>
              <w:t>.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Виробнича собівартість, усього у тому числі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   001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312,2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9,74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311,7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13,67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74,9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73,7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3,23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1.1.1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Покупна 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</w:pP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1.1.2.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Покупна вода у природному стані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004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1.1.3. 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Електроенергія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005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40,6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39,4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1,73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1.1.4.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006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34,3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34,3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1,50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Прямі витрати на оплату праці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114,9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114,9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5,04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008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    39,3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42,2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1,85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1.3.1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009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25,3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25,3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1,11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1.3.2.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Амортизація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010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2,7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2,7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0,12</w:t>
            </w: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виробничих основних засобів та нематеріальних активів,безпосередньо пов’язаних з наданням послуги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1.3.3.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Інші прямі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11,3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14,2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0,62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1.4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Загальновиробничі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83,1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80,9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3,55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Адміністративні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29,0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D90438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28,3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1,24</w:t>
            </w: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Витрати на збут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014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34,9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D90438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33,9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1,49</w:t>
            </w: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015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016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Усього витрат повної  собівартості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376,1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373,9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16,40</w:t>
            </w: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Плановий прибуток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018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019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Чистий прибуток, у тому числі 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020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7.2.1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Дивіденди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7.2.2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Резервний фонд ( капітал)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7.2.3.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На розвиток виробництва( виробничі інвестиції)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7.2.4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Інше використання прибутку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024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Вартість водопостачання споживачам за проведеними тарифами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025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Обсяг водопостачання споживачам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026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32,0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22,8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Усього, у т.ч.  на потреби ( </w:t>
            </w:r>
            <w:proofErr w:type="spellStart"/>
            <w:r w:rsidRPr="00445CC4">
              <w:rPr>
                <w:lang w:val="uk-UA"/>
              </w:rPr>
              <w:t>тис.куб.м</w:t>
            </w:r>
            <w:proofErr w:type="spellEnd"/>
            <w:r w:rsidRPr="00445CC4"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rPr>
          <w:trHeight w:val="9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9.1.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Населення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30,5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20,7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rPr>
          <w:trHeight w:val="127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9.2.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Бюджетних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9.3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Інших споживачів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3B5C3C"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9.4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Інших водопровідно-</w:t>
            </w:r>
            <w:proofErr w:type="spellStart"/>
            <w:r w:rsidRPr="00445CC4">
              <w:rPr>
                <w:lang w:val="uk-UA"/>
              </w:rPr>
              <w:t>каналізац</w:t>
            </w:r>
            <w:proofErr w:type="spellEnd"/>
            <w:r w:rsidRPr="00445CC4">
              <w:rPr>
                <w:lang w:val="uk-UA"/>
              </w:rPr>
              <w:t>. господарств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</w:tr>
      <w:tr w:rsidR="00654321" w:rsidRPr="00445CC4" w:rsidTr="00654321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Середньозважений тариф  без 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 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 16,40</w:t>
            </w:r>
          </w:p>
        </w:tc>
      </w:tr>
      <w:tr w:rsidR="00654321" w:rsidRPr="00445CC4" w:rsidTr="00654321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Середньозважений тариф  з ПДВ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  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 xml:space="preserve">   19,68</w:t>
            </w:r>
          </w:p>
        </w:tc>
      </w:tr>
      <w:tr w:rsidR="00654321" w:rsidRPr="00445CC4" w:rsidTr="00654321">
        <w:trPr>
          <w:trHeight w:val="236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Діючий тариф населення ( грн.) з 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  <w:r w:rsidRPr="00445CC4">
              <w:rPr>
                <w:lang w:val="uk-UA"/>
              </w:rPr>
              <w:t>033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1" w:rsidRPr="00445CC4" w:rsidRDefault="00654321" w:rsidP="00537E82">
            <w:pPr>
              <w:pStyle w:val="a7"/>
              <w:rPr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21" w:rsidRPr="00445CC4" w:rsidRDefault="00654321" w:rsidP="00537E82">
            <w:pPr>
              <w:pStyle w:val="a7"/>
            </w:pPr>
          </w:p>
        </w:tc>
      </w:tr>
    </w:tbl>
    <w:p w:rsidR="003B5C3C" w:rsidRPr="00445CC4" w:rsidRDefault="003B5C3C" w:rsidP="003B5C3C">
      <w:pPr>
        <w:spacing w:line="16" w:lineRule="atLeas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5C3C" w:rsidRDefault="003B5C3C" w:rsidP="003B5C3C">
      <w:pPr>
        <w:spacing w:line="16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3B5C3C" w:rsidRDefault="003B5C3C" w:rsidP="003B5C3C">
      <w:pPr>
        <w:spacing w:line="16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РОЗРАХУНОК</w:t>
      </w:r>
    </w:p>
    <w:p w:rsidR="003B5C3C" w:rsidRDefault="003B5C3C" w:rsidP="003B5C3C">
      <w:pPr>
        <w:spacing w:line="16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повної собівартості та середньозваженого  відкоригованого тарифу  на централізоване водовідведення по МКП «</w:t>
      </w:r>
      <w:proofErr w:type="spellStart"/>
      <w:r>
        <w:rPr>
          <w:rFonts w:ascii="Times New Roman" w:hAnsi="Times New Roman" w:cs="Times New Roman"/>
          <w:b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» для </w:t>
      </w:r>
      <w:proofErr w:type="spellStart"/>
      <w:r>
        <w:rPr>
          <w:rFonts w:ascii="Times New Roman" w:hAnsi="Times New Roman" w:cs="Times New Roman"/>
          <w:b/>
          <w:lang w:val="uk-UA"/>
        </w:rPr>
        <w:t>сщ</w:t>
      </w:r>
      <w:proofErr w:type="spellEnd"/>
      <w:r>
        <w:rPr>
          <w:rFonts w:ascii="Times New Roman" w:hAnsi="Times New Roman" w:cs="Times New Roman"/>
          <w:b/>
          <w:lang w:val="uk-UA"/>
        </w:rPr>
        <w:t>. Липівка .</w:t>
      </w:r>
    </w:p>
    <w:tbl>
      <w:tblPr>
        <w:tblW w:w="11420" w:type="dxa"/>
        <w:tblInd w:w="-1026" w:type="dxa"/>
        <w:tblLook w:val="04A0" w:firstRow="1" w:lastRow="0" w:firstColumn="1" w:lastColumn="0" w:noHBand="0" w:noVBand="1"/>
      </w:tblPr>
      <w:tblGrid>
        <w:gridCol w:w="718"/>
        <w:gridCol w:w="5377"/>
        <w:gridCol w:w="850"/>
        <w:gridCol w:w="1134"/>
        <w:gridCol w:w="992"/>
        <w:gridCol w:w="1035"/>
        <w:gridCol w:w="1314"/>
      </w:tblGrid>
      <w:tr w:rsidR="003B5C3C" w:rsidTr="003B5C3C">
        <w:trPr>
          <w:trHeight w:val="319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№ п/п</w:t>
            </w:r>
          </w:p>
        </w:tc>
        <w:tc>
          <w:tcPr>
            <w:tcW w:w="5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                  Показник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Код рядка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Витрати в  рік </w:t>
            </w:r>
          </w:p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діюч</w:t>
            </w:r>
            <w:proofErr w:type="spellEnd"/>
            <w:r>
              <w:rPr>
                <w:lang w:val="uk-UA"/>
              </w:rPr>
              <w:t>. тариф.</w:t>
            </w:r>
          </w:p>
        </w:tc>
        <w:tc>
          <w:tcPr>
            <w:tcW w:w="2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Планові витрати в рік з </w:t>
            </w:r>
            <w:proofErr w:type="spellStart"/>
            <w:r>
              <w:rPr>
                <w:lang w:val="uk-UA"/>
              </w:rPr>
              <w:t>врах</w:t>
            </w:r>
            <w:proofErr w:type="spellEnd"/>
            <w:r>
              <w:rPr>
                <w:lang w:val="uk-UA"/>
              </w:rPr>
              <w:t>. індексу змін</w:t>
            </w:r>
          </w:p>
        </w:tc>
      </w:tr>
      <w:tr w:rsidR="003B5C3C" w:rsidTr="003B5C3C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тис.грн</w:t>
            </w:r>
            <w:proofErr w:type="spellEnd"/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грн./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куб.м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тис.грн</w:t>
            </w:r>
            <w:proofErr w:type="spellEnd"/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без ПДВ.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грн./</w:t>
            </w:r>
          </w:p>
          <w:p w:rsidR="003B5C3C" w:rsidRDefault="003B5C3C" w:rsidP="00537E82">
            <w:pPr>
              <w:pStyle w:val="a7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куб.м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Виробнича собівартість, усього у тому числі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22,33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704,5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30,90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2,72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3,76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Послуги  сторонніх підприємств з очистки стоків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</w:rPr>
            </w:pP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1.1.2. 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58,4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2,56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1.1.3.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27,3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1,20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Прямі витрати на оплату праці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354,2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15,54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2,62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84,4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3,70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2,44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77,9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3,42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Виробничих основних засобів та нематеріальних активів,безпосередньо пов’язаних з наданням послуги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1.3.3.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прямі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Загальновиробничі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180,2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7,9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Адміністративні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63,0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2,76</w:t>
            </w: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75,4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3,31</w:t>
            </w: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Усього витрат повної  собівартості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26,88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842,9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36,97</w:t>
            </w: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Плановий прибуток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Чистий прибуток, у тому числі 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Дивіденди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Резервний фонд ( капітал)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 розвиток виробництва(</w:t>
            </w:r>
            <w:r>
              <w:rPr>
                <w:i/>
                <w:lang w:val="uk-UA"/>
              </w:rPr>
              <w:t xml:space="preserve"> виробничі інвестиції)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7.2.4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Інше використання прибутку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Вартість водовідведення споживачам за проведеними тарифами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lang w:val="uk-UA"/>
              </w:rPr>
            </w:pPr>
          </w:p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Обсяг водовідведення споживачам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22,8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Усього, у т.ч.  на потреби ( </w:t>
            </w:r>
            <w:proofErr w:type="spellStart"/>
            <w:r>
              <w:rPr>
                <w:lang w:val="uk-UA"/>
              </w:rPr>
              <w:t>тис.куб.м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26" w:rsidRDefault="009E4726" w:rsidP="00537E82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rPr>
          <w:trHeight w:val="9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Населення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rPr>
          <w:trHeight w:val="127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Бюджетних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Інших споживачів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3B5C3C"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Інших водопровідно-каналізаційних господар.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E4726" w:rsidTr="009E4726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Середньозважений тариф без  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36,97</w:t>
            </w:r>
          </w:p>
        </w:tc>
      </w:tr>
      <w:tr w:rsidR="009E4726" w:rsidTr="009E4726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Середньозважений тариф   з  ПДВ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726" w:rsidRDefault="009E4726" w:rsidP="00537E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6" w:rsidRDefault="009E4726" w:rsidP="00537E82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44,36</w:t>
            </w:r>
          </w:p>
        </w:tc>
      </w:tr>
    </w:tbl>
    <w:p w:rsidR="00E366E6" w:rsidRPr="00C82909" w:rsidRDefault="00C82909" w:rsidP="00C82909">
      <w:pPr>
        <w:tabs>
          <w:tab w:val="left" w:pos="255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</w:p>
    <w:sectPr w:rsidR="00E366E6" w:rsidRPr="00C82909" w:rsidSect="0078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C3C"/>
    <w:rsid w:val="00010E71"/>
    <w:rsid w:val="00022650"/>
    <w:rsid w:val="001B128F"/>
    <w:rsid w:val="00281297"/>
    <w:rsid w:val="003B5C3C"/>
    <w:rsid w:val="003C1B5D"/>
    <w:rsid w:val="00445CC4"/>
    <w:rsid w:val="00537E82"/>
    <w:rsid w:val="0059154B"/>
    <w:rsid w:val="00606011"/>
    <w:rsid w:val="00654321"/>
    <w:rsid w:val="00781979"/>
    <w:rsid w:val="007C7B00"/>
    <w:rsid w:val="00807234"/>
    <w:rsid w:val="00865A27"/>
    <w:rsid w:val="009C272E"/>
    <w:rsid w:val="009E4726"/>
    <w:rsid w:val="00B13D8D"/>
    <w:rsid w:val="00C27DFB"/>
    <w:rsid w:val="00C35B6D"/>
    <w:rsid w:val="00C82909"/>
    <w:rsid w:val="00CC24DB"/>
    <w:rsid w:val="00D90438"/>
    <w:rsid w:val="00E366E6"/>
    <w:rsid w:val="00E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224D"/>
  <w15:docId w15:val="{31D91D18-568D-4484-B2EF-CD706D2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79"/>
  </w:style>
  <w:style w:type="paragraph" w:styleId="1">
    <w:name w:val="heading 1"/>
    <w:basedOn w:val="a"/>
    <w:next w:val="a"/>
    <w:link w:val="10"/>
    <w:qFormat/>
    <w:rsid w:val="003B5C3C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3B5C3C"/>
    <w:pPr>
      <w:keepNext/>
      <w:spacing w:after="0" w:line="240" w:lineRule="auto"/>
      <w:outlineLvl w:val="5"/>
    </w:pPr>
    <w:rPr>
      <w:rFonts w:ascii="Courier New" w:eastAsia="Times New Roman" w:hAnsi="Courier New" w:cs="Times New Roman"/>
      <w:b/>
      <w:sz w:val="24"/>
      <w:szCs w:val="20"/>
      <w:lang w:val="en-US" w:eastAsia="uk-UA"/>
    </w:rPr>
  </w:style>
  <w:style w:type="paragraph" w:styleId="7">
    <w:name w:val="heading 7"/>
    <w:basedOn w:val="a"/>
    <w:next w:val="a"/>
    <w:link w:val="70"/>
    <w:semiHidden/>
    <w:unhideWhenUsed/>
    <w:qFormat/>
    <w:rsid w:val="003B5C3C"/>
    <w:pPr>
      <w:keepNext/>
      <w:spacing w:after="0" w:line="240" w:lineRule="auto"/>
      <w:jc w:val="right"/>
      <w:outlineLvl w:val="6"/>
    </w:pPr>
    <w:rPr>
      <w:rFonts w:ascii="Courier New" w:eastAsia="Times New Roman" w:hAnsi="Courier New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C3C"/>
    <w:rPr>
      <w:rFonts w:ascii="Arial Black" w:eastAsia="Times New Roman" w:hAnsi="Arial Black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3B5C3C"/>
    <w:rPr>
      <w:rFonts w:ascii="Courier New" w:eastAsia="Times New Roman" w:hAnsi="Courier New" w:cs="Times New Roman"/>
      <w:b/>
      <w:sz w:val="24"/>
      <w:szCs w:val="20"/>
      <w:lang w:val="en-US" w:eastAsia="uk-UA"/>
    </w:rPr>
  </w:style>
  <w:style w:type="character" w:customStyle="1" w:styleId="70">
    <w:name w:val="Заголовок 7 Знак"/>
    <w:basedOn w:val="a0"/>
    <w:link w:val="7"/>
    <w:semiHidden/>
    <w:rsid w:val="003B5C3C"/>
    <w:rPr>
      <w:rFonts w:ascii="Courier New" w:eastAsia="Times New Roman" w:hAnsi="Courier New" w:cs="Times New Roman"/>
      <w:sz w:val="24"/>
      <w:szCs w:val="20"/>
      <w:lang w:val="uk-UA" w:eastAsia="uk-UA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B5C3C"/>
  </w:style>
  <w:style w:type="paragraph" w:styleId="a4">
    <w:name w:val="header"/>
    <w:basedOn w:val="a"/>
    <w:link w:val="a3"/>
    <w:uiPriority w:val="99"/>
    <w:semiHidden/>
    <w:unhideWhenUsed/>
    <w:rsid w:val="003B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B5C3C"/>
  </w:style>
  <w:style w:type="paragraph" w:styleId="a6">
    <w:name w:val="footer"/>
    <w:basedOn w:val="a"/>
    <w:link w:val="a5"/>
    <w:uiPriority w:val="99"/>
    <w:semiHidden/>
    <w:unhideWhenUsed/>
    <w:rsid w:val="003B5C3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9C27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8752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</dc:creator>
  <cp:keywords/>
  <dc:description/>
  <cp:lastModifiedBy>Golbuh</cp:lastModifiedBy>
  <cp:revision>15</cp:revision>
  <cp:lastPrinted>2019-10-01T06:06:00Z</cp:lastPrinted>
  <dcterms:created xsi:type="dcterms:W3CDTF">2002-08-26T19:38:00Z</dcterms:created>
  <dcterms:modified xsi:type="dcterms:W3CDTF">2019-10-01T06:55:00Z</dcterms:modified>
</cp:coreProperties>
</file>