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3FC" w:rsidRPr="00EE05FE" w:rsidRDefault="009043FC" w:rsidP="009043FC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74B987AE" wp14:editId="0C9725C2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3FC" w:rsidRPr="00EE05FE" w:rsidRDefault="009043FC" w:rsidP="009043FC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9043FC" w:rsidRPr="00EE05FE" w:rsidRDefault="009043FC" w:rsidP="009043FC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9043FC" w:rsidRPr="00EE05FE" w:rsidRDefault="009043FC" w:rsidP="009043FC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9043FC" w:rsidRPr="00EE05FE" w:rsidRDefault="009043FC" w:rsidP="009043F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скликання</w:t>
      </w:r>
    </w:p>
    <w:p w:rsidR="009043FC" w:rsidRPr="00136AC9" w:rsidRDefault="009043FC" w:rsidP="009043F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9043FC" w:rsidRPr="00EE05FE" w:rsidRDefault="009043FC" w:rsidP="009043F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9043FC" w:rsidRDefault="009043FC" w:rsidP="009043FC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9043FC" w:rsidRPr="0062550E" w:rsidRDefault="009043FC" w:rsidP="009043FC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жовтня</w:t>
      </w:r>
      <w:proofErr w:type="spellEnd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3142</w:t>
      </w:r>
    </w:p>
    <w:p w:rsidR="009043FC" w:rsidRDefault="009043FC" w:rsidP="009043FC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9043FC" w:rsidRDefault="009043FC" w:rsidP="009043FC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9043FC" w:rsidRDefault="009043FC" w:rsidP="009043FC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</w:t>
      </w:r>
    </w:p>
    <w:p w:rsidR="009043FC" w:rsidRDefault="009043FC" w:rsidP="009043FC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ділянки для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</w:t>
      </w:r>
    </w:p>
    <w:p w:rsidR="009043FC" w:rsidRPr="00EE5BD2" w:rsidRDefault="009043FC" w:rsidP="009043FC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господарства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Левицькій Т.Д.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с. Красів</w:t>
      </w:r>
    </w:p>
    <w:p w:rsidR="009043FC" w:rsidRPr="00B00813" w:rsidRDefault="009043FC" w:rsidP="009043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3FC" w:rsidRPr="00B00813" w:rsidRDefault="009043FC" w:rsidP="009043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На виконання рішення Львівського окружно</w:t>
      </w:r>
      <w:r>
        <w:rPr>
          <w:rFonts w:ascii="Times New Roman CYR" w:eastAsia="Calibri" w:hAnsi="Times New Roman CYR" w:cs="Times New Roman CYR"/>
          <w:sz w:val="24"/>
          <w:szCs w:val="24"/>
        </w:rPr>
        <w:t>го адміністративного суду від 16.07</w:t>
      </w:r>
      <w:r>
        <w:rPr>
          <w:rFonts w:ascii="Times New Roman CYR" w:eastAsia="Calibri" w:hAnsi="Times New Roman CYR" w:cs="Times New Roman CYR"/>
          <w:sz w:val="24"/>
          <w:szCs w:val="24"/>
        </w:rPr>
        <w:t>.2019 р</w:t>
      </w:r>
      <w:r>
        <w:rPr>
          <w:rFonts w:ascii="Times New Roman CYR" w:eastAsia="Calibri" w:hAnsi="Times New Roman CYR" w:cs="Times New Roman CYR"/>
          <w:sz w:val="24"/>
          <w:szCs w:val="24"/>
        </w:rPr>
        <w:t>оку у справі № 1.380.2019.000055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повторно р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Левицької </w:t>
      </w:r>
      <w:r>
        <w:rPr>
          <w:rFonts w:ascii="Times New Roman CYR" w:eastAsia="Calibri" w:hAnsi="Times New Roman CYR" w:cs="Times New Roman CYR"/>
          <w:sz w:val="24"/>
          <w:szCs w:val="24"/>
        </w:rPr>
        <w:t>Т.Д.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 на виготовлення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>
        <w:rPr>
          <w:rFonts w:ascii="Times New Roman CYR" w:eastAsia="Calibri" w:hAnsi="Times New Roman CYR" w:cs="Times New Roman CYR"/>
          <w:sz w:val="24"/>
          <w:szCs w:val="24"/>
        </w:rPr>
        <w:t>в с. Красів Миколаївського району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</w:t>
      </w:r>
      <w:r>
        <w:rPr>
          <w:rFonts w:ascii="Times New Roman CYR" w:eastAsia="Calibri" w:hAnsi="Times New Roman CYR" w:cs="Times New Roman CYR"/>
          <w:sz w:val="24"/>
          <w:szCs w:val="24"/>
        </w:rPr>
        <w:t>вання  в  Україні»,  ст. 8, 16 Закону України «Про регулювання містобудівної діяльності»  с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ільська  рада</w:t>
      </w:r>
    </w:p>
    <w:p w:rsidR="009043FC" w:rsidRPr="00B00813" w:rsidRDefault="009043FC" w:rsidP="009043F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9043FC" w:rsidRPr="00B00813" w:rsidRDefault="009043FC" w:rsidP="00904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9043FC" w:rsidRPr="00B00813" w:rsidRDefault="009043FC" w:rsidP="00904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43FC" w:rsidRDefault="009043FC" w:rsidP="00904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ідмовити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Левицькій </w:t>
      </w:r>
      <w:r>
        <w:rPr>
          <w:rFonts w:ascii="Times New Roman CYR" w:eastAsia="Calibri" w:hAnsi="Times New Roman CYR" w:cs="Times New Roman CYR"/>
          <w:sz w:val="24"/>
          <w:szCs w:val="24"/>
        </w:rPr>
        <w:t>Тетяні Дмитрівні</w:t>
      </w:r>
      <w:bookmarkStart w:id="0" w:name="_GoBack"/>
      <w:bookmarkEnd w:id="0"/>
      <w:r>
        <w:rPr>
          <w:rFonts w:ascii="Times New Roman CYR" w:eastAsia="Calibri" w:hAnsi="Times New Roman CYR" w:cs="Times New Roman CYR"/>
          <w:sz w:val="24"/>
          <w:szCs w:val="24"/>
        </w:rPr>
        <w:t xml:space="preserve"> 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наданні дозволу  на виготовлення проекту землеустрою щодо відведення земельної ділянки площею 2,00 га для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с. Красів Миколаївського району в зв’язку</w:t>
      </w:r>
      <w:r w:rsidRPr="00457DA2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з невідповідністю даним Державного земельного кадастру, плановій землевпорядній та містобудівній документації.</w:t>
      </w:r>
    </w:p>
    <w:p w:rsidR="009043FC" w:rsidRDefault="009043FC" w:rsidP="00904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9043FC" w:rsidRPr="00A127BE" w:rsidRDefault="009043FC" w:rsidP="00904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9043FC" w:rsidRPr="00B00813" w:rsidRDefault="009043FC" w:rsidP="00904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9043FC" w:rsidRDefault="009043FC" w:rsidP="009043FC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9043FC" w:rsidRDefault="009043FC" w:rsidP="009043FC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9043FC" w:rsidRDefault="009043FC" w:rsidP="009043FC">
      <w:pPr>
        <w:spacing w:after="0"/>
      </w:pPr>
    </w:p>
    <w:p w:rsidR="009043FC" w:rsidRDefault="009043FC" w:rsidP="009043FC"/>
    <w:p w:rsidR="009043FC" w:rsidRDefault="009043FC" w:rsidP="009043FC"/>
    <w:p w:rsidR="009043FC" w:rsidRDefault="009043FC" w:rsidP="009043FC"/>
    <w:p w:rsidR="009043FC" w:rsidRDefault="009043FC" w:rsidP="009043FC"/>
    <w:p w:rsidR="004314A9" w:rsidRDefault="004314A9"/>
    <w:sectPr w:rsidR="004314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FC"/>
    <w:rsid w:val="004314A9"/>
    <w:rsid w:val="0090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C16E"/>
  <w15:chartTrackingRefBased/>
  <w15:docId w15:val="{56617B06-C89A-426A-8C9E-67B83AE9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3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1223</Words>
  <Characters>698</Characters>
  <Application>Microsoft Office Word</Application>
  <DocSecurity>0</DocSecurity>
  <Lines>5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2019-10-24T11:54:00Z</dcterms:created>
  <dcterms:modified xsi:type="dcterms:W3CDTF">2019-10-24T11:56:00Z</dcterms:modified>
</cp:coreProperties>
</file>