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D6B" w:rsidRPr="00215D6B" w:rsidRDefault="00215D6B" w:rsidP="00215D6B">
      <w:pPr>
        <w:tabs>
          <w:tab w:val="left" w:pos="3885"/>
        </w:tabs>
        <w:suppressAutoHyphens/>
        <w:spacing w:line="276" w:lineRule="auto"/>
        <w:rPr>
          <w:rFonts w:eastAsia="SimSun"/>
          <w:b/>
          <w:bCs/>
          <w:kern w:val="2"/>
          <w:lang w:eastAsia="ar-SA"/>
        </w:rPr>
      </w:pPr>
    </w:p>
    <w:p w:rsidR="00215D6B" w:rsidRPr="00215D6B" w:rsidRDefault="00215D6B" w:rsidP="00215D6B">
      <w:pPr>
        <w:tabs>
          <w:tab w:val="left" w:pos="3885"/>
        </w:tabs>
        <w:suppressAutoHyphens/>
        <w:spacing w:line="276" w:lineRule="auto"/>
        <w:rPr>
          <w:rFonts w:eastAsia="SimSun"/>
          <w:b/>
          <w:bCs/>
          <w:kern w:val="2"/>
          <w:lang w:eastAsia="ar-SA"/>
        </w:rPr>
      </w:pPr>
      <w:r w:rsidRPr="00215D6B">
        <w:rPr>
          <w:rFonts w:eastAsia="SimSun"/>
          <w:b/>
          <w:bCs/>
          <w:kern w:val="2"/>
          <w:lang w:eastAsia="ar-SA"/>
        </w:rPr>
        <w:t xml:space="preserve">                                                                           </w:t>
      </w:r>
      <w:r w:rsidRPr="00215D6B">
        <w:rPr>
          <w:rFonts w:ascii="Calibri" w:eastAsia="SimSun" w:hAnsi="Calibri"/>
          <w:noProof/>
          <w:kern w:val="2"/>
          <w:lang w:val="uk-UA" w:eastAsia="uk-UA"/>
        </w:rPr>
        <w:drawing>
          <wp:inline distT="0" distB="0" distL="0" distR="0" wp14:anchorId="76911020" wp14:editId="36248DD1">
            <wp:extent cx="466090" cy="6381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5D6B">
        <w:rPr>
          <w:rFonts w:eastAsia="SimSun"/>
          <w:b/>
          <w:bCs/>
          <w:kern w:val="2"/>
          <w:lang w:eastAsia="ar-SA"/>
        </w:rPr>
        <w:t xml:space="preserve">                                               </w:t>
      </w:r>
    </w:p>
    <w:p w:rsidR="00215D6B" w:rsidRPr="00215D6B" w:rsidRDefault="00215D6B" w:rsidP="00215D6B">
      <w:pPr>
        <w:suppressAutoHyphens/>
        <w:spacing w:line="100" w:lineRule="atLeast"/>
        <w:ind w:firstLine="708"/>
        <w:jc w:val="center"/>
        <w:rPr>
          <w:rFonts w:eastAsia="SimSun"/>
          <w:b/>
          <w:bCs/>
          <w:kern w:val="2"/>
          <w:lang w:val="uk-UA" w:eastAsia="ar-SA"/>
        </w:rPr>
      </w:pPr>
      <w:r w:rsidRPr="00215D6B">
        <w:rPr>
          <w:rFonts w:eastAsia="SimSun"/>
          <w:b/>
          <w:bCs/>
          <w:kern w:val="2"/>
          <w:lang w:val="uk-UA" w:eastAsia="ar-SA"/>
        </w:rPr>
        <w:t>ТРОСТЯНЕЦЬКА СІЛЬСЬКА РАДА</w:t>
      </w:r>
    </w:p>
    <w:p w:rsidR="00215D6B" w:rsidRPr="00215D6B" w:rsidRDefault="00215D6B" w:rsidP="00215D6B">
      <w:pPr>
        <w:suppressAutoHyphens/>
        <w:spacing w:line="100" w:lineRule="atLeast"/>
        <w:jc w:val="center"/>
        <w:rPr>
          <w:rFonts w:eastAsia="SimSun"/>
          <w:b/>
          <w:bCs/>
          <w:kern w:val="2"/>
          <w:lang w:val="uk-UA" w:eastAsia="ar-SA"/>
        </w:rPr>
      </w:pPr>
      <w:r w:rsidRPr="00215D6B">
        <w:rPr>
          <w:rFonts w:eastAsia="SimSun"/>
          <w:b/>
          <w:bCs/>
          <w:kern w:val="2"/>
          <w:lang w:val="uk-UA" w:eastAsia="ar-SA"/>
        </w:rPr>
        <w:t>ТРОСТЯНЕЦЬКОЇ  ОБ</w:t>
      </w:r>
      <w:r w:rsidRPr="00215D6B">
        <w:rPr>
          <w:rFonts w:eastAsia="Lucida Sans Unicode"/>
          <w:b/>
          <w:bCs/>
          <w:kern w:val="2"/>
          <w:lang w:val="uk-UA" w:eastAsia="ar-SA"/>
        </w:rPr>
        <w:t>'</w:t>
      </w:r>
      <w:r w:rsidRPr="00215D6B">
        <w:rPr>
          <w:rFonts w:eastAsia="SimSun"/>
          <w:b/>
          <w:bCs/>
          <w:kern w:val="2"/>
          <w:lang w:val="uk-UA" w:eastAsia="ar-SA"/>
        </w:rPr>
        <w:t xml:space="preserve">ЄДНАНОЇ ТЕРИТОРІАЛЬНОЇ ГРОМАДИ </w:t>
      </w:r>
    </w:p>
    <w:p w:rsidR="00215D6B" w:rsidRPr="00215D6B" w:rsidRDefault="00215D6B" w:rsidP="00215D6B">
      <w:pPr>
        <w:keepNext/>
        <w:tabs>
          <w:tab w:val="left" w:pos="708"/>
        </w:tabs>
        <w:suppressAutoHyphens/>
        <w:spacing w:line="100" w:lineRule="atLeast"/>
        <w:jc w:val="center"/>
        <w:outlineLvl w:val="0"/>
        <w:rPr>
          <w:rFonts w:eastAsia="SimSun"/>
          <w:b/>
          <w:bCs/>
          <w:color w:val="00000A"/>
          <w:kern w:val="2"/>
          <w:lang w:val="uk-UA" w:eastAsia="ar-SA"/>
        </w:rPr>
      </w:pPr>
      <w:r w:rsidRPr="00215D6B">
        <w:rPr>
          <w:rFonts w:eastAsia="SimSun"/>
          <w:b/>
          <w:bCs/>
          <w:color w:val="00000A"/>
          <w:kern w:val="2"/>
          <w:lang w:val="uk-UA" w:eastAsia="ar-SA"/>
        </w:rPr>
        <w:t>Миколаївського району  Львівської області</w:t>
      </w:r>
    </w:p>
    <w:p w:rsidR="00215D6B" w:rsidRPr="00215D6B" w:rsidRDefault="00215D6B" w:rsidP="00215D6B">
      <w:pPr>
        <w:suppressAutoHyphens/>
        <w:spacing w:line="276" w:lineRule="auto"/>
        <w:jc w:val="center"/>
        <w:rPr>
          <w:rFonts w:eastAsia="SimSun"/>
          <w:b/>
          <w:kern w:val="2"/>
          <w:lang w:val="uk-UA" w:eastAsia="ar-SA"/>
        </w:rPr>
      </w:pPr>
      <w:r w:rsidRPr="00215D6B">
        <w:rPr>
          <w:rFonts w:eastAsia="SimSun"/>
          <w:b/>
          <w:kern w:val="2"/>
          <w:lang w:val="uk-UA" w:eastAsia="ar-SA"/>
        </w:rPr>
        <w:t>ХХ</w:t>
      </w:r>
      <w:r w:rsidRPr="00215D6B">
        <w:rPr>
          <w:rFonts w:eastAsia="SimSun"/>
          <w:b/>
          <w:kern w:val="2"/>
          <w:lang w:eastAsia="ar-SA"/>
        </w:rPr>
        <w:t>ХVІІ</w:t>
      </w:r>
      <w:r w:rsidRPr="00215D6B">
        <w:rPr>
          <w:rFonts w:eastAsia="SimSun"/>
          <w:b/>
          <w:kern w:val="2"/>
          <w:lang w:val="uk-UA" w:eastAsia="ar-SA"/>
        </w:rPr>
        <w:t xml:space="preserve"> сесія  </w:t>
      </w:r>
      <w:r w:rsidRPr="00215D6B">
        <w:rPr>
          <w:rFonts w:eastAsia="SimSun"/>
          <w:b/>
          <w:kern w:val="2"/>
          <w:lang w:val="en-US" w:eastAsia="ar-SA"/>
        </w:rPr>
        <w:t>V</w:t>
      </w:r>
      <w:r w:rsidRPr="00215D6B">
        <w:rPr>
          <w:rFonts w:eastAsia="SimSun"/>
          <w:b/>
          <w:kern w:val="2"/>
          <w:lang w:val="uk-UA" w:eastAsia="ar-SA"/>
        </w:rPr>
        <w:t>ІІ  скликання</w:t>
      </w:r>
    </w:p>
    <w:p w:rsidR="00215D6B" w:rsidRPr="00215D6B" w:rsidRDefault="00215D6B" w:rsidP="00215D6B">
      <w:pPr>
        <w:suppressAutoHyphens/>
        <w:spacing w:line="276" w:lineRule="auto"/>
        <w:rPr>
          <w:rFonts w:eastAsia="SimSun"/>
          <w:b/>
          <w:kern w:val="2"/>
          <w:lang w:val="uk-UA" w:eastAsia="ar-SA"/>
        </w:rPr>
      </w:pPr>
      <w:r w:rsidRPr="00215D6B">
        <w:rPr>
          <w:rFonts w:eastAsia="SimSun"/>
          <w:b/>
          <w:kern w:val="2"/>
          <w:lang w:val="uk-UA" w:eastAsia="ar-SA"/>
        </w:rPr>
        <w:t xml:space="preserve">                                                                 </w:t>
      </w:r>
    </w:p>
    <w:p w:rsidR="00215D6B" w:rsidRPr="00215D6B" w:rsidRDefault="00215D6B" w:rsidP="00215D6B">
      <w:pPr>
        <w:suppressAutoHyphens/>
        <w:spacing w:line="276" w:lineRule="auto"/>
        <w:rPr>
          <w:rFonts w:eastAsia="SimSun"/>
          <w:b/>
          <w:kern w:val="2"/>
          <w:lang w:eastAsia="ar-SA"/>
        </w:rPr>
      </w:pPr>
      <w:r w:rsidRPr="00215D6B">
        <w:rPr>
          <w:rFonts w:eastAsia="SimSun"/>
          <w:b/>
          <w:kern w:val="2"/>
          <w:lang w:val="uk-UA" w:eastAsia="ar-SA"/>
        </w:rPr>
        <w:t xml:space="preserve">                                                                  </w:t>
      </w:r>
      <w:r w:rsidRPr="00215D6B">
        <w:rPr>
          <w:rFonts w:eastAsia="SimSun"/>
          <w:b/>
          <w:kern w:val="2"/>
          <w:lang w:eastAsia="ar-SA"/>
        </w:rPr>
        <w:t xml:space="preserve">Р І Ш Е Н </w:t>
      </w:r>
      <w:proofErr w:type="spellStart"/>
      <w:r w:rsidRPr="00215D6B">
        <w:rPr>
          <w:rFonts w:eastAsia="SimSun"/>
          <w:b/>
          <w:kern w:val="2"/>
          <w:lang w:eastAsia="ar-SA"/>
        </w:rPr>
        <w:t>Н</w:t>
      </w:r>
      <w:proofErr w:type="spellEnd"/>
      <w:r w:rsidRPr="00215D6B">
        <w:rPr>
          <w:rFonts w:eastAsia="SimSun"/>
          <w:b/>
          <w:kern w:val="2"/>
          <w:lang w:eastAsia="ar-SA"/>
        </w:rPr>
        <w:t xml:space="preserve"> Я</w:t>
      </w:r>
    </w:p>
    <w:p w:rsidR="00215D6B" w:rsidRPr="00215D6B" w:rsidRDefault="00215D6B" w:rsidP="00215D6B">
      <w:pPr>
        <w:suppressAutoHyphens/>
        <w:spacing w:line="276" w:lineRule="auto"/>
        <w:rPr>
          <w:rFonts w:eastAsia="SimSun"/>
          <w:b/>
          <w:kern w:val="2"/>
          <w:lang w:eastAsia="ar-SA"/>
        </w:rPr>
      </w:pPr>
      <w:r w:rsidRPr="00215D6B">
        <w:rPr>
          <w:rFonts w:eastAsia="SimSun"/>
          <w:b/>
          <w:kern w:val="2"/>
          <w:lang w:eastAsia="ar-SA"/>
        </w:rPr>
        <w:t xml:space="preserve"> </w:t>
      </w:r>
    </w:p>
    <w:p w:rsidR="00215D6B" w:rsidRPr="003D2FD5" w:rsidRDefault="00215D6B" w:rsidP="00215D6B">
      <w:pPr>
        <w:suppressAutoHyphens/>
        <w:spacing w:line="276" w:lineRule="auto"/>
        <w:rPr>
          <w:rFonts w:eastAsia="SimSun"/>
          <w:b/>
          <w:kern w:val="2"/>
          <w:lang w:val="uk-UA" w:eastAsia="ar-SA"/>
        </w:rPr>
      </w:pPr>
      <w:r w:rsidRPr="00215D6B">
        <w:rPr>
          <w:rFonts w:eastAsia="SimSun"/>
          <w:kern w:val="2"/>
          <w:lang w:eastAsia="ar-SA"/>
        </w:rPr>
        <w:t xml:space="preserve">12 листопада 2019 року                           </w:t>
      </w:r>
      <w:r w:rsidRPr="00215D6B">
        <w:rPr>
          <w:rFonts w:eastAsia="SimSun"/>
          <w:kern w:val="2"/>
          <w:lang w:val="uk-UA" w:eastAsia="ar-SA"/>
        </w:rPr>
        <w:t>с. Тростянець</w:t>
      </w:r>
      <w:r w:rsidRPr="00215D6B">
        <w:rPr>
          <w:rFonts w:eastAsia="SimSun"/>
          <w:kern w:val="2"/>
          <w:lang w:val="uk-UA" w:eastAsia="ar-SA"/>
        </w:rPr>
        <w:tab/>
      </w:r>
      <w:r w:rsidRPr="00215D6B">
        <w:rPr>
          <w:rFonts w:eastAsia="SimSun"/>
          <w:kern w:val="2"/>
          <w:lang w:val="uk-UA" w:eastAsia="ar-SA"/>
        </w:rPr>
        <w:tab/>
      </w:r>
      <w:r w:rsidRPr="00215D6B">
        <w:rPr>
          <w:rFonts w:eastAsia="SimSun"/>
          <w:kern w:val="2"/>
          <w:lang w:val="uk-UA" w:eastAsia="ar-SA"/>
        </w:rPr>
        <w:tab/>
        <w:t xml:space="preserve">                    </w:t>
      </w:r>
      <w:r w:rsidR="003D2FD5">
        <w:rPr>
          <w:rFonts w:eastAsia="SimSun"/>
          <w:kern w:val="2"/>
          <w:lang w:val="uk-UA" w:eastAsia="ar-SA"/>
        </w:rPr>
        <w:t xml:space="preserve">       </w:t>
      </w:r>
      <w:r w:rsidRPr="00215D6B">
        <w:rPr>
          <w:rFonts w:eastAsia="SimSun"/>
          <w:kern w:val="2"/>
          <w:lang w:val="uk-UA" w:eastAsia="ar-SA"/>
        </w:rPr>
        <w:t xml:space="preserve"> </w:t>
      </w:r>
      <w:r w:rsidRPr="00215D6B">
        <w:rPr>
          <w:rFonts w:eastAsia="SimSun"/>
          <w:kern w:val="2"/>
          <w:lang w:eastAsia="ar-SA"/>
        </w:rPr>
        <w:t>№</w:t>
      </w:r>
      <w:r w:rsidR="003D2FD5">
        <w:rPr>
          <w:rFonts w:eastAsia="SimSun"/>
          <w:kern w:val="2"/>
          <w:lang w:eastAsia="ar-SA"/>
        </w:rPr>
        <w:t xml:space="preserve"> </w:t>
      </w:r>
      <w:r w:rsidR="003D2FD5">
        <w:rPr>
          <w:rFonts w:eastAsia="SimSun"/>
          <w:kern w:val="2"/>
          <w:lang w:val="uk-UA" w:eastAsia="ar-SA"/>
        </w:rPr>
        <w:t>3299</w:t>
      </w:r>
    </w:p>
    <w:p w:rsidR="00215D6B" w:rsidRPr="00215D6B" w:rsidRDefault="00215D6B" w:rsidP="00215D6B">
      <w:pPr>
        <w:jc w:val="both"/>
        <w:rPr>
          <w:b/>
          <w:lang w:val="uk-UA"/>
        </w:rPr>
      </w:pPr>
    </w:p>
    <w:p w:rsidR="00215D6B" w:rsidRPr="00215D6B" w:rsidRDefault="00215D6B" w:rsidP="00215D6B">
      <w:pPr>
        <w:jc w:val="both"/>
        <w:rPr>
          <w:b/>
          <w:i/>
          <w:lang w:val="uk-UA"/>
        </w:rPr>
      </w:pPr>
      <w:r w:rsidRPr="00215D6B">
        <w:rPr>
          <w:b/>
          <w:i/>
          <w:lang w:val="uk-UA"/>
        </w:rPr>
        <w:t xml:space="preserve">Про </w:t>
      </w:r>
      <w:r w:rsidR="006C4BC6">
        <w:rPr>
          <w:b/>
          <w:i/>
          <w:lang w:val="uk-UA"/>
        </w:rPr>
        <w:t>припинення</w:t>
      </w:r>
      <w:r w:rsidRPr="00215D6B">
        <w:rPr>
          <w:b/>
          <w:i/>
          <w:lang w:val="uk-UA"/>
        </w:rPr>
        <w:t xml:space="preserve"> договору</w:t>
      </w:r>
    </w:p>
    <w:p w:rsidR="00215D6B" w:rsidRPr="00215D6B" w:rsidRDefault="006C4BC6" w:rsidP="00215D6B">
      <w:pPr>
        <w:jc w:val="both"/>
        <w:rPr>
          <w:b/>
          <w:i/>
          <w:lang w:val="uk-UA"/>
        </w:rPr>
      </w:pPr>
      <w:r>
        <w:rPr>
          <w:b/>
          <w:i/>
          <w:lang w:val="uk-UA"/>
        </w:rPr>
        <w:t>оренди землі</w:t>
      </w:r>
      <w:r w:rsidR="003D2FD5">
        <w:rPr>
          <w:b/>
          <w:i/>
          <w:lang w:val="uk-UA"/>
        </w:rPr>
        <w:t xml:space="preserve"> </w:t>
      </w:r>
      <w:r w:rsidR="00215D6B" w:rsidRPr="00215D6B">
        <w:rPr>
          <w:b/>
          <w:i/>
          <w:lang w:val="uk-UA"/>
        </w:rPr>
        <w:t xml:space="preserve"> </w:t>
      </w:r>
      <w:proofErr w:type="spellStart"/>
      <w:r w:rsidR="00215D6B" w:rsidRPr="00215D6B">
        <w:rPr>
          <w:b/>
          <w:i/>
          <w:lang w:val="uk-UA"/>
        </w:rPr>
        <w:t>Леуш</w:t>
      </w:r>
      <w:proofErr w:type="spellEnd"/>
      <w:r w:rsidR="00215D6B" w:rsidRPr="00215D6B">
        <w:rPr>
          <w:b/>
          <w:i/>
          <w:lang w:val="uk-UA"/>
        </w:rPr>
        <w:t xml:space="preserve"> С.В в с.</w:t>
      </w:r>
      <w:r>
        <w:rPr>
          <w:b/>
          <w:i/>
          <w:lang w:val="uk-UA"/>
        </w:rPr>
        <w:t xml:space="preserve"> </w:t>
      </w:r>
      <w:proofErr w:type="spellStart"/>
      <w:r w:rsidR="00215D6B" w:rsidRPr="00215D6B">
        <w:rPr>
          <w:b/>
          <w:i/>
          <w:lang w:val="uk-UA"/>
        </w:rPr>
        <w:t>Тернопілля</w:t>
      </w:r>
      <w:proofErr w:type="spellEnd"/>
    </w:p>
    <w:p w:rsidR="00215D6B" w:rsidRPr="00215D6B" w:rsidRDefault="00215D6B" w:rsidP="00215D6B">
      <w:pPr>
        <w:jc w:val="both"/>
        <w:rPr>
          <w:lang w:val="uk-UA"/>
        </w:rPr>
      </w:pPr>
    </w:p>
    <w:p w:rsidR="00215D6B" w:rsidRPr="00215D6B" w:rsidRDefault="00215D6B" w:rsidP="00215D6B">
      <w:pPr>
        <w:ind w:firstLine="567"/>
        <w:jc w:val="both"/>
        <w:rPr>
          <w:lang w:val="uk-UA"/>
        </w:rPr>
      </w:pPr>
      <w:r w:rsidRPr="00215D6B">
        <w:rPr>
          <w:lang w:val="uk-UA"/>
        </w:rPr>
        <w:t xml:space="preserve">Розглянувши клопотання </w:t>
      </w:r>
      <w:proofErr w:type="spellStart"/>
      <w:r>
        <w:rPr>
          <w:lang w:val="uk-UA"/>
        </w:rPr>
        <w:t>Леуша</w:t>
      </w:r>
      <w:proofErr w:type="spellEnd"/>
      <w:r>
        <w:rPr>
          <w:lang w:val="uk-UA"/>
        </w:rPr>
        <w:t xml:space="preserve"> С.В. про розірвання договору оренди землі, </w:t>
      </w:r>
      <w:r w:rsidRPr="00215D6B">
        <w:rPr>
          <w:lang w:val="uk-UA"/>
        </w:rPr>
        <w:t xml:space="preserve"> </w:t>
      </w:r>
      <w:proofErr w:type="spellStart"/>
      <w:r w:rsidRPr="007A6AED">
        <w:t>враховуючи</w:t>
      </w:r>
      <w:proofErr w:type="spellEnd"/>
      <w:r w:rsidRPr="007A6AED">
        <w:t xml:space="preserve"> </w:t>
      </w:r>
      <w:proofErr w:type="spellStart"/>
      <w:r w:rsidRPr="007A6AED">
        <w:t>висновок</w:t>
      </w:r>
      <w:proofErr w:type="spellEnd"/>
      <w:r w:rsidRPr="007A6AED">
        <w:t xml:space="preserve"> </w:t>
      </w:r>
      <w:proofErr w:type="spellStart"/>
      <w:r w:rsidRPr="007A6AED">
        <w:t>постійної</w:t>
      </w:r>
      <w:proofErr w:type="spellEnd"/>
      <w:r w:rsidRPr="007A6AED">
        <w:t xml:space="preserve"> </w:t>
      </w:r>
      <w:proofErr w:type="spellStart"/>
      <w:r w:rsidRPr="007A6AED">
        <w:t>комісії</w:t>
      </w:r>
      <w:proofErr w:type="spellEnd"/>
      <w:r w:rsidRPr="007A6AED">
        <w:t xml:space="preserve"> </w:t>
      </w:r>
      <w:proofErr w:type="spellStart"/>
      <w:r w:rsidRPr="007A6AED">
        <w:t>сільської</w:t>
      </w:r>
      <w:proofErr w:type="spellEnd"/>
      <w:r w:rsidRPr="007A6AED">
        <w:t xml:space="preserve"> ради з </w:t>
      </w:r>
      <w:proofErr w:type="spellStart"/>
      <w:r w:rsidRPr="007A6AED">
        <w:t>питань</w:t>
      </w:r>
      <w:proofErr w:type="spellEnd"/>
      <w:r w:rsidRPr="007A6AED">
        <w:t xml:space="preserve"> </w:t>
      </w:r>
      <w:proofErr w:type="spellStart"/>
      <w:r w:rsidRPr="007A6AED">
        <w:t>земельних</w:t>
      </w:r>
      <w:proofErr w:type="spellEnd"/>
      <w:r w:rsidRPr="007A6AED">
        <w:t xml:space="preserve"> </w:t>
      </w:r>
      <w:proofErr w:type="spellStart"/>
      <w:r w:rsidRPr="007A6AED">
        <w:t>відносин</w:t>
      </w:r>
      <w:proofErr w:type="spellEnd"/>
      <w:r w:rsidRPr="007A6AED">
        <w:t xml:space="preserve">, </w:t>
      </w:r>
      <w:proofErr w:type="spellStart"/>
      <w:r w:rsidRPr="007A6AED">
        <w:t>будівництва</w:t>
      </w:r>
      <w:proofErr w:type="spellEnd"/>
      <w:r w:rsidRPr="007A6AED">
        <w:t xml:space="preserve">, </w:t>
      </w:r>
      <w:proofErr w:type="spellStart"/>
      <w:r w:rsidRPr="007A6AED">
        <w:t>архітектури</w:t>
      </w:r>
      <w:proofErr w:type="spellEnd"/>
      <w:r w:rsidRPr="007A6AED">
        <w:t xml:space="preserve">, </w:t>
      </w:r>
      <w:proofErr w:type="spellStart"/>
      <w:r w:rsidRPr="007A6AED">
        <w:t>просторового</w:t>
      </w:r>
      <w:proofErr w:type="spellEnd"/>
      <w:r w:rsidRPr="007A6AED">
        <w:t xml:space="preserve"> </w:t>
      </w:r>
      <w:proofErr w:type="spellStart"/>
      <w:r w:rsidRPr="007A6AED">
        <w:t>планування</w:t>
      </w:r>
      <w:proofErr w:type="spellEnd"/>
      <w:r w:rsidRPr="007A6AED">
        <w:t xml:space="preserve">, </w:t>
      </w:r>
      <w:proofErr w:type="spellStart"/>
      <w:r w:rsidRPr="007A6AED">
        <w:t>природних</w:t>
      </w:r>
      <w:proofErr w:type="spellEnd"/>
      <w:r w:rsidRPr="007A6AED">
        <w:t xml:space="preserve"> </w:t>
      </w:r>
      <w:proofErr w:type="spellStart"/>
      <w:r w:rsidRPr="007A6AED">
        <w:t>ресурсів</w:t>
      </w:r>
      <w:proofErr w:type="spellEnd"/>
      <w:r w:rsidRPr="007A6AED">
        <w:t xml:space="preserve"> та </w:t>
      </w:r>
      <w:proofErr w:type="spellStart"/>
      <w:r w:rsidRPr="007A6AED">
        <w:t>екології</w:t>
      </w:r>
      <w:proofErr w:type="spellEnd"/>
      <w:r w:rsidRPr="00215D6B">
        <w:rPr>
          <w:lang w:val="uk-UA"/>
        </w:rPr>
        <w:t xml:space="preserve"> відповідно до ст.12, 120 Земельного кодексу України, статті 31 Закону України „Про оренду землі”, </w:t>
      </w:r>
      <w:r w:rsidRPr="00215D6B">
        <w:rPr>
          <w:noProof/>
          <w:lang w:val="uk-UA"/>
        </w:rPr>
        <w:t>пункту 34 частини першої статтi 26 Закону України “Про мiсцеве самоврядування в Українi”</w:t>
      </w:r>
      <w:r w:rsidRPr="00215D6B">
        <w:rPr>
          <w:lang w:val="uk-UA"/>
        </w:rPr>
        <w:t xml:space="preserve">, </w:t>
      </w:r>
      <w:r>
        <w:rPr>
          <w:lang w:val="uk-UA"/>
        </w:rPr>
        <w:t>сільська</w:t>
      </w:r>
      <w:r w:rsidRPr="00215D6B">
        <w:rPr>
          <w:lang w:val="uk-UA"/>
        </w:rPr>
        <w:t xml:space="preserve"> рада</w:t>
      </w:r>
    </w:p>
    <w:p w:rsidR="00215D6B" w:rsidRPr="00215D6B" w:rsidRDefault="00215D6B" w:rsidP="00215D6B">
      <w:pPr>
        <w:jc w:val="center"/>
        <w:rPr>
          <w:lang w:val="uk-UA"/>
        </w:rPr>
      </w:pPr>
      <w:r w:rsidRPr="00215D6B">
        <w:rPr>
          <w:lang w:val="uk-UA"/>
        </w:rPr>
        <w:t>В И Р І Ш И Л А:</w:t>
      </w:r>
    </w:p>
    <w:p w:rsidR="00215D6B" w:rsidRPr="00215D6B" w:rsidRDefault="00215D6B" w:rsidP="00215D6B">
      <w:pPr>
        <w:ind w:firstLine="567"/>
        <w:jc w:val="both"/>
        <w:rPr>
          <w:lang w:val="uk-UA"/>
        </w:rPr>
      </w:pPr>
    </w:p>
    <w:p w:rsidR="00215D6B" w:rsidRPr="00215D6B" w:rsidRDefault="00215D6B" w:rsidP="00215D6B">
      <w:pPr>
        <w:ind w:firstLine="708"/>
        <w:jc w:val="both"/>
        <w:rPr>
          <w:lang w:val="uk-UA"/>
        </w:rPr>
      </w:pPr>
      <w:r>
        <w:rPr>
          <w:lang w:val="uk-UA"/>
        </w:rPr>
        <w:t xml:space="preserve">  </w:t>
      </w:r>
      <w:r w:rsidRPr="00215D6B">
        <w:rPr>
          <w:lang w:val="uk-UA"/>
        </w:rPr>
        <w:t xml:space="preserve">1. </w:t>
      </w:r>
      <w:r w:rsidR="006C4BC6">
        <w:rPr>
          <w:lang w:val="uk-UA"/>
        </w:rPr>
        <w:t>Припинити</w:t>
      </w:r>
      <w:r w:rsidRPr="00215D6B">
        <w:rPr>
          <w:lang w:val="uk-UA"/>
        </w:rPr>
        <w:t xml:space="preserve"> договір оренди землі</w:t>
      </w:r>
      <w:r>
        <w:rPr>
          <w:lang w:val="uk-UA"/>
        </w:rPr>
        <w:t xml:space="preserve"> від 21 травня</w:t>
      </w:r>
      <w:r w:rsidRPr="00215D6B">
        <w:rPr>
          <w:lang w:val="uk-UA"/>
        </w:rPr>
        <w:t xml:space="preserve"> 20</w:t>
      </w:r>
      <w:r>
        <w:rPr>
          <w:lang w:val="uk-UA"/>
        </w:rPr>
        <w:t>14</w:t>
      </w:r>
      <w:r w:rsidRPr="00215D6B">
        <w:rPr>
          <w:lang w:val="uk-UA"/>
        </w:rPr>
        <w:t xml:space="preserve"> року з </w:t>
      </w:r>
      <w:proofErr w:type="spellStart"/>
      <w:r>
        <w:rPr>
          <w:lang w:val="uk-UA"/>
        </w:rPr>
        <w:t>Леуш</w:t>
      </w:r>
      <w:proofErr w:type="spellEnd"/>
      <w:r>
        <w:rPr>
          <w:lang w:val="uk-UA"/>
        </w:rPr>
        <w:t xml:space="preserve"> Степаном Васильовичем</w:t>
      </w:r>
      <w:r w:rsidRPr="00215D6B">
        <w:rPr>
          <w:lang w:val="uk-UA"/>
        </w:rPr>
        <w:t xml:space="preserve">  на земельну ді</w:t>
      </w:r>
      <w:r w:rsidR="00C640AC">
        <w:rPr>
          <w:lang w:val="uk-UA"/>
        </w:rPr>
        <w:t>лян</w:t>
      </w:r>
      <w:r w:rsidR="009D2901">
        <w:rPr>
          <w:lang w:val="uk-UA"/>
        </w:rPr>
        <w:t>ку, розташовану</w:t>
      </w:r>
      <w:bookmarkStart w:id="0" w:name="_GoBack"/>
      <w:bookmarkEnd w:id="0"/>
      <w:r w:rsidR="003D2FD5">
        <w:rPr>
          <w:lang w:val="uk-UA"/>
        </w:rPr>
        <w:t xml:space="preserve"> за </w:t>
      </w:r>
      <w:proofErr w:type="spellStart"/>
      <w:r w:rsidR="003D2FD5">
        <w:rPr>
          <w:lang w:val="uk-UA"/>
        </w:rPr>
        <w:t>адресою</w:t>
      </w:r>
      <w:proofErr w:type="spellEnd"/>
      <w:r w:rsidR="003D2FD5">
        <w:rPr>
          <w:lang w:val="uk-UA"/>
        </w:rPr>
        <w:t xml:space="preserve">: с. </w:t>
      </w:r>
      <w:proofErr w:type="spellStart"/>
      <w:r>
        <w:rPr>
          <w:lang w:val="uk-UA"/>
        </w:rPr>
        <w:t>Тернопілля</w:t>
      </w:r>
      <w:proofErr w:type="spellEnd"/>
      <w:r w:rsidRPr="00215D6B">
        <w:rPr>
          <w:lang w:val="uk-UA"/>
        </w:rPr>
        <w:t xml:space="preserve"> </w:t>
      </w:r>
      <w:r>
        <w:rPr>
          <w:lang w:val="uk-UA"/>
        </w:rPr>
        <w:t xml:space="preserve"> вул. У.Кравченко,14 </w:t>
      </w:r>
      <w:r w:rsidRPr="00215D6B">
        <w:rPr>
          <w:lang w:val="uk-UA"/>
        </w:rPr>
        <w:t xml:space="preserve">площею </w:t>
      </w:r>
      <w:r>
        <w:rPr>
          <w:lang w:val="uk-UA"/>
        </w:rPr>
        <w:t>0,4731</w:t>
      </w:r>
      <w:r w:rsidRPr="00215D6B">
        <w:rPr>
          <w:lang w:val="uk-UA"/>
        </w:rPr>
        <w:t xml:space="preserve"> га для обслуговування </w:t>
      </w:r>
      <w:r>
        <w:rPr>
          <w:lang w:val="uk-UA"/>
        </w:rPr>
        <w:t xml:space="preserve"> нежитлової будівлі </w:t>
      </w:r>
      <w:r w:rsidRPr="00215D6B">
        <w:rPr>
          <w:lang w:val="uk-UA"/>
        </w:rPr>
        <w:t>в зв’язку з відчуженням нерухомого майна.</w:t>
      </w:r>
    </w:p>
    <w:p w:rsidR="00215D6B" w:rsidRPr="00215D6B" w:rsidRDefault="00215D6B" w:rsidP="00215D6B">
      <w:pPr>
        <w:ind w:firstLine="900"/>
        <w:jc w:val="both"/>
        <w:rPr>
          <w:lang w:val="uk-UA"/>
        </w:rPr>
      </w:pPr>
    </w:p>
    <w:p w:rsidR="00215D6B" w:rsidRPr="00215D6B" w:rsidRDefault="00215D6B" w:rsidP="00215D6B">
      <w:pPr>
        <w:jc w:val="both"/>
        <w:rPr>
          <w:lang w:val="uk-UA"/>
        </w:rPr>
      </w:pPr>
      <w:r>
        <w:rPr>
          <w:lang w:val="uk-UA"/>
        </w:rPr>
        <w:t xml:space="preserve">             </w:t>
      </w:r>
      <w:r w:rsidRPr="00215D6B">
        <w:rPr>
          <w:lang w:val="uk-UA"/>
        </w:rPr>
        <w:t xml:space="preserve">2. Зобов’язати </w:t>
      </w:r>
      <w:proofErr w:type="spellStart"/>
      <w:r>
        <w:rPr>
          <w:lang w:val="uk-UA"/>
        </w:rPr>
        <w:t>Леуша</w:t>
      </w:r>
      <w:proofErr w:type="spellEnd"/>
      <w:r>
        <w:rPr>
          <w:lang w:val="uk-UA"/>
        </w:rPr>
        <w:t xml:space="preserve"> Степана Васильовича</w:t>
      </w:r>
      <w:r w:rsidRPr="00215D6B">
        <w:rPr>
          <w:lang w:val="uk-UA"/>
        </w:rPr>
        <w:t>:</w:t>
      </w:r>
    </w:p>
    <w:p w:rsidR="00215D6B" w:rsidRPr="00215D6B" w:rsidRDefault="00215D6B" w:rsidP="00215D6B">
      <w:pPr>
        <w:ind w:firstLine="960"/>
        <w:jc w:val="both"/>
        <w:rPr>
          <w:lang w:val="uk-UA"/>
        </w:rPr>
      </w:pPr>
    </w:p>
    <w:p w:rsidR="00215D6B" w:rsidRPr="00215D6B" w:rsidRDefault="00215D6B" w:rsidP="00215D6B">
      <w:pPr>
        <w:ind w:firstLine="900"/>
        <w:jc w:val="both"/>
        <w:rPr>
          <w:lang w:val="uk-UA"/>
        </w:rPr>
      </w:pPr>
      <w:r w:rsidRPr="00215D6B">
        <w:rPr>
          <w:lang w:val="uk-UA"/>
        </w:rPr>
        <w:t>2.1. Повернути земельну ділянку в стані, не гіршому порівняно з тим, в якому вона надавалась в оренду;</w:t>
      </w:r>
    </w:p>
    <w:p w:rsidR="00215D6B" w:rsidRPr="00215D6B" w:rsidRDefault="00215D6B" w:rsidP="00215D6B">
      <w:pPr>
        <w:ind w:firstLine="900"/>
        <w:jc w:val="both"/>
        <w:rPr>
          <w:lang w:val="uk-UA"/>
        </w:rPr>
      </w:pPr>
    </w:p>
    <w:p w:rsidR="00215D6B" w:rsidRPr="00215D6B" w:rsidRDefault="00215D6B" w:rsidP="00215D6B">
      <w:pPr>
        <w:ind w:firstLine="900"/>
        <w:jc w:val="both"/>
        <w:rPr>
          <w:lang w:val="uk-UA"/>
        </w:rPr>
      </w:pPr>
      <w:r w:rsidRPr="00215D6B">
        <w:rPr>
          <w:lang w:val="uk-UA"/>
        </w:rPr>
        <w:t>2.2. Розрахуватися по сплаті орендної плати за період користування земельною ділянкою.</w:t>
      </w:r>
    </w:p>
    <w:p w:rsidR="00215D6B" w:rsidRPr="00215D6B" w:rsidRDefault="00215D6B" w:rsidP="00215D6B">
      <w:pPr>
        <w:ind w:firstLine="900"/>
        <w:jc w:val="both"/>
        <w:rPr>
          <w:lang w:val="uk-UA"/>
        </w:rPr>
      </w:pPr>
    </w:p>
    <w:p w:rsidR="00215D6B" w:rsidRPr="00215D6B" w:rsidRDefault="00215D6B" w:rsidP="00215D6B">
      <w:pPr>
        <w:tabs>
          <w:tab w:val="left" w:pos="1276"/>
        </w:tabs>
        <w:autoSpaceDE w:val="0"/>
        <w:autoSpaceDN w:val="0"/>
        <w:spacing w:line="288" w:lineRule="auto"/>
        <w:ind w:firstLine="709"/>
        <w:jc w:val="both"/>
        <w:rPr>
          <w:lang w:val="uk-UA"/>
        </w:rPr>
      </w:pPr>
      <w:r w:rsidRPr="00215D6B">
        <w:rPr>
          <w:lang w:val="uk-UA"/>
        </w:rPr>
        <w:t>3. Контроль за виконанням рішення покласти на</w:t>
      </w:r>
      <w:r w:rsidRPr="00215D6B">
        <w:rPr>
          <w:lang w:val="uk-UA" w:eastAsia="en-US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 </w:t>
      </w:r>
      <w:proofErr w:type="spellStart"/>
      <w:r w:rsidRPr="00215D6B">
        <w:rPr>
          <w:lang w:val="uk-UA" w:eastAsia="en-US"/>
        </w:rPr>
        <w:t>Дорощук</w:t>
      </w:r>
      <w:proofErr w:type="spellEnd"/>
      <w:r w:rsidRPr="00215D6B">
        <w:rPr>
          <w:lang w:val="uk-UA" w:eastAsia="en-US"/>
        </w:rPr>
        <w:t>).</w:t>
      </w:r>
    </w:p>
    <w:p w:rsidR="00215D6B" w:rsidRPr="00215D6B" w:rsidRDefault="00215D6B" w:rsidP="00215D6B">
      <w:pPr>
        <w:ind w:firstLine="960"/>
        <w:jc w:val="both"/>
        <w:rPr>
          <w:lang w:val="uk-UA"/>
        </w:rPr>
      </w:pPr>
    </w:p>
    <w:p w:rsidR="00215D6B" w:rsidRPr="00215D6B" w:rsidRDefault="00215D6B" w:rsidP="00215D6B">
      <w:pPr>
        <w:ind w:firstLine="900"/>
        <w:jc w:val="both"/>
        <w:rPr>
          <w:lang w:val="uk-UA"/>
        </w:rPr>
      </w:pPr>
    </w:p>
    <w:p w:rsidR="00215D6B" w:rsidRPr="00215D6B" w:rsidRDefault="00215D6B" w:rsidP="00215D6B">
      <w:pPr>
        <w:ind w:firstLine="900"/>
        <w:jc w:val="both"/>
        <w:rPr>
          <w:lang w:val="uk-UA"/>
        </w:rPr>
      </w:pPr>
    </w:p>
    <w:p w:rsidR="00215D6B" w:rsidRPr="00215D6B" w:rsidRDefault="00215D6B" w:rsidP="00215D6B">
      <w:pPr>
        <w:ind w:firstLine="900"/>
        <w:jc w:val="both"/>
        <w:rPr>
          <w:lang w:val="uk-UA"/>
        </w:rPr>
      </w:pPr>
    </w:p>
    <w:p w:rsidR="001B0881" w:rsidRPr="00215D6B" w:rsidRDefault="00215D6B" w:rsidP="00215D6B">
      <w:r>
        <w:rPr>
          <w:lang w:val="uk-UA"/>
        </w:rPr>
        <w:t xml:space="preserve">Сільський </w:t>
      </w:r>
      <w:r w:rsidRPr="00215D6B">
        <w:rPr>
          <w:lang w:val="uk-UA"/>
        </w:rPr>
        <w:t xml:space="preserve"> голова</w:t>
      </w:r>
      <w:r w:rsidRPr="00215D6B">
        <w:rPr>
          <w:lang w:val="uk-UA"/>
        </w:rPr>
        <w:tab/>
      </w:r>
      <w:r w:rsidRPr="00215D6B">
        <w:rPr>
          <w:lang w:val="uk-UA"/>
        </w:rPr>
        <w:tab/>
      </w:r>
      <w:r w:rsidRPr="00215D6B">
        <w:rPr>
          <w:lang w:val="uk-UA"/>
        </w:rPr>
        <w:tab/>
      </w:r>
      <w:r w:rsidRPr="00215D6B">
        <w:rPr>
          <w:lang w:val="uk-UA"/>
        </w:rPr>
        <w:tab/>
      </w:r>
      <w:r w:rsidRPr="00215D6B">
        <w:rPr>
          <w:lang w:val="uk-UA"/>
        </w:rPr>
        <w:tab/>
      </w:r>
      <w:r w:rsidRPr="00215D6B">
        <w:rPr>
          <w:lang w:val="uk-UA"/>
        </w:rPr>
        <w:tab/>
      </w:r>
      <w:r>
        <w:rPr>
          <w:lang w:val="uk-UA"/>
        </w:rPr>
        <w:t xml:space="preserve">                         Олександра </w:t>
      </w:r>
      <w:proofErr w:type="spellStart"/>
      <w:r>
        <w:rPr>
          <w:lang w:val="uk-UA"/>
        </w:rPr>
        <w:t>Леницька</w:t>
      </w:r>
      <w:proofErr w:type="spellEnd"/>
    </w:p>
    <w:sectPr w:rsidR="001B0881" w:rsidRPr="00215D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D6B"/>
    <w:rsid w:val="0010571F"/>
    <w:rsid w:val="001B0881"/>
    <w:rsid w:val="00215D6B"/>
    <w:rsid w:val="003D2FD5"/>
    <w:rsid w:val="006C4BC6"/>
    <w:rsid w:val="009D2901"/>
    <w:rsid w:val="00C6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708EB"/>
  <w15:chartTrackingRefBased/>
  <w15:docId w15:val="{903CFDA0-0AC3-4207-AF15-70480777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901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D290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1178</Words>
  <Characters>673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2019-11-18T08:47:00Z</cp:lastPrinted>
  <dcterms:created xsi:type="dcterms:W3CDTF">2019-11-14T14:30:00Z</dcterms:created>
  <dcterms:modified xsi:type="dcterms:W3CDTF">2019-11-18T08:55:00Z</dcterms:modified>
</cp:coreProperties>
</file>