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62" w:rsidRPr="005C742D" w:rsidRDefault="00924E62" w:rsidP="005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C742D">
        <w:rPr>
          <w:rFonts w:ascii="Times New Roman CYR" w:hAnsi="Times New Roman CYR" w:cs="Times New Roman CYR"/>
          <w:b/>
          <w:noProof/>
          <w:sz w:val="24"/>
          <w:szCs w:val="24"/>
          <w:lang w:val="uk-UA" w:eastAsia="uk-UA"/>
        </w:rPr>
        <w:drawing>
          <wp:inline distT="0" distB="0" distL="0" distR="0" wp14:anchorId="1AC18BE4" wp14:editId="0E205F55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62" w:rsidRPr="005C742D" w:rsidRDefault="00924E62" w:rsidP="005C742D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24E62" w:rsidRPr="005C742D" w:rsidRDefault="00924E62" w:rsidP="005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C74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924E62" w:rsidRPr="005C742D" w:rsidRDefault="00924E62" w:rsidP="005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5C74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924E62" w:rsidRPr="005C742D" w:rsidRDefault="00924E62" w:rsidP="005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C742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924E62" w:rsidRPr="005C742D" w:rsidRDefault="005C742D" w:rsidP="005C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XLI</w:t>
      </w:r>
      <w:r w:rsidR="00924E62" w:rsidRPr="005C74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сесія</w:t>
      </w:r>
      <w:proofErr w:type="gramEnd"/>
      <w:r w:rsidR="00924E62" w:rsidRPr="005C74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VII скликання</w:t>
      </w:r>
    </w:p>
    <w:p w:rsidR="00924E62" w:rsidRDefault="00924E62" w:rsidP="00924E62">
      <w:pPr>
        <w:autoSpaceDE w:val="0"/>
        <w:autoSpaceDN w:val="0"/>
        <w:adjustRightInd w:val="0"/>
        <w:spacing w:after="0" w:line="240" w:lineRule="auto"/>
      </w:pPr>
    </w:p>
    <w:p w:rsidR="00924E62" w:rsidRDefault="00924E62" w:rsidP="00924E62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Я  </w:t>
      </w:r>
    </w:p>
    <w:p w:rsidR="006F18EF" w:rsidRDefault="006F18EF" w:rsidP="00A55D6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F18EF" w:rsidRDefault="00890FD9" w:rsidP="00A55D6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5C742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«</w:t>
      </w:r>
      <w:r w:rsidR="005C742D">
        <w:rPr>
          <w:rFonts w:ascii="Times New Roman CYR" w:hAnsi="Times New Roman CYR" w:cs="Times New Roman CYR"/>
          <w:bCs/>
          <w:sz w:val="24"/>
          <w:szCs w:val="24"/>
          <w:lang w:val="en-US"/>
        </w:rPr>
        <w:t>16</w:t>
      </w:r>
      <w:r w:rsidR="006F18E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» </w:t>
      </w:r>
      <w:r w:rsidR="005C742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червня 2020року                   </w:t>
      </w:r>
      <w:r w:rsidR="006F18E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proofErr w:type="spellStart"/>
      <w:r w:rsidR="006F18EF">
        <w:rPr>
          <w:rFonts w:ascii="Times New Roman CYR" w:hAnsi="Times New Roman CYR" w:cs="Times New Roman CYR"/>
          <w:bCs/>
          <w:sz w:val="24"/>
          <w:szCs w:val="24"/>
          <w:lang w:val="uk-UA"/>
        </w:rPr>
        <w:t>с.Тростянець</w:t>
      </w:r>
      <w:proofErr w:type="spellEnd"/>
      <w:r w:rsidR="006F18E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</w:t>
      </w:r>
      <w:r w:rsidR="005C742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</w:t>
      </w:r>
      <w:r w:rsidR="006F18EF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№</w:t>
      </w:r>
      <w:r w:rsidR="005C742D">
        <w:rPr>
          <w:rFonts w:ascii="Times New Roman CYR" w:hAnsi="Times New Roman CYR" w:cs="Times New Roman CYR"/>
          <w:bCs/>
          <w:sz w:val="24"/>
          <w:szCs w:val="24"/>
          <w:lang w:val="uk-UA"/>
        </w:rPr>
        <w:t>4011</w:t>
      </w:r>
    </w:p>
    <w:p w:rsidR="006F18EF" w:rsidRDefault="006F18EF" w:rsidP="00A55D6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F18EF" w:rsidRDefault="006F18EF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встановлення на території</w:t>
      </w:r>
    </w:p>
    <w:p w:rsidR="006F18EF" w:rsidRDefault="006F18EF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Тростянецької сільської ради транспортного </w:t>
      </w:r>
    </w:p>
    <w:p w:rsidR="006F18EF" w:rsidRDefault="006F18EF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податку та затвердження ставок із сплати</w:t>
      </w:r>
    </w:p>
    <w:p w:rsidR="006F18EF" w:rsidRDefault="006F18EF" w:rsidP="00A55D6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даного податку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267</w:t>
      </w:r>
      <w:r w:rsidRPr="00673B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</w:t>
      </w:r>
      <w:r w:rsidR="00673B0F">
        <w:rPr>
          <w:rFonts w:ascii="Times New Roman" w:hAnsi="Times New Roman" w:cs="Times New Roman"/>
          <w:sz w:val="24"/>
          <w:szCs w:val="24"/>
          <w:lang w:val="uk-UA"/>
        </w:rPr>
        <w:t xml:space="preserve"> ( із внесеними змінами та доповненнями)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, підпункту 24 пункту 1  статті  26  Закону  України  «Про  місцеве  самоврядування  в  Україні»,</w:t>
      </w:r>
      <w:r w:rsidR="005C742D" w:rsidRPr="005C742D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C742D">
        <w:rPr>
          <w:rFonts w:ascii="Times New Roman CYR" w:hAnsi="Times New Roman CYR" w:cs="Times New Roman CYR"/>
          <w:sz w:val="24"/>
          <w:szCs w:val="24"/>
          <w:lang w:val="uk-UA"/>
        </w:rPr>
        <w:t xml:space="preserve">враховуючи висновок постійної комісії  Тростянецької сільської ради  </w:t>
      </w:r>
      <w:r w:rsidR="005C742D">
        <w:rPr>
          <w:rFonts w:ascii="Times New Roman" w:hAnsi="Times New Roman"/>
          <w:noProof/>
          <w:sz w:val="24"/>
          <w:szCs w:val="24"/>
          <w:lang w:val="uk-UA"/>
        </w:rPr>
        <w:t xml:space="preserve">з питань </w:t>
      </w:r>
      <w:r w:rsidR="005C742D">
        <w:rPr>
          <w:rFonts w:ascii="Times New Roman" w:hAnsi="Times New Roman"/>
          <w:noProof/>
          <w:sz w:val="24"/>
          <w:szCs w:val="24"/>
        </w:rPr>
        <w:t>комунальної власності, інфраструктури, транспорту та житлово-комунального господарства</w:t>
      </w:r>
      <w:r w:rsidR="005C742D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r w:rsidR="005C742D">
        <w:rPr>
          <w:rFonts w:ascii="Times New Roman" w:hAnsi="Times New Roman"/>
          <w:noProof/>
          <w:sz w:val="24"/>
          <w:szCs w:val="24"/>
          <w:lang w:val="uk-UA"/>
        </w:rPr>
        <w:t xml:space="preserve">беручи до уваги рекомендації </w:t>
      </w:r>
      <w:r w:rsidR="005C742D">
        <w:rPr>
          <w:rFonts w:ascii="Times New Roman" w:hAnsi="Times New Roman" w:cs="Times New Roman"/>
          <w:sz w:val="24"/>
          <w:szCs w:val="24"/>
          <w:lang w:val="uk-UA"/>
        </w:rPr>
        <w:t>постійної  комісії сільської ради з питань бюджету, фінансів та планування соціально-економічного розвитку</w:t>
      </w:r>
      <w:r w:rsidR="005C742D">
        <w:rPr>
          <w:rFonts w:ascii="Times New Roman CYR" w:hAnsi="Times New Roman CYR" w:cs="Times New Roman CYR"/>
          <w:sz w:val="24"/>
          <w:szCs w:val="24"/>
          <w:lang w:val="uk-UA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сільська  рада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и р і ш и л а: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6F18EF" w:rsidRPr="00CF178E" w:rsidRDefault="006F18EF" w:rsidP="00CF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F178E">
        <w:rPr>
          <w:rFonts w:ascii="Times New Roman CYR" w:hAnsi="Times New Roman CYR" w:cs="Times New Roman CYR"/>
          <w:sz w:val="24"/>
          <w:szCs w:val="24"/>
          <w:lang w:val="uk-UA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1.</w:t>
      </w:r>
      <w:r w:rsidR="005C742D">
        <w:rPr>
          <w:rFonts w:ascii="Times New Roman CYR" w:hAnsi="Times New Roman CYR" w:cs="Times New Roman CYR"/>
          <w:sz w:val="24"/>
          <w:szCs w:val="24"/>
          <w:lang w:val="uk-UA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Встановити </w:t>
      </w:r>
      <w:r w:rsidR="00ED029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CF178E">
        <w:rPr>
          <w:rFonts w:ascii="Times New Roman CYR" w:hAnsi="Times New Roman CYR" w:cs="Times New Roman CYR"/>
          <w:sz w:val="24"/>
          <w:szCs w:val="24"/>
          <w:lang w:val="uk-UA"/>
        </w:rPr>
        <w:t>на території Тростянецької сільської ради транспортний податок.</w:t>
      </w:r>
    </w:p>
    <w:p w:rsidR="006F18EF" w:rsidRDefault="006F18EF" w:rsidP="00A55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5C74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2.  Затвердити ставку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транспортного податку з розрахунку на календарний рік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розмірі 25000 гривень за кожен легковий автомобіль, з року випуску якого минуло не більше п</w:t>
      </w:r>
      <w:r w:rsidRPr="00F321A8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яти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років (включно) 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середньоринкова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звітного (податкового) року. </w:t>
      </w:r>
    </w:p>
    <w:p w:rsidR="006F18EF" w:rsidRDefault="006F18EF" w:rsidP="00A55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6F18EF" w:rsidRDefault="006F18EF" w:rsidP="00A245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3. Оприлюднити рішення в засобах масової інформації або в інший можливий спосіб. </w:t>
      </w:r>
    </w:p>
    <w:p w:rsidR="006F18EF" w:rsidRDefault="006F18EF" w:rsidP="00A245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C742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Рішення № </w:t>
      </w:r>
      <w:r w:rsidR="00890FD9">
        <w:rPr>
          <w:rFonts w:ascii="Times New Roman" w:hAnsi="Times New Roman" w:cs="Times New Roman"/>
          <w:sz w:val="24"/>
          <w:szCs w:val="24"/>
          <w:lang w:val="uk-UA"/>
        </w:rPr>
        <w:t>2890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90FD9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90FD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90FD9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>р." Про встановлення у 20</w:t>
      </w:r>
      <w:r w:rsidR="00890FD9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 на території Тростянецької сільської ради транспортного податку  та затвердження ставок із сплати даного податку "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визнити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втратили чинність.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C742D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 Рішення набирає чинності з 01 січня 20</w:t>
      </w:r>
      <w:r w:rsidR="00890FD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84D3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C742D" w:rsidRDefault="005C742D" w:rsidP="005C742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І.Я.).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bookmarkStart w:id="0" w:name="_GoBack"/>
      <w:bookmarkEnd w:id="0"/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F18EF" w:rsidRDefault="006F18EF" w:rsidP="00A55D6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Сільський голова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        Олександра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ar-SA"/>
        </w:rPr>
        <w:t>Леницька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</w:p>
    <w:sectPr w:rsidR="006F18EF" w:rsidSect="002C4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892"/>
    <w:multiLevelType w:val="hybridMultilevel"/>
    <w:tmpl w:val="DA1E5CD6"/>
    <w:lvl w:ilvl="0" w:tplc="0FB00E0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45"/>
    <w:rsid w:val="00021152"/>
    <w:rsid w:val="001B4FC3"/>
    <w:rsid w:val="00296A4F"/>
    <w:rsid w:val="002C493C"/>
    <w:rsid w:val="00306745"/>
    <w:rsid w:val="00330447"/>
    <w:rsid w:val="00383BD6"/>
    <w:rsid w:val="00444042"/>
    <w:rsid w:val="005271A7"/>
    <w:rsid w:val="005C742D"/>
    <w:rsid w:val="00673B0F"/>
    <w:rsid w:val="006D17E4"/>
    <w:rsid w:val="006F18EF"/>
    <w:rsid w:val="00784D36"/>
    <w:rsid w:val="007A2076"/>
    <w:rsid w:val="007B1AAD"/>
    <w:rsid w:val="00871A79"/>
    <w:rsid w:val="00890FD9"/>
    <w:rsid w:val="008F6CCB"/>
    <w:rsid w:val="00924E62"/>
    <w:rsid w:val="009C0C34"/>
    <w:rsid w:val="00A245DF"/>
    <w:rsid w:val="00A34298"/>
    <w:rsid w:val="00A55D6D"/>
    <w:rsid w:val="00BB4703"/>
    <w:rsid w:val="00CF178E"/>
    <w:rsid w:val="00DA0C41"/>
    <w:rsid w:val="00DC09B5"/>
    <w:rsid w:val="00E7478B"/>
    <w:rsid w:val="00ED029E"/>
    <w:rsid w:val="00F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D6D"/>
    <w:pPr>
      <w:ind w:left="720"/>
    </w:pPr>
  </w:style>
  <w:style w:type="paragraph" w:styleId="a4">
    <w:name w:val="Balloon Text"/>
    <w:basedOn w:val="a"/>
    <w:link w:val="a5"/>
    <w:uiPriority w:val="99"/>
    <w:semiHidden/>
    <w:rsid w:val="0087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71A79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D6D"/>
    <w:pPr>
      <w:ind w:left="720"/>
    </w:pPr>
  </w:style>
  <w:style w:type="paragraph" w:styleId="a4">
    <w:name w:val="Balloon Text"/>
    <w:basedOn w:val="a"/>
    <w:link w:val="a5"/>
    <w:uiPriority w:val="99"/>
    <w:semiHidden/>
    <w:rsid w:val="0087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71A7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                                                             ПРОЕКТ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Користувач Windows</dc:creator>
  <cp:lastModifiedBy>1</cp:lastModifiedBy>
  <cp:revision>4</cp:revision>
  <cp:lastPrinted>2020-06-19T09:22:00Z</cp:lastPrinted>
  <dcterms:created xsi:type="dcterms:W3CDTF">2020-06-19T09:20:00Z</dcterms:created>
  <dcterms:modified xsi:type="dcterms:W3CDTF">2020-06-19T09:23:00Z</dcterms:modified>
</cp:coreProperties>
</file>