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A6" w:rsidRDefault="000E4EA6" w:rsidP="0076719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</w:p>
    <w:p w:rsidR="000E4EA6" w:rsidRDefault="000E4EA6" w:rsidP="0076719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76719B" w:rsidRDefault="0076719B" w:rsidP="0076719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9B" w:rsidRDefault="0076719B" w:rsidP="0076719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6719B" w:rsidRDefault="0076719B" w:rsidP="0076719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76719B" w:rsidRDefault="0076719B" w:rsidP="0076719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6719B" w:rsidRDefault="00081A0D" w:rsidP="0076719B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76719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76719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="0076719B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76719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76719B" w:rsidRDefault="0076719B" w:rsidP="0076719B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76719B" w:rsidRDefault="00081A0D" w:rsidP="0076719B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 жовтня</w:t>
      </w:r>
      <w:r w:rsidR="0076719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76719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76719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76719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76719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                                                 </w:t>
      </w:r>
      <w:r w:rsidR="00C67B3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3182</w:t>
      </w:r>
    </w:p>
    <w:p w:rsidR="0076719B" w:rsidRDefault="0076719B" w:rsidP="007671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719B" w:rsidRDefault="0076719B" w:rsidP="0076719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відкликання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Чечотки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Б.Р.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76719B" w:rsidRDefault="0076719B" w:rsidP="0076719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зі складу госпітальної ради </w:t>
      </w:r>
    </w:p>
    <w:p w:rsidR="0076719B" w:rsidRDefault="0076719B" w:rsidP="0076719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Львівського госпітального округу</w:t>
      </w:r>
    </w:p>
    <w:p w:rsidR="0076719B" w:rsidRDefault="0076719B" w:rsidP="007671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719B" w:rsidRDefault="00E70D55" w:rsidP="0076719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719B" w:rsidRDefault="0076719B" w:rsidP="0008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0D5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04B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пропозицію депутата Тростянецької сільської ради </w:t>
      </w:r>
      <w:proofErr w:type="spellStart"/>
      <w:r w:rsidR="001504B6">
        <w:rPr>
          <w:rFonts w:ascii="Times New Roman" w:eastAsia="Times New Roman" w:hAnsi="Times New Roman" w:cs="Times New Roman"/>
          <w:sz w:val="24"/>
          <w:szCs w:val="24"/>
        </w:rPr>
        <w:t>Соснила</w:t>
      </w:r>
      <w:proofErr w:type="spellEnd"/>
      <w:r w:rsidR="001504B6">
        <w:rPr>
          <w:rFonts w:ascii="Times New Roman" w:eastAsia="Times New Roman" w:hAnsi="Times New Roman" w:cs="Times New Roman"/>
          <w:sz w:val="24"/>
          <w:szCs w:val="24"/>
        </w:rPr>
        <w:t xml:space="preserve"> І.Д. про відкликання</w:t>
      </w:r>
      <w:r w:rsidR="00E7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D55">
        <w:rPr>
          <w:rFonts w:ascii="Times New Roman" w:eastAsia="Times New Roman" w:hAnsi="Times New Roman" w:cs="Times New Roman"/>
          <w:sz w:val="24"/>
          <w:szCs w:val="24"/>
        </w:rPr>
        <w:t>Чечотки</w:t>
      </w:r>
      <w:proofErr w:type="spellEnd"/>
      <w:r w:rsidR="00E70D55">
        <w:rPr>
          <w:rFonts w:ascii="Times New Roman" w:eastAsia="Times New Roman" w:hAnsi="Times New Roman" w:cs="Times New Roman"/>
          <w:sz w:val="24"/>
          <w:szCs w:val="24"/>
        </w:rPr>
        <w:t xml:space="preserve"> Б.Р. зі складу госпітальної ради Львівського госпітального округу,  делегованому від Тростянецької сільської ради Тростянецької об</w:t>
      </w:r>
      <w:r w:rsidR="00E70D55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proofErr w:type="spellStart"/>
      <w:r w:rsidR="00E70D55">
        <w:rPr>
          <w:rFonts w:ascii="Times New Roman" w:eastAsia="Times New Roman" w:hAnsi="Times New Roman" w:cs="Times New Roman"/>
          <w:sz w:val="24"/>
          <w:szCs w:val="24"/>
        </w:rPr>
        <w:t>єднаної</w:t>
      </w:r>
      <w:proofErr w:type="spellEnd"/>
      <w:r w:rsidR="00E70D55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територіальної громади для роботи відповідно до рішення Тростянецької сільської ради від 05.02.2019 року  № 2459 «</w:t>
      </w:r>
      <w:r w:rsidR="00E70D55" w:rsidRPr="007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E70D55" w:rsidRPr="0076719B">
        <w:rPr>
          <w:rFonts w:ascii="Times New Roman" w:eastAsia="Times New Roman" w:hAnsi="Times New Roman"/>
          <w:sz w:val="24"/>
          <w:szCs w:val="24"/>
          <w:lang w:eastAsia="ru-RU"/>
        </w:rPr>
        <w:t>делегування членів для роботи у складі госпітальної ради Львівського госпітального округу</w:t>
      </w:r>
      <w:r w:rsidR="00E70D55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081A0D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ідповідно до  статті 26 Закону України «Про місцеве самоврядування в Україні, </w:t>
      </w:r>
      <w:r>
        <w:rPr>
          <w:rFonts w:ascii="Times New Roman" w:eastAsia="Times New Roman" w:hAnsi="Times New Roman" w:cs="Times New Roman"/>
          <w:sz w:val="24"/>
          <w:szCs w:val="24"/>
        </w:rPr>
        <w:t>сільська рада</w:t>
      </w:r>
    </w:p>
    <w:p w:rsidR="0076719B" w:rsidRDefault="0076719B" w:rsidP="007671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6719B" w:rsidRDefault="0076719B" w:rsidP="007671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6719B" w:rsidRDefault="0076719B" w:rsidP="007671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B6" w:rsidRPr="0076719B" w:rsidRDefault="001504B6" w:rsidP="0015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719B">
        <w:rPr>
          <w:rFonts w:ascii="Times New Roman" w:eastAsia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Відкликати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Чечотку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Богдана Романовича зі складу</w:t>
      </w:r>
      <w:r w:rsidR="0076719B">
        <w:rPr>
          <w:rFonts w:ascii="Times New Roman" w:eastAsia="Times New Roman" w:hAnsi="Times New Roman" w:cs="Times New Roman"/>
          <w:sz w:val="24"/>
          <w:szCs w:val="24"/>
        </w:rPr>
        <w:t xml:space="preserve"> госпітальної ради Львівського госпітального округу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делегованому від Тростянецької сільської ради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територіальної громади для роботи відповідно до рішення Тростянецької сільської ради від 05.02.2019 року  № 2459 «</w:t>
      </w:r>
      <w:r w:rsidRPr="007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76719B">
        <w:rPr>
          <w:rFonts w:ascii="Times New Roman" w:eastAsia="Times New Roman" w:hAnsi="Times New Roman"/>
          <w:sz w:val="24"/>
          <w:szCs w:val="24"/>
          <w:lang w:eastAsia="ru-RU"/>
        </w:rPr>
        <w:t>делегування членів для роботи у складі госпітальної ради Львівського госпітального округу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6719B" w:rsidRDefault="0076719B" w:rsidP="001504B6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19B" w:rsidRDefault="0076719B" w:rsidP="0076719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сільської ради з питань освіти, фізичного виховання, культури, охорони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 xml:space="preserve">я та соціальної політики (голова комісії </w:t>
      </w:r>
      <w:proofErr w:type="spellStart"/>
      <w:r>
        <w:rPr>
          <w:rFonts w:ascii="Times New Roman" w:hAnsi="Times New Roman"/>
          <w:sz w:val="24"/>
          <w:szCs w:val="24"/>
        </w:rPr>
        <w:t>Місюрак</w:t>
      </w:r>
      <w:proofErr w:type="spellEnd"/>
      <w:r>
        <w:rPr>
          <w:rFonts w:ascii="Times New Roman" w:hAnsi="Times New Roman"/>
          <w:sz w:val="24"/>
          <w:szCs w:val="24"/>
        </w:rPr>
        <w:t xml:space="preserve"> М.М.).</w:t>
      </w:r>
    </w:p>
    <w:p w:rsidR="0076719B" w:rsidRDefault="0076719B" w:rsidP="007671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19B" w:rsidRDefault="0076719B" w:rsidP="007671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719B" w:rsidRDefault="0076719B" w:rsidP="007671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9B" w:rsidRDefault="0076719B" w:rsidP="007671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Леницька</w:t>
      </w:r>
      <w:proofErr w:type="spellEnd"/>
    </w:p>
    <w:p w:rsidR="0076719B" w:rsidRDefault="0076719B" w:rsidP="007671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15" w:rsidRDefault="00575115"/>
    <w:sectPr w:rsidR="005751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28"/>
    <w:rsid w:val="00081A0D"/>
    <w:rsid w:val="000E4EA6"/>
    <w:rsid w:val="001504B6"/>
    <w:rsid w:val="003733E8"/>
    <w:rsid w:val="00575115"/>
    <w:rsid w:val="0076719B"/>
    <w:rsid w:val="00C67B37"/>
    <w:rsid w:val="00E05028"/>
    <w:rsid w:val="00E7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1A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1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RePack by Diakov</cp:lastModifiedBy>
  <cp:revision>2</cp:revision>
  <cp:lastPrinted>2020-01-16T10:22:00Z</cp:lastPrinted>
  <dcterms:created xsi:type="dcterms:W3CDTF">2020-07-27T12:03:00Z</dcterms:created>
  <dcterms:modified xsi:type="dcterms:W3CDTF">2020-07-27T12:03:00Z</dcterms:modified>
</cp:coreProperties>
</file>