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AB" w:rsidRPr="00EE05FE" w:rsidRDefault="000722BE" w:rsidP="000722BE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</w:t>
      </w:r>
      <w:r w:rsidR="000E266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="005045AB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AB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</w:t>
      </w:r>
    </w:p>
    <w:p w:rsidR="005045AB" w:rsidRPr="00EE05FE" w:rsidRDefault="005045AB" w:rsidP="005045A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045AB" w:rsidRPr="00EE05FE" w:rsidRDefault="005045AB" w:rsidP="005045A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045AB" w:rsidRPr="00EE05FE" w:rsidRDefault="005045AB" w:rsidP="005045A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045AB" w:rsidRPr="00EE05FE" w:rsidRDefault="00E34AD2" w:rsidP="005045A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0722B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5045A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5045AB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5045AB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5045A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="005045AB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045AB" w:rsidRPr="00B35199" w:rsidRDefault="005045AB" w:rsidP="005045A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045AB" w:rsidRDefault="005045AB" w:rsidP="005045A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045AB" w:rsidRPr="00EE05FE" w:rsidRDefault="005045AB" w:rsidP="005045A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045AB" w:rsidRPr="0062550E" w:rsidRDefault="000722BE" w:rsidP="005045A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5045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045A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5045A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5045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 w:rsidR="005045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 w:rsidR="005045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045A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</w:t>
      </w:r>
      <w:r w:rsidR="005045A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4208</w:t>
      </w:r>
    </w:p>
    <w:p w:rsidR="005045AB" w:rsidRDefault="005045AB" w:rsidP="005045A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43AD2" w:rsidRDefault="005045AB" w:rsidP="005045A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643A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на виготовлення</w:t>
      </w:r>
      <w:r w:rsidR="00643AD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045AB" w:rsidRDefault="005045AB" w:rsidP="005045A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землеустрою щодо відведення земельної ділянки </w:t>
      </w:r>
    </w:p>
    <w:p w:rsidR="005045AB" w:rsidRDefault="005045AB" w:rsidP="005045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Кохан Т.Р.</w:t>
      </w:r>
    </w:p>
    <w:p w:rsidR="005045AB" w:rsidRPr="00EE5BD2" w:rsidRDefault="00F12CD8" w:rsidP="005045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504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</w:t>
      </w:r>
      <w:proofErr w:type="spellStart"/>
      <w:r w:rsidR="005045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r w:rsidR="00312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</w:p>
    <w:p w:rsidR="005045AB" w:rsidRPr="00B00813" w:rsidRDefault="005045AB" w:rsidP="005045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45AB" w:rsidRPr="00B00813" w:rsidRDefault="005045AB" w:rsidP="005045AB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Кохан Т.Р.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E830B8">
        <w:rPr>
          <w:rFonts w:ascii="Times New Roman CYR" w:eastAsia="Calibri" w:hAnsi="Times New Roman CYR" w:cs="Times New Roman CYR"/>
          <w:sz w:val="24"/>
          <w:szCs w:val="24"/>
        </w:rPr>
        <w:t xml:space="preserve">в с. </w:t>
      </w:r>
      <w:r w:rsidR="00312A7B">
        <w:rPr>
          <w:rFonts w:ascii="Times New Roman CYR" w:eastAsia="Calibri" w:hAnsi="Times New Roman CYR" w:cs="Times New Roman CYR"/>
          <w:sz w:val="24"/>
          <w:szCs w:val="24"/>
        </w:rPr>
        <w:t>Добряни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045AB" w:rsidRPr="00B00813" w:rsidRDefault="005045AB" w:rsidP="005045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045AB" w:rsidRPr="00B00813" w:rsidRDefault="005045AB" w:rsidP="00504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045AB" w:rsidRPr="00B00813" w:rsidRDefault="005045AB" w:rsidP="00504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5AB" w:rsidRDefault="005045AB" w:rsidP="0050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 Надати </w:t>
      </w:r>
      <w:r w:rsidR="00643AD2">
        <w:rPr>
          <w:rFonts w:ascii="Times New Roman CYR" w:eastAsia="Calibri" w:hAnsi="Times New Roman CYR" w:cs="Times New Roman CYR"/>
          <w:sz w:val="24"/>
          <w:szCs w:val="24"/>
        </w:rPr>
        <w:t>дозвіл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Кохан Тетяні Романівні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F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r w:rsidR="00F1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1,0 г</w:t>
      </w:r>
      <w:r w:rsidR="00F12C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2CD8"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 w:rsidR="00312A7B">
        <w:rPr>
          <w:rFonts w:ascii="Times New Roman CYR" w:eastAsia="Calibri" w:hAnsi="Times New Roman CYR" w:cs="Times New Roman CYR"/>
          <w:sz w:val="24"/>
          <w:szCs w:val="24"/>
        </w:rPr>
        <w:t>Добряни</w:t>
      </w:r>
      <w:proofErr w:type="spellEnd"/>
      <w:r w:rsidR="000722BE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F12CD8">
        <w:rPr>
          <w:rFonts w:ascii="Times New Roman CYR" w:eastAsia="Calibri" w:hAnsi="Times New Roman CYR" w:cs="Times New Roman CYR"/>
          <w:sz w:val="24"/>
          <w:szCs w:val="24"/>
        </w:rPr>
        <w:t xml:space="preserve"> урочище «</w:t>
      </w:r>
      <w:r w:rsidR="00312A7B">
        <w:rPr>
          <w:rFonts w:ascii="Times New Roman CYR" w:eastAsia="Calibri" w:hAnsi="Times New Roman CYR" w:cs="Times New Roman CYR"/>
          <w:sz w:val="24"/>
          <w:szCs w:val="24"/>
        </w:rPr>
        <w:t>Долина</w:t>
      </w:r>
      <w:r w:rsidR="00F12CD8">
        <w:rPr>
          <w:rFonts w:ascii="Times New Roman CYR" w:eastAsia="Calibri" w:hAnsi="Times New Roman CYR" w:cs="Times New Roman CYR"/>
          <w:sz w:val="24"/>
          <w:szCs w:val="24"/>
        </w:rPr>
        <w:t>»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Тростянецької ОТГ Миколаївського району Львівської області.</w:t>
      </w:r>
    </w:p>
    <w:p w:rsidR="005045AB" w:rsidRDefault="005045AB" w:rsidP="0050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5AB" w:rsidRPr="00A127BE" w:rsidRDefault="005045AB" w:rsidP="0050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045AB" w:rsidRPr="00B00813" w:rsidRDefault="005045AB" w:rsidP="00504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045AB" w:rsidRDefault="005045AB" w:rsidP="005045A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045AB" w:rsidRDefault="005045AB" w:rsidP="005045A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045AB" w:rsidRDefault="005045AB" w:rsidP="005045A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 w:rsidR="000722BE"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045AB" w:rsidRDefault="005045AB" w:rsidP="005045AB">
      <w:pPr>
        <w:spacing w:after="0"/>
      </w:pPr>
    </w:p>
    <w:p w:rsidR="005045AB" w:rsidRDefault="005045AB" w:rsidP="005045AB"/>
    <w:p w:rsidR="005045AB" w:rsidRDefault="005045AB" w:rsidP="005045AB"/>
    <w:p w:rsidR="00456318" w:rsidRDefault="00456318"/>
    <w:sectPr w:rsidR="00456318" w:rsidSect="00F73D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45AB"/>
    <w:rsid w:val="000722BE"/>
    <w:rsid w:val="00077E6C"/>
    <w:rsid w:val="000E266B"/>
    <w:rsid w:val="00312A7B"/>
    <w:rsid w:val="00456318"/>
    <w:rsid w:val="005045AB"/>
    <w:rsid w:val="00643AD2"/>
    <w:rsid w:val="00704455"/>
    <w:rsid w:val="00784A66"/>
    <w:rsid w:val="00B56ABE"/>
    <w:rsid w:val="00C11873"/>
    <w:rsid w:val="00E34AD2"/>
    <w:rsid w:val="00E830B8"/>
    <w:rsid w:val="00F1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9154"/>
  <w15:docId w15:val="{2006D7BB-F482-4A02-92B9-73268D19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4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12</cp:revision>
  <cp:lastPrinted>2020-07-02T10:19:00Z</cp:lastPrinted>
  <dcterms:created xsi:type="dcterms:W3CDTF">2020-03-06T17:36:00Z</dcterms:created>
  <dcterms:modified xsi:type="dcterms:W3CDTF">2020-07-09T07:18:00Z</dcterms:modified>
</cp:coreProperties>
</file>