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0EC" w:rsidRPr="00016E6D" w:rsidRDefault="00DC50EC" w:rsidP="00DC50EC">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10DDF60B" wp14:editId="2E34B3A7">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DC50EC" w:rsidRPr="00016E6D" w:rsidRDefault="00DC50EC" w:rsidP="00DC50EC">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DC50EC" w:rsidRPr="00016E6D" w:rsidRDefault="00DC50EC" w:rsidP="00DC50EC">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DC50EC" w:rsidRPr="00016E6D" w:rsidRDefault="00DC50EC" w:rsidP="00DC50E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DC50EC" w:rsidRPr="00016E6D" w:rsidRDefault="00DC50EC" w:rsidP="00DC50EC">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DC50EC" w:rsidRPr="00016E6D" w:rsidRDefault="00DC50EC" w:rsidP="00DC50EC">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w:t>
      </w:r>
      <w:proofErr w:type="spellStart"/>
      <w:proofErr w:type="gramStart"/>
      <w:r w:rsidRPr="00016E6D">
        <w:rPr>
          <w:rFonts w:ascii="Times New Roman" w:eastAsia="SimSun" w:hAnsi="Times New Roman" w:cs="Times New Roman"/>
          <w:b/>
          <w:kern w:val="2"/>
          <w:sz w:val="24"/>
          <w:szCs w:val="24"/>
          <w:lang w:val="ru-RU" w:eastAsia="ar-SA"/>
        </w:rPr>
        <w:t>Н</w:t>
      </w:r>
      <w:proofErr w:type="spellEnd"/>
      <w:proofErr w:type="gramEnd"/>
      <w:r w:rsidRPr="00016E6D">
        <w:rPr>
          <w:rFonts w:ascii="Times New Roman" w:eastAsia="SimSun" w:hAnsi="Times New Roman" w:cs="Times New Roman"/>
          <w:b/>
          <w:kern w:val="2"/>
          <w:sz w:val="24"/>
          <w:szCs w:val="24"/>
          <w:lang w:val="ru-RU" w:eastAsia="ar-SA"/>
        </w:rPr>
        <w:t xml:space="preserve"> Я  </w:t>
      </w:r>
    </w:p>
    <w:p w:rsidR="00DC50EC" w:rsidRPr="00016E6D" w:rsidRDefault="00DC50EC" w:rsidP="00DC50EC">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с.Тростянець</w:t>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1070</w:t>
      </w:r>
    </w:p>
    <w:p w:rsidR="00DC50EC" w:rsidRPr="00016E6D" w:rsidRDefault="00DC50EC" w:rsidP="00DC50EC">
      <w:pPr>
        <w:widowControl w:val="0"/>
        <w:suppressAutoHyphens/>
        <w:spacing w:after="0" w:line="240" w:lineRule="auto"/>
        <w:jc w:val="center"/>
        <w:rPr>
          <w:rFonts w:ascii="Times New Roman" w:eastAsia="Times New Roman" w:hAnsi="Times New Roman" w:cs="Times New Roman"/>
          <w:b/>
          <w:sz w:val="24"/>
          <w:szCs w:val="24"/>
          <w:lang w:eastAsia="ar-SA"/>
        </w:rPr>
      </w:pPr>
    </w:p>
    <w:p w:rsidR="00DC50EC" w:rsidRPr="00016E6D" w:rsidRDefault="00DC50EC" w:rsidP="00DC50EC">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Ткачук Ю.</w:t>
      </w:r>
      <w:r w:rsidR="00305457">
        <w:rPr>
          <w:rFonts w:ascii="Times New Roman" w:eastAsia="Times New Roman" w:hAnsi="Times New Roman" w:cs="Times New Roman"/>
          <w:b/>
          <w:i/>
          <w:sz w:val="24"/>
          <w:szCs w:val="24"/>
          <w:lang w:eastAsia="ru-RU"/>
        </w:rPr>
        <w:t>П.</w:t>
      </w:r>
      <w:r w:rsidRPr="00016E6D">
        <w:rPr>
          <w:rFonts w:ascii="Times New Roman" w:eastAsia="Times New Roman" w:hAnsi="Times New Roman" w:cs="Times New Roman"/>
          <w:b/>
          <w:i/>
          <w:sz w:val="24"/>
          <w:szCs w:val="24"/>
          <w:lang w:eastAsia="ru-RU"/>
        </w:rPr>
        <w:t xml:space="preserve"> на</w:t>
      </w:r>
    </w:p>
    <w:p w:rsidR="00DC50EC" w:rsidRPr="00016E6D" w:rsidRDefault="00DC50EC" w:rsidP="00DC50EC">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bookmarkStart w:id="0" w:name="_GoBack"/>
      <w:bookmarkEnd w:id="0"/>
    </w:p>
    <w:p w:rsidR="00DC50EC" w:rsidRPr="00016E6D" w:rsidRDefault="00DC50EC" w:rsidP="00DC50EC">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DC50EC" w:rsidRPr="00016E6D" w:rsidRDefault="00DC50EC" w:rsidP="00DC50EC">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DC50EC" w:rsidRPr="00016E6D" w:rsidRDefault="00DC50EC" w:rsidP="00DC50EC">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DC50EC" w:rsidRPr="00016E6D" w:rsidRDefault="00DC50EC" w:rsidP="00DC50EC">
      <w:pPr>
        <w:spacing w:after="0" w:line="276" w:lineRule="auto"/>
        <w:rPr>
          <w:rFonts w:ascii="Times New Roman" w:eastAsia="Times New Roman" w:hAnsi="Times New Roman" w:cs="Times New Roman"/>
          <w:sz w:val="24"/>
          <w:szCs w:val="24"/>
        </w:rPr>
      </w:pPr>
    </w:p>
    <w:p w:rsidR="00DC50EC" w:rsidRPr="00016E6D" w:rsidRDefault="00DC50EC" w:rsidP="00DC50EC">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Ткачук Ю.</w:t>
      </w:r>
      <w:r w:rsidR="00305457">
        <w:rPr>
          <w:rFonts w:ascii="Times New Roman" w:eastAsia="Times New Roman" w:hAnsi="Times New Roman" w:cs="Times New Roman"/>
          <w:sz w:val="24"/>
          <w:szCs w:val="24"/>
        </w:rPr>
        <w:t>П.</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DC50EC" w:rsidRPr="00016E6D" w:rsidRDefault="00DC50EC" w:rsidP="00DC50EC">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DC50EC" w:rsidRPr="00016E6D" w:rsidRDefault="00DC50EC" w:rsidP="00DC50EC">
      <w:pPr>
        <w:spacing w:after="0" w:line="276" w:lineRule="auto"/>
        <w:ind w:firstLine="576"/>
        <w:jc w:val="both"/>
        <w:rPr>
          <w:rFonts w:ascii="Times New Roman" w:eastAsia="Times New Roman" w:hAnsi="Times New Roman" w:cs="Times New Roman"/>
          <w:sz w:val="24"/>
          <w:szCs w:val="24"/>
        </w:rPr>
      </w:pPr>
    </w:p>
    <w:p w:rsidR="00DC50EC" w:rsidRPr="00016E6D" w:rsidRDefault="00DC50EC" w:rsidP="00DC50EC">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Ткачук Ю.</w:t>
      </w:r>
      <w:r w:rsidR="00305457">
        <w:rPr>
          <w:rFonts w:ascii="Times New Roman" w:eastAsia="Times New Roman" w:hAnsi="Times New Roman" w:cs="Times New Roman"/>
          <w:sz w:val="24"/>
          <w:szCs w:val="24"/>
          <w:lang w:eastAsia="ru-RU"/>
        </w:rPr>
        <w:t>П.</w:t>
      </w:r>
      <w:r w:rsidRPr="00016E6D">
        <w:rPr>
          <w:rFonts w:ascii="Times New Roman" w:eastAsia="Times New Roman" w:hAnsi="Times New Roman" w:cs="Times New Roman"/>
          <w:sz w:val="24"/>
          <w:szCs w:val="24"/>
          <w:lang w:eastAsia="ru-RU"/>
        </w:rPr>
        <w:t xml:space="preserve"> 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w:t>
      </w:r>
      <w:r w:rsidRPr="00EA635C">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Pr="00016E6D">
        <w:rPr>
          <w:rFonts w:ascii="Times New Roman" w:eastAsia="Times New Roman" w:hAnsi="Times New Roman" w:cs="Times New Roman"/>
          <w:sz w:val="24"/>
          <w:szCs w:val="24"/>
          <w:lang w:eastAsia="ru-RU"/>
        </w:rPr>
        <w:t>площею 0,15 га в с.Поляна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DC50EC" w:rsidRPr="00016E6D" w:rsidRDefault="00DC50EC" w:rsidP="00DC50EC">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C50EC" w:rsidRPr="00016E6D" w:rsidRDefault="00DC50EC" w:rsidP="00DC50EC">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r>
        <w:rPr>
          <w:rFonts w:ascii="Times New Roman" w:eastAsia="Times New Roman" w:hAnsi="Times New Roman" w:cs="Times New Roman"/>
          <w:sz w:val="24"/>
          <w:szCs w:val="24"/>
          <w:lang w:eastAsia="ru-RU"/>
        </w:rPr>
        <w:t>Ткачук Ю.</w:t>
      </w:r>
      <w:r w:rsidR="00305457">
        <w:rPr>
          <w:rFonts w:ascii="Times New Roman" w:eastAsia="Times New Roman" w:hAnsi="Times New Roman" w:cs="Times New Roman"/>
          <w:sz w:val="24"/>
          <w:szCs w:val="24"/>
          <w:lang w:eastAsia="ru-RU"/>
        </w:rPr>
        <w:t>П.</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DC50EC" w:rsidRPr="00016E6D" w:rsidRDefault="00DC50EC" w:rsidP="00DC50E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DC50EC" w:rsidRPr="00016E6D" w:rsidRDefault="00DC50EC" w:rsidP="00DC50EC">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DC50EC" w:rsidRPr="00016E6D" w:rsidRDefault="00DC50EC" w:rsidP="00DC50EC">
      <w:pPr>
        <w:spacing w:after="0" w:line="276" w:lineRule="auto"/>
        <w:ind w:firstLine="576"/>
        <w:rPr>
          <w:rFonts w:ascii="Times New Roman" w:eastAsia="Times New Roman" w:hAnsi="Times New Roman" w:cs="Times New Roman"/>
          <w:sz w:val="24"/>
          <w:szCs w:val="24"/>
        </w:rPr>
      </w:pPr>
    </w:p>
    <w:p w:rsidR="00DC50EC" w:rsidRPr="00016E6D" w:rsidRDefault="00DC50EC" w:rsidP="00DC50EC">
      <w:pPr>
        <w:spacing w:after="0" w:line="276" w:lineRule="auto"/>
        <w:ind w:firstLine="576"/>
        <w:rPr>
          <w:rFonts w:ascii="Times New Roman" w:eastAsia="Times New Roman" w:hAnsi="Times New Roman" w:cs="Times New Roman"/>
          <w:sz w:val="24"/>
          <w:szCs w:val="24"/>
        </w:rPr>
      </w:pPr>
    </w:p>
    <w:p w:rsidR="00DC50EC" w:rsidRDefault="00DC50EC" w:rsidP="00DC50EC">
      <w:pPr>
        <w:spacing w:after="0" w:line="276" w:lineRule="auto"/>
        <w:rPr>
          <w:rFonts w:ascii="Times New Roman" w:eastAsia="Times New Roman" w:hAnsi="Times New Roman" w:cs="Times New Roman"/>
          <w:sz w:val="24"/>
          <w:szCs w:val="24"/>
        </w:rPr>
      </w:pPr>
    </w:p>
    <w:p w:rsidR="00305457" w:rsidRDefault="00305457" w:rsidP="00DC50EC">
      <w:pPr>
        <w:spacing w:after="0" w:line="276" w:lineRule="auto"/>
        <w:rPr>
          <w:rFonts w:ascii="Times New Roman" w:eastAsia="Times New Roman" w:hAnsi="Times New Roman" w:cs="Times New Roman"/>
          <w:sz w:val="24"/>
          <w:szCs w:val="24"/>
        </w:rPr>
      </w:pPr>
    </w:p>
    <w:p w:rsidR="00305457" w:rsidRPr="00016E6D" w:rsidRDefault="00305457" w:rsidP="00DC50EC">
      <w:pPr>
        <w:spacing w:after="0" w:line="276" w:lineRule="auto"/>
        <w:rPr>
          <w:rFonts w:ascii="Times New Roman" w:eastAsia="Times New Roman" w:hAnsi="Times New Roman" w:cs="Times New Roman"/>
          <w:sz w:val="24"/>
          <w:szCs w:val="24"/>
        </w:rPr>
      </w:pPr>
    </w:p>
    <w:p w:rsidR="00DC50EC" w:rsidRPr="00016E6D" w:rsidRDefault="00DC50EC" w:rsidP="00DC50EC">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Олександра Леницька</w:t>
      </w:r>
    </w:p>
    <w:p w:rsidR="00DC50EC" w:rsidRPr="00016E6D" w:rsidRDefault="00DC50EC" w:rsidP="00DC50EC">
      <w:pPr>
        <w:spacing w:after="200" w:line="276" w:lineRule="auto"/>
        <w:rPr>
          <w:rFonts w:ascii="Calibri" w:eastAsia="Calibri" w:hAnsi="Calibri" w:cs="Times New Roman"/>
        </w:rPr>
      </w:pPr>
    </w:p>
    <w:p w:rsidR="00DC50EC" w:rsidRPr="00016E6D" w:rsidRDefault="00DC50EC" w:rsidP="00DC50EC"/>
    <w:p w:rsidR="00DC50EC" w:rsidRDefault="00DC50EC" w:rsidP="00DC50EC"/>
    <w:p w:rsidR="0042288A" w:rsidRDefault="0042288A"/>
    <w:sectPr w:rsidR="004228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EC"/>
    <w:rsid w:val="00305457"/>
    <w:rsid w:val="0042288A"/>
    <w:rsid w:val="00DC50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0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545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05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0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545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05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1150</Words>
  <Characters>657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ГІЗ</cp:lastModifiedBy>
  <cp:revision>2</cp:revision>
  <cp:lastPrinted>2019-11-06T14:12:00Z</cp:lastPrinted>
  <dcterms:created xsi:type="dcterms:W3CDTF">2017-05-05T09:02:00Z</dcterms:created>
  <dcterms:modified xsi:type="dcterms:W3CDTF">2019-11-06T14:13:00Z</dcterms:modified>
</cp:coreProperties>
</file>