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B9" w:rsidRPr="00EE05FE" w:rsidRDefault="008F12B9" w:rsidP="008F12B9">
      <w:pPr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24AA387" wp14:editId="74703434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</w:t>
      </w:r>
    </w:p>
    <w:p w:rsidR="008F12B9" w:rsidRPr="00EE05FE" w:rsidRDefault="008F12B9" w:rsidP="008F12B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F12B9" w:rsidRPr="00EE05FE" w:rsidRDefault="008F12B9" w:rsidP="008F12B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F12B9" w:rsidRPr="00EE05FE" w:rsidRDefault="008F12B9" w:rsidP="008F12B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F12B9" w:rsidRPr="00EE05FE" w:rsidRDefault="008F12B9" w:rsidP="008F12B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F12B9" w:rsidRPr="00B35199" w:rsidRDefault="008F12B9" w:rsidP="008F12B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F12B9" w:rsidRDefault="008F12B9" w:rsidP="008F12B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8F12B9" w:rsidRPr="00EE05FE" w:rsidRDefault="008F12B9" w:rsidP="008F12B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8F12B9" w:rsidRPr="0062550E" w:rsidRDefault="008F12B9" w:rsidP="008F12B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10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</w:t>
      </w:r>
      <w:r w:rsidR="00C0070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C0070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4397</w:t>
      </w:r>
    </w:p>
    <w:p w:rsidR="008F12B9" w:rsidRDefault="008F12B9" w:rsidP="008F12B9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F12B9" w:rsidRDefault="008F12B9" w:rsidP="008F12B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 наданні дозволу на виготовлення </w:t>
      </w:r>
    </w:p>
    <w:p w:rsidR="008F12B9" w:rsidRDefault="008F12B9" w:rsidP="008F12B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проєкту</w:t>
      </w:r>
      <w:proofErr w:type="spellEnd"/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землеустрою щодо відведення земельної</w:t>
      </w:r>
    </w:p>
    <w:p w:rsidR="008F12B9" w:rsidRDefault="008F12B9" w:rsidP="008F12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ділянки 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господарства </w:t>
      </w:r>
    </w:p>
    <w:p w:rsidR="008F12B9" w:rsidRDefault="00C0070C" w:rsidP="008F12B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Гелі М.Ф. за межами</w:t>
      </w:r>
      <w:r w:rsidR="008F12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Стільсько</w:t>
      </w:r>
      <w:proofErr w:type="spellEnd"/>
    </w:p>
    <w:p w:rsidR="008F12B9" w:rsidRPr="00B00813" w:rsidRDefault="008F12B9" w:rsidP="008F12B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F12B9" w:rsidRPr="00B00813" w:rsidRDefault="008F12B9" w:rsidP="008F12B9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 w:rsidR="00C0070C">
        <w:rPr>
          <w:rFonts w:ascii="Times New Roman CYR" w:eastAsia="Calibri" w:hAnsi="Times New Roman CYR" w:cs="Times New Roman CYR"/>
          <w:sz w:val="24"/>
          <w:szCs w:val="24"/>
        </w:rPr>
        <w:t>Гелі М.Ф.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 за межами населеного пункту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с. </w:t>
      </w:r>
      <w:proofErr w:type="spellStart"/>
      <w:r w:rsidR="00C0070C"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Львівської області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F12B9" w:rsidRPr="00B00813" w:rsidRDefault="008F12B9" w:rsidP="008F12B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F12B9" w:rsidRPr="00B00813" w:rsidRDefault="008F12B9" w:rsidP="008F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F12B9" w:rsidRPr="00B00813" w:rsidRDefault="008F12B9" w:rsidP="008F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12B9" w:rsidRDefault="008F12B9" w:rsidP="008F1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070C" w:rsidRDefault="008F12B9" w:rsidP="008F1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="00C0070C">
        <w:rPr>
          <w:rFonts w:ascii="Times New Roman CYR" w:eastAsia="Calibri" w:hAnsi="Times New Roman CYR" w:cs="Times New Roman CYR"/>
          <w:sz w:val="24"/>
          <w:szCs w:val="24"/>
        </w:rPr>
        <w:t>Гелі Мар</w:t>
      </w:r>
      <w:r w:rsidR="00C0070C">
        <w:rPr>
          <w:rFonts w:ascii="Times New Roman CYR" w:eastAsia="Calibri" w:hAnsi="Times New Roman CYR" w:cs="Times New Roman CYR"/>
          <w:sz w:val="24"/>
          <w:szCs w:val="24"/>
          <w:lang w:val="en-US"/>
        </w:rPr>
        <w:t>’</w:t>
      </w:r>
      <w:proofErr w:type="spellStart"/>
      <w:r w:rsidR="00C0070C">
        <w:rPr>
          <w:rFonts w:ascii="Times New Roman CYR" w:eastAsia="Calibri" w:hAnsi="Times New Roman CYR" w:cs="Times New Roman CYR"/>
          <w:sz w:val="24"/>
          <w:szCs w:val="24"/>
        </w:rPr>
        <w:t>яні</w:t>
      </w:r>
      <w:proofErr w:type="spellEnd"/>
      <w:r w:rsidR="00C0070C">
        <w:rPr>
          <w:rFonts w:ascii="Times New Roman CYR" w:eastAsia="Calibri" w:hAnsi="Times New Roman CYR" w:cs="Times New Roman CYR"/>
          <w:sz w:val="24"/>
          <w:szCs w:val="24"/>
        </w:rPr>
        <w:t xml:space="preserve"> Федорівні у наданні дозволу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на виготовлення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проєкту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="00C0070C">
        <w:rPr>
          <w:rFonts w:ascii="Times New Roman CYR" w:eastAsia="Calibri" w:hAnsi="Times New Roman CYR" w:cs="Times New Roman CYR"/>
          <w:sz w:val="24"/>
          <w:szCs w:val="24"/>
        </w:rPr>
        <w:t>площею 0,30 га за межами населеного пункту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с. </w:t>
      </w:r>
      <w:proofErr w:type="spellStart"/>
      <w:r w:rsidR="00C0070C">
        <w:rPr>
          <w:rFonts w:ascii="Times New Roman CYR" w:eastAsia="Calibri" w:hAnsi="Times New Roman CYR" w:cs="Times New Roman CYR"/>
          <w:sz w:val="24"/>
          <w:szCs w:val="24"/>
        </w:rPr>
        <w:t>Стільсько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Миколаївського району Львівської області</w:t>
      </w:r>
      <w:r w:rsidR="00C0070C"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8F12B9" w:rsidRPr="00A127BE" w:rsidRDefault="008F12B9" w:rsidP="008F1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8F12B9" w:rsidRPr="00B00813" w:rsidRDefault="008F12B9" w:rsidP="008F1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F12B9" w:rsidRDefault="008F12B9" w:rsidP="008F12B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F12B9" w:rsidRDefault="008F12B9" w:rsidP="008F12B9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F12B9" w:rsidRDefault="008F12B9" w:rsidP="008F12B9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8F12B9" w:rsidRDefault="008F12B9" w:rsidP="008F12B9">
      <w:pPr>
        <w:spacing w:after="0"/>
      </w:pPr>
    </w:p>
    <w:p w:rsidR="008F12B9" w:rsidRDefault="008F12B9" w:rsidP="008F12B9"/>
    <w:p w:rsidR="008F12B9" w:rsidRDefault="008F12B9" w:rsidP="008F12B9"/>
    <w:p w:rsidR="008F12B9" w:rsidRDefault="008F12B9" w:rsidP="008F12B9"/>
    <w:p w:rsidR="008F12B9" w:rsidRDefault="008F12B9" w:rsidP="008F12B9"/>
    <w:p w:rsidR="008F12B9" w:rsidRDefault="008F12B9" w:rsidP="008F12B9"/>
    <w:p w:rsidR="008F12B9" w:rsidRDefault="008F12B9" w:rsidP="008F12B9"/>
    <w:p w:rsidR="000302D2" w:rsidRDefault="00CD208E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B9"/>
    <w:rsid w:val="008F12B9"/>
    <w:rsid w:val="0092083F"/>
    <w:rsid w:val="00C0070C"/>
    <w:rsid w:val="00CD208E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4370F"/>
  <w15:chartTrackingRefBased/>
  <w15:docId w15:val="{ABC4C86A-48A0-4AD2-BFB6-18F14D99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D20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2020-09-22T07:17:00Z</cp:lastPrinted>
  <dcterms:created xsi:type="dcterms:W3CDTF">2020-09-22T06:56:00Z</dcterms:created>
  <dcterms:modified xsi:type="dcterms:W3CDTF">2020-09-22T07:19:00Z</dcterms:modified>
</cp:coreProperties>
</file>