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45C" w:rsidRDefault="0088545C" w:rsidP="0088545C">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0E6F2082" wp14:editId="583EE016">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88545C" w:rsidRDefault="0088545C" w:rsidP="0088545C">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88545C" w:rsidRDefault="0088545C" w:rsidP="0088545C">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88545C" w:rsidRDefault="0088545C" w:rsidP="0088545C">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88545C" w:rsidRDefault="0088545C" w:rsidP="0088545C">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88545C" w:rsidRDefault="0088545C" w:rsidP="0088545C">
      <w:pPr>
        <w:suppressAutoHyphens/>
        <w:spacing w:after="0"/>
        <w:jc w:val="center"/>
        <w:rPr>
          <w:rFonts w:ascii="Times New Roman" w:eastAsia="SimSun" w:hAnsi="Times New Roman"/>
          <w:b/>
          <w:kern w:val="2"/>
          <w:sz w:val="24"/>
          <w:szCs w:val="24"/>
          <w:lang w:eastAsia="ar-SA"/>
        </w:rPr>
      </w:pPr>
    </w:p>
    <w:p w:rsidR="0088545C" w:rsidRDefault="0088545C" w:rsidP="0088545C">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88545C" w:rsidRDefault="00CC4CDA" w:rsidP="0088545C">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w:t>
      </w:r>
      <w:r w:rsidR="0088545C">
        <w:rPr>
          <w:rFonts w:ascii="Times New Roman" w:eastAsia="SimSun" w:hAnsi="Times New Roman"/>
          <w:kern w:val="2"/>
          <w:sz w:val="24"/>
          <w:szCs w:val="24"/>
          <w:lang w:eastAsia="ar-SA"/>
        </w:rPr>
        <w:t xml:space="preserve"> </w:t>
      </w:r>
      <w:r>
        <w:rPr>
          <w:rFonts w:ascii="Times New Roman" w:eastAsia="SimSun" w:hAnsi="Times New Roman"/>
          <w:kern w:val="2"/>
          <w:sz w:val="24"/>
          <w:szCs w:val="24"/>
          <w:lang w:eastAsia="ar-SA"/>
        </w:rPr>
        <w:t xml:space="preserve">вересня </w:t>
      </w:r>
      <w:r w:rsidR="0088545C">
        <w:rPr>
          <w:rFonts w:ascii="Times New Roman" w:eastAsia="SimSun" w:hAnsi="Times New Roman"/>
          <w:kern w:val="2"/>
          <w:sz w:val="24"/>
          <w:szCs w:val="24"/>
          <w:lang w:eastAsia="ar-SA"/>
        </w:rPr>
        <w:t xml:space="preserve">2020 року                                 с. Тростянець                      </w:t>
      </w:r>
      <w:r>
        <w:rPr>
          <w:rFonts w:ascii="Times New Roman" w:eastAsia="SimSun" w:hAnsi="Times New Roman"/>
          <w:kern w:val="2"/>
          <w:sz w:val="24"/>
          <w:szCs w:val="24"/>
          <w:lang w:eastAsia="ar-SA"/>
        </w:rPr>
        <w:t xml:space="preserve">                                </w:t>
      </w:r>
      <w:r w:rsidR="0088545C">
        <w:rPr>
          <w:rFonts w:ascii="Times New Roman" w:eastAsia="SimSun" w:hAnsi="Times New Roman"/>
          <w:kern w:val="2"/>
          <w:sz w:val="24"/>
          <w:szCs w:val="24"/>
          <w:lang w:eastAsia="ar-SA"/>
        </w:rPr>
        <w:t>№</w:t>
      </w:r>
      <w:r>
        <w:rPr>
          <w:rFonts w:ascii="Times New Roman" w:eastAsia="SimSun" w:hAnsi="Times New Roman"/>
          <w:kern w:val="2"/>
          <w:sz w:val="24"/>
          <w:szCs w:val="24"/>
          <w:lang w:eastAsia="ar-SA"/>
        </w:rPr>
        <w:t>4491</w:t>
      </w:r>
    </w:p>
    <w:p w:rsidR="0088545C" w:rsidRDefault="0088545C" w:rsidP="0088545C">
      <w:pPr>
        <w:autoSpaceDE w:val="0"/>
        <w:autoSpaceDN w:val="0"/>
        <w:spacing w:after="0" w:line="240" w:lineRule="auto"/>
        <w:jc w:val="both"/>
        <w:rPr>
          <w:rFonts w:ascii="Times New Roman" w:eastAsia="Times New Roman" w:hAnsi="Times New Roman"/>
          <w:b/>
          <w:i/>
          <w:sz w:val="24"/>
          <w:szCs w:val="24"/>
          <w:lang w:eastAsia="ru-RU"/>
        </w:rPr>
      </w:pPr>
    </w:p>
    <w:p w:rsidR="0088545C" w:rsidRDefault="0088545C" w:rsidP="0088545C">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88545C" w:rsidRDefault="0088545C" w:rsidP="0088545C">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88545C" w:rsidRDefault="0088545C" w:rsidP="0088545C">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88545C" w:rsidRDefault="00CC4CDA" w:rsidP="0088545C">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Кляченко</w:t>
      </w:r>
      <w:proofErr w:type="spellEnd"/>
      <w:r>
        <w:rPr>
          <w:rFonts w:ascii="Times New Roman" w:eastAsia="Times New Roman" w:hAnsi="Times New Roman"/>
          <w:b/>
          <w:i/>
          <w:sz w:val="24"/>
          <w:szCs w:val="24"/>
          <w:lang w:eastAsia="ru-RU"/>
        </w:rPr>
        <w:t xml:space="preserve"> Н. М. </w:t>
      </w:r>
      <w:r w:rsidR="0088545C">
        <w:rPr>
          <w:rFonts w:ascii="Times New Roman" w:eastAsia="Times New Roman" w:hAnsi="Times New Roman"/>
          <w:b/>
          <w:i/>
          <w:sz w:val="24"/>
          <w:szCs w:val="24"/>
          <w:lang w:eastAsia="ru-RU"/>
        </w:rPr>
        <w:t>в селищі Липівка</w:t>
      </w:r>
    </w:p>
    <w:p w:rsidR="0088545C" w:rsidRDefault="0088545C" w:rsidP="0088545C">
      <w:pPr>
        <w:spacing w:after="0"/>
        <w:rPr>
          <w:rFonts w:ascii="Times New Roman" w:eastAsia="Times New Roman" w:hAnsi="Times New Roman"/>
          <w:sz w:val="24"/>
          <w:szCs w:val="24"/>
        </w:rPr>
      </w:pPr>
    </w:p>
    <w:p w:rsidR="0088545C" w:rsidRDefault="0088545C" w:rsidP="0088545C">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r>
        <w:rPr>
          <w:rFonts w:ascii="Times New Roman" w:eastAsia="Times New Roman" w:hAnsi="Times New Roman"/>
          <w:sz w:val="24"/>
          <w:szCs w:val="24"/>
          <w:lang w:eastAsia="ru-RU"/>
        </w:rPr>
        <w:t xml:space="preserve">Кляченко Н.М.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88545C" w:rsidRDefault="0088545C" w:rsidP="0088545C">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88545C" w:rsidRDefault="0088545C" w:rsidP="0088545C">
      <w:pPr>
        <w:spacing w:after="0"/>
        <w:ind w:firstLine="576"/>
        <w:jc w:val="both"/>
        <w:rPr>
          <w:rFonts w:ascii="Times New Roman" w:eastAsia="Times New Roman" w:hAnsi="Times New Roman"/>
          <w:sz w:val="24"/>
          <w:szCs w:val="24"/>
        </w:rPr>
      </w:pPr>
    </w:p>
    <w:p w:rsidR="0088545C" w:rsidRDefault="0088545C" w:rsidP="0088545C">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 </w:t>
      </w:r>
      <w:proofErr w:type="spellStart"/>
      <w:r w:rsidRPr="00CC4CDA">
        <w:rPr>
          <w:rFonts w:ascii="Times New Roman" w:eastAsia="Times New Roman" w:hAnsi="Times New Roman"/>
          <w:sz w:val="24"/>
          <w:szCs w:val="24"/>
          <w:lang w:eastAsia="ru-RU"/>
        </w:rPr>
        <w:t>Кляченко</w:t>
      </w:r>
      <w:proofErr w:type="spellEnd"/>
      <w:r w:rsidRPr="00CC4CDA">
        <w:rPr>
          <w:rFonts w:ascii="Times New Roman" w:eastAsia="Times New Roman" w:hAnsi="Times New Roman"/>
          <w:sz w:val="24"/>
          <w:szCs w:val="24"/>
          <w:lang w:eastAsia="ru-RU"/>
        </w:rPr>
        <w:t xml:space="preserve"> Надії Миколаївні </w:t>
      </w:r>
      <w:r>
        <w:rPr>
          <w:rFonts w:ascii="Times New Roman" w:eastAsia="Times New Roman" w:hAnsi="Times New Roman"/>
          <w:sz w:val="24"/>
          <w:szCs w:val="24"/>
          <w:lang w:eastAsia="ru-RU"/>
        </w:rPr>
        <w:t>ІКН (4623081200:15:001:0038) площею 0,0038 га для будівництва індивідуальних гаражів в селищі Липівка</w:t>
      </w:r>
      <w:r w:rsidR="00CC4CDA">
        <w:rPr>
          <w:rFonts w:ascii="Times New Roman" w:eastAsia="Times New Roman" w:hAnsi="Times New Roman"/>
          <w:sz w:val="24"/>
          <w:szCs w:val="24"/>
          <w:lang w:eastAsia="ru-RU"/>
        </w:rPr>
        <w:t>, вул. Нова Гаражна,61</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88545C" w:rsidRDefault="0088545C" w:rsidP="0088545C">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Pr="00CC4CDA">
        <w:rPr>
          <w:rFonts w:ascii="Times New Roman" w:eastAsia="Times New Roman" w:hAnsi="Times New Roman"/>
          <w:sz w:val="24"/>
          <w:szCs w:val="24"/>
          <w:lang w:eastAsia="ru-RU"/>
        </w:rPr>
        <w:t>Кляченко Надії Миколаївні</w:t>
      </w:r>
      <w:r>
        <w:rPr>
          <w:rFonts w:ascii="Times New Roman" w:eastAsia="Times New Roman" w:hAnsi="Times New Roman"/>
          <w:sz w:val="24"/>
          <w:szCs w:val="24"/>
          <w:lang w:eastAsia="ru-RU"/>
        </w:rPr>
        <w:t xml:space="preserve"> </w:t>
      </w:r>
      <w:r w:rsidR="00F4307F">
        <w:rPr>
          <w:rFonts w:ascii="Times New Roman" w:eastAsia="Times New Roman" w:hAnsi="Times New Roman"/>
          <w:sz w:val="24"/>
          <w:szCs w:val="24"/>
          <w:lang w:eastAsia="ru-RU"/>
        </w:rPr>
        <w:t>земельну ділянку</w:t>
      </w:r>
      <w:r>
        <w:rPr>
          <w:rFonts w:ascii="Times New Roman" w:eastAsia="Times New Roman" w:hAnsi="Times New Roman"/>
          <w:sz w:val="24"/>
          <w:szCs w:val="24"/>
          <w:lang w:eastAsia="ru-RU"/>
        </w:rPr>
        <w:t xml:space="preserve"> ІКН (4623081200:15:001:0038) площею 0,0038 га для будівництва індивідуальних гаражів в селищі Липівка</w:t>
      </w:r>
      <w:r w:rsidR="00CC4CDA">
        <w:rPr>
          <w:rFonts w:ascii="Times New Roman" w:eastAsia="Times New Roman" w:hAnsi="Times New Roman"/>
          <w:sz w:val="24"/>
          <w:szCs w:val="24"/>
          <w:lang w:eastAsia="ru-RU"/>
        </w:rPr>
        <w:t>,</w:t>
      </w:r>
      <w:r w:rsidR="00CC4CDA" w:rsidRPr="00CC4CDA">
        <w:rPr>
          <w:rFonts w:ascii="Times New Roman" w:eastAsia="Times New Roman" w:hAnsi="Times New Roman"/>
          <w:sz w:val="24"/>
          <w:szCs w:val="24"/>
          <w:lang w:eastAsia="ru-RU"/>
        </w:rPr>
        <w:t xml:space="preserve"> </w:t>
      </w:r>
      <w:r w:rsidR="00CC4CDA">
        <w:rPr>
          <w:rFonts w:ascii="Times New Roman" w:eastAsia="Times New Roman" w:hAnsi="Times New Roman"/>
          <w:sz w:val="24"/>
          <w:szCs w:val="24"/>
          <w:lang w:eastAsia="ru-RU"/>
        </w:rPr>
        <w:t>вул. Нова Гаражна,</w:t>
      </w:r>
      <w:r w:rsidR="00CC4CDA">
        <w:rPr>
          <w:rFonts w:ascii="Times New Roman" w:eastAsia="Times New Roman" w:hAnsi="Times New Roman"/>
          <w:sz w:val="24"/>
          <w:szCs w:val="24"/>
          <w:lang w:eastAsia="ru-RU"/>
        </w:rPr>
        <w:t xml:space="preserve"> </w:t>
      </w:r>
      <w:bookmarkStart w:id="0" w:name="_GoBack"/>
      <w:bookmarkEnd w:id="0"/>
      <w:r w:rsidR="00CC4CDA">
        <w:rPr>
          <w:rFonts w:ascii="Times New Roman" w:eastAsia="Times New Roman" w:hAnsi="Times New Roman"/>
          <w:sz w:val="24"/>
          <w:szCs w:val="24"/>
          <w:lang w:eastAsia="ru-RU"/>
        </w:rPr>
        <w:t>61</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88545C" w:rsidRDefault="0088545C" w:rsidP="0088545C">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88545C" w:rsidRDefault="0088545C" w:rsidP="0088545C">
      <w:pPr>
        <w:spacing w:after="0"/>
        <w:ind w:firstLine="576"/>
        <w:rPr>
          <w:rFonts w:ascii="Times New Roman" w:eastAsia="Times New Roman" w:hAnsi="Times New Roman"/>
          <w:sz w:val="24"/>
          <w:szCs w:val="24"/>
        </w:rPr>
      </w:pPr>
    </w:p>
    <w:p w:rsidR="0088545C" w:rsidRDefault="0088545C" w:rsidP="0088545C">
      <w:pPr>
        <w:spacing w:after="0"/>
        <w:rPr>
          <w:rFonts w:ascii="Times New Roman" w:eastAsia="Times New Roman" w:hAnsi="Times New Roman"/>
          <w:sz w:val="24"/>
          <w:szCs w:val="24"/>
        </w:rPr>
      </w:pPr>
    </w:p>
    <w:p w:rsidR="0088545C" w:rsidRDefault="0088545C" w:rsidP="0088545C">
      <w:pPr>
        <w:spacing w:after="0"/>
        <w:rPr>
          <w:rFonts w:ascii="Times New Roman" w:eastAsia="Times New Roman" w:hAnsi="Times New Roman"/>
          <w:sz w:val="24"/>
          <w:szCs w:val="24"/>
        </w:rPr>
      </w:pPr>
    </w:p>
    <w:p w:rsidR="0088545C" w:rsidRDefault="0088545C" w:rsidP="0088545C">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88545C" w:rsidRDefault="0088545C" w:rsidP="0088545C"/>
    <w:p w:rsidR="0088545C" w:rsidRDefault="0088545C" w:rsidP="0088545C"/>
    <w:p w:rsidR="00EC1CAC" w:rsidRDefault="00EC1CAC"/>
    <w:sectPr w:rsidR="00EC1C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E1"/>
    <w:rsid w:val="004645E1"/>
    <w:rsid w:val="0088545C"/>
    <w:rsid w:val="00CC4CDA"/>
    <w:rsid w:val="00EC1CAC"/>
    <w:rsid w:val="00F430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DA6C"/>
  <w15:docId w15:val="{30A677CE-BF37-4D7F-9715-89E5879E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4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545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8545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01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1243</Words>
  <Characters>709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5</cp:revision>
  <cp:lastPrinted>2020-09-24T12:31:00Z</cp:lastPrinted>
  <dcterms:created xsi:type="dcterms:W3CDTF">2020-09-11T07:35:00Z</dcterms:created>
  <dcterms:modified xsi:type="dcterms:W3CDTF">2020-09-24T12:31:00Z</dcterms:modified>
</cp:coreProperties>
</file>