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ED" w:rsidRPr="00EE05FE" w:rsidRDefault="00071BED" w:rsidP="00071BE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F49AA21" wp14:editId="0810794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ED" w:rsidRPr="00EE05FE" w:rsidRDefault="00071BED" w:rsidP="00071BE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71BED" w:rsidRPr="00EE05FE" w:rsidRDefault="00071BED" w:rsidP="00071BE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71BED" w:rsidRPr="00EE05FE" w:rsidRDefault="00071BED" w:rsidP="00071BE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71BED" w:rsidRPr="00EE05FE" w:rsidRDefault="00071BED" w:rsidP="00071B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LIII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71BED" w:rsidRPr="00B35199" w:rsidRDefault="00071BED" w:rsidP="00071B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71BED" w:rsidRDefault="00071BED" w:rsidP="00071B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71BED" w:rsidRPr="00EE05FE" w:rsidRDefault="00071BED" w:rsidP="00071BE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071BED" w:rsidRPr="0062550E" w:rsidRDefault="00071BED" w:rsidP="00071BE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4369</w:t>
      </w:r>
    </w:p>
    <w:p w:rsidR="00071BED" w:rsidRDefault="00071BED" w:rsidP="00071BE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71BED" w:rsidRDefault="00071BED" w:rsidP="00071BE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071BED" w:rsidRDefault="00071BED" w:rsidP="00071BE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071BED" w:rsidRPr="00EE5BD2" w:rsidRDefault="00071BED" w:rsidP="00071B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Лаврів М.Г.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071BED" w:rsidRPr="00B00813" w:rsidRDefault="00071BED" w:rsidP="00071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1BED" w:rsidRPr="00B00813" w:rsidRDefault="00071BED" w:rsidP="00071BED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884A27">
        <w:rPr>
          <w:rFonts w:ascii="Times New Roman CYR" w:eastAsia="Calibri" w:hAnsi="Times New Roman CYR" w:cs="Times New Roman CYR"/>
          <w:sz w:val="24"/>
          <w:szCs w:val="24"/>
        </w:rPr>
        <w:t>Лаврів М.Г.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71BED" w:rsidRPr="00B00813" w:rsidRDefault="00071BED" w:rsidP="00071B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71BED" w:rsidRPr="00B00813" w:rsidRDefault="00071BED" w:rsidP="0007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71BED" w:rsidRPr="00B00813" w:rsidRDefault="00071BED" w:rsidP="0007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BED" w:rsidRPr="00892A27" w:rsidRDefault="00071BED" w:rsidP="0007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884A27">
        <w:rPr>
          <w:rFonts w:ascii="Times New Roman CYR" w:eastAsia="Calibri" w:hAnsi="Times New Roman CYR" w:cs="Times New Roman CYR"/>
          <w:sz w:val="24"/>
          <w:szCs w:val="24"/>
        </w:rPr>
        <w:t>Лаврів Миколі Григоровичу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 w:rsidR="00884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A27">
        <w:rPr>
          <w:rFonts w:ascii="Times New Roman CYR" w:eastAsia="Calibri" w:hAnsi="Times New Roman CYR" w:cs="Times New Roman CYR"/>
          <w:sz w:val="24"/>
          <w:szCs w:val="24"/>
        </w:rPr>
        <w:t>площею 0,12 га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</w:t>
      </w:r>
      <w:r w:rsidR="00884A27">
        <w:rPr>
          <w:rFonts w:ascii="Times New Roman CYR" w:eastAsia="Calibri" w:hAnsi="Times New Roman CYR" w:cs="Times New Roman CYR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с. </w:t>
      </w:r>
      <w:proofErr w:type="spellStart"/>
      <w:r w:rsidR="00884A27">
        <w:rPr>
          <w:rFonts w:ascii="Times New Roman CYR" w:eastAsia="Calibri" w:hAnsi="Times New Roman CYR" w:cs="Times New Roman CYR"/>
          <w:sz w:val="24"/>
          <w:szCs w:val="24"/>
        </w:rPr>
        <w:t>Бродки</w:t>
      </w:r>
      <w:proofErr w:type="spellEnd"/>
      <w:r w:rsidR="00884A27"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071BED" w:rsidRDefault="00071BED" w:rsidP="0007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071BED" w:rsidRPr="00A127BE" w:rsidRDefault="00071BED" w:rsidP="0007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71BED" w:rsidRPr="00B00813" w:rsidRDefault="00071BED" w:rsidP="0007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71BED" w:rsidRDefault="00071BED" w:rsidP="00071BE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071BED" w:rsidRDefault="00071BED" w:rsidP="00071BE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071BED" w:rsidRDefault="00071BED" w:rsidP="00071BED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071BED" w:rsidRDefault="00071BED" w:rsidP="00071BED">
      <w:pPr>
        <w:spacing w:after="0"/>
      </w:pPr>
    </w:p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71BED" w:rsidRDefault="00071BED" w:rsidP="00071BED"/>
    <w:p w:rsidR="000302D2" w:rsidRDefault="00884A27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ED"/>
    <w:rsid w:val="00071BED"/>
    <w:rsid w:val="00884A27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1F73"/>
  <w15:chartTrackingRefBased/>
  <w15:docId w15:val="{B655D172-FC54-4EF3-9480-BA5ADA1C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4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2020-09-17T12:42:00Z</cp:lastPrinted>
  <dcterms:created xsi:type="dcterms:W3CDTF">2020-09-17T12:26:00Z</dcterms:created>
  <dcterms:modified xsi:type="dcterms:W3CDTF">2020-09-17T12:42:00Z</dcterms:modified>
</cp:coreProperties>
</file>