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813924">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813924">
        <w:rPr>
          <w:rFonts w:ascii="Times New Roman" w:eastAsia="SimSun" w:hAnsi="Times New Roman" w:cs="Times New Roman"/>
          <w:kern w:val="2"/>
          <w:sz w:val="24"/>
          <w:szCs w:val="24"/>
          <w:lang w:eastAsia="ar-SA"/>
        </w:rPr>
        <w:t>4505</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w:t>
      </w:r>
      <w:r w:rsidR="00095B4D">
        <w:rPr>
          <w:rFonts w:ascii="Times New Roman" w:eastAsia="Times New Roman" w:hAnsi="Times New Roman" w:cs="Times New Roman"/>
          <w:b/>
          <w:i/>
          <w:sz w:val="24"/>
          <w:szCs w:val="24"/>
          <w:lang w:eastAsia="ru-RU"/>
        </w:rPr>
        <w:t>тойко</w:t>
      </w:r>
      <w:r>
        <w:rPr>
          <w:rFonts w:ascii="Times New Roman" w:eastAsia="Times New Roman" w:hAnsi="Times New Roman" w:cs="Times New Roman"/>
          <w:b/>
          <w:i/>
          <w:sz w:val="24"/>
          <w:szCs w:val="24"/>
          <w:lang w:eastAsia="ru-RU"/>
        </w:rPr>
        <w:t xml:space="preserve"> С.</w:t>
      </w:r>
      <w:r w:rsidR="00095B4D">
        <w:rPr>
          <w:rFonts w:ascii="Times New Roman" w:eastAsia="Times New Roman" w:hAnsi="Times New Roman" w:cs="Times New Roman"/>
          <w:b/>
          <w:i/>
          <w:sz w:val="24"/>
          <w:szCs w:val="24"/>
          <w:lang w:eastAsia="ru-RU"/>
        </w:rPr>
        <w:t>І</w:t>
      </w:r>
      <w:r>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С</w:t>
      </w:r>
      <w:r w:rsidR="00095B4D">
        <w:rPr>
          <w:rFonts w:ascii="Times New Roman" w:eastAsia="Times New Roman" w:hAnsi="Times New Roman" w:cs="Times New Roman"/>
          <w:sz w:val="24"/>
          <w:szCs w:val="24"/>
          <w:lang w:eastAsia="ru-RU"/>
        </w:rPr>
        <w:t>тойко Степана Івановича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522BF4">
        <w:rPr>
          <w:rFonts w:ascii="Times New Roman" w:eastAsia="Times New Roman" w:hAnsi="Times New Roman" w:cs="Times New Roman"/>
          <w:sz w:val="24"/>
          <w:szCs w:val="24"/>
          <w:lang w:eastAsia="ru-RU"/>
        </w:rPr>
        <w:t>її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С</w:t>
      </w:r>
      <w:r w:rsidR="00095B4D">
        <w:rPr>
          <w:rFonts w:ascii="Times New Roman" w:eastAsia="Times New Roman" w:hAnsi="Times New Roman" w:cs="Times New Roman"/>
          <w:sz w:val="24"/>
          <w:szCs w:val="24"/>
          <w:lang w:eastAsia="ru-RU"/>
        </w:rPr>
        <w:t>тойко</w:t>
      </w:r>
      <w:r>
        <w:rPr>
          <w:rFonts w:ascii="Times New Roman" w:eastAsia="Times New Roman" w:hAnsi="Times New Roman" w:cs="Times New Roman"/>
          <w:sz w:val="24"/>
          <w:szCs w:val="24"/>
          <w:lang w:eastAsia="ru-RU"/>
        </w:rPr>
        <w:t xml:space="preserve"> С</w:t>
      </w:r>
      <w:r w:rsidR="00095B4D">
        <w:rPr>
          <w:rFonts w:ascii="Times New Roman" w:eastAsia="Times New Roman" w:hAnsi="Times New Roman" w:cs="Times New Roman"/>
          <w:sz w:val="24"/>
          <w:szCs w:val="24"/>
          <w:lang w:eastAsia="ru-RU"/>
        </w:rPr>
        <w:t>тепану</w:t>
      </w:r>
      <w:r>
        <w:rPr>
          <w:rFonts w:ascii="Times New Roman" w:eastAsia="Times New Roman" w:hAnsi="Times New Roman" w:cs="Times New Roman"/>
          <w:sz w:val="24"/>
          <w:szCs w:val="24"/>
          <w:lang w:eastAsia="ru-RU"/>
        </w:rPr>
        <w:t xml:space="preserve"> </w:t>
      </w:r>
      <w:r w:rsidR="00095B4D">
        <w:rPr>
          <w:rFonts w:ascii="Times New Roman" w:eastAsia="Times New Roman" w:hAnsi="Times New Roman" w:cs="Times New Roman"/>
          <w:sz w:val="24"/>
          <w:szCs w:val="24"/>
          <w:lang w:eastAsia="ru-RU"/>
        </w:rPr>
        <w:t>Іван</w:t>
      </w:r>
      <w:r>
        <w:rPr>
          <w:rFonts w:ascii="Times New Roman" w:eastAsia="Times New Roman" w:hAnsi="Times New Roman" w:cs="Times New Roman"/>
          <w:sz w:val="24"/>
          <w:szCs w:val="24"/>
          <w:lang w:eastAsia="ru-RU"/>
        </w:rPr>
        <w:t>овичу ІКН (4623081200:15:001:00</w:t>
      </w:r>
      <w:r w:rsidR="00095B4D">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площею 0,0038 га для будівництва індивідуальних гаражів в селищі Липівка</w:t>
      </w:r>
      <w:r w:rsidR="00813924">
        <w:rPr>
          <w:rFonts w:ascii="Times New Roman" w:eastAsia="Times New Roman" w:hAnsi="Times New Roman" w:cs="Times New Roman"/>
          <w:sz w:val="24"/>
          <w:szCs w:val="24"/>
          <w:lang w:eastAsia="ru-RU"/>
        </w:rPr>
        <w:t>,</w:t>
      </w:r>
      <w:r w:rsidR="00813924" w:rsidRPr="00813924">
        <w:rPr>
          <w:rFonts w:ascii="Times New Roman" w:eastAsia="Times New Roman" w:hAnsi="Times New Roman"/>
          <w:sz w:val="24"/>
          <w:szCs w:val="24"/>
          <w:lang w:eastAsia="ru-RU"/>
        </w:rPr>
        <w:t xml:space="preserve"> </w:t>
      </w:r>
      <w:r w:rsidR="00813924">
        <w:rPr>
          <w:rFonts w:ascii="Times New Roman" w:eastAsia="Times New Roman" w:hAnsi="Times New Roman"/>
          <w:sz w:val="24"/>
          <w:szCs w:val="24"/>
          <w:lang w:eastAsia="ru-RU"/>
        </w:rPr>
        <w:t>вул. Нова Гаражна, 80</w:t>
      </w:r>
      <w:r w:rsidR="008139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С</w:t>
      </w:r>
      <w:r w:rsidR="00095B4D">
        <w:rPr>
          <w:rFonts w:ascii="Times New Roman" w:eastAsia="Times New Roman" w:hAnsi="Times New Roman" w:cs="Times New Roman"/>
          <w:sz w:val="24"/>
          <w:szCs w:val="24"/>
          <w:lang w:eastAsia="ru-RU"/>
        </w:rPr>
        <w:t>тойко Степану</w:t>
      </w:r>
      <w:r>
        <w:rPr>
          <w:rFonts w:ascii="Times New Roman" w:eastAsia="Times New Roman" w:hAnsi="Times New Roman" w:cs="Times New Roman"/>
          <w:sz w:val="24"/>
          <w:szCs w:val="24"/>
          <w:lang w:eastAsia="ru-RU"/>
        </w:rPr>
        <w:t xml:space="preserve"> </w:t>
      </w:r>
      <w:r w:rsidR="00095B4D">
        <w:rPr>
          <w:rFonts w:ascii="Times New Roman" w:eastAsia="Times New Roman" w:hAnsi="Times New Roman" w:cs="Times New Roman"/>
          <w:sz w:val="24"/>
          <w:szCs w:val="24"/>
          <w:lang w:eastAsia="ru-RU"/>
        </w:rPr>
        <w:t>Іван</w:t>
      </w:r>
      <w:r>
        <w:rPr>
          <w:rFonts w:ascii="Times New Roman" w:eastAsia="Times New Roman" w:hAnsi="Times New Roman" w:cs="Times New Roman"/>
          <w:sz w:val="24"/>
          <w:szCs w:val="24"/>
          <w:lang w:eastAsia="ru-RU"/>
        </w:rPr>
        <w:t>овичу</w:t>
      </w:r>
      <w:r w:rsidR="00F11DD2">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(4623081200:15:001:00</w:t>
      </w:r>
      <w:r w:rsidR="00B75731">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площею 0,0038 га для будівництва індивідуальних гаражів в селищі Липівка</w:t>
      </w:r>
      <w:r w:rsidR="00813924">
        <w:rPr>
          <w:rFonts w:ascii="Times New Roman" w:eastAsia="Times New Roman" w:hAnsi="Times New Roman" w:cs="Times New Roman"/>
          <w:sz w:val="24"/>
          <w:szCs w:val="24"/>
          <w:lang w:eastAsia="ru-RU"/>
        </w:rPr>
        <w:t>,</w:t>
      </w:r>
      <w:r w:rsidR="00813924" w:rsidRPr="00813924">
        <w:rPr>
          <w:rFonts w:ascii="Times New Roman" w:eastAsia="Times New Roman" w:hAnsi="Times New Roman"/>
          <w:sz w:val="24"/>
          <w:szCs w:val="24"/>
          <w:lang w:eastAsia="ru-RU"/>
        </w:rPr>
        <w:t xml:space="preserve"> </w:t>
      </w:r>
      <w:r w:rsidR="00813924">
        <w:rPr>
          <w:rFonts w:ascii="Times New Roman" w:eastAsia="Times New Roman" w:hAnsi="Times New Roman"/>
          <w:sz w:val="24"/>
          <w:szCs w:val="24"/>
          <w:lang w:eastAsia="ru-RU"/>
        </w:rPr>
        <w:t>вул. Нова Гаражна, 80</w:t>
      </w:r>
      <w:bookmarkStart w:id="0" w:name="_GoBack"/>
      <w:bookmarkEnd w:id="0"/>
      <w:r w:rsidR="008139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813924"/>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95B4D"/>
    <w:rsid w:val="00522BF4"/>
    <w:rsid w:val="00813924"/>
    <w:rsid w:val="00920460"/>
    <w:rsid w:val="0092083F"/>
    <w:rsid w:val="00AB4F29"/>
    <w:rsid w:val="00B75731"/>
    <w:rsid w:val="00D14E22"/>
    <w:rsid w:val="00F11DD2"/>
    <w:rsid w:val="00FD26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1EEF"/>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92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1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1247</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2020-09-23T12:19:00Z</cp:lastPrinted>
  <dcterms:created xsi:type="dcterms:W3CDTF">2020-09-11T07:28:00Z</dcterms:created>
  <dcterms:modified xsi:type="dcterms:W3CDTF">2020-09-23T12:19:00Z</dcterms:modified>
</cp:coreProperties>
</file>