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B94" w:rsidRDefault="00C71B94" w:rsidP="00C71B94">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16B9F2FF" wp14:editId="76ABE2B8">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C71B94" w:rsidRDefault="00C71B94" w:rsidP="00C71B94">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C71B94" w:rsidRDefault="00C71B94" w:rsidP="00C71B94">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C71B94" w:rsidRDefault="00C71B94" w:rsidP="00C71B94">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C71B94" w:rsidRDefault="00C71B94" w:rsidP="00C71B94">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C71B94" w:rsidRDefault="00C71B94" w:rsidP="00C71B94">
      <w:pPr>
        <w:suppressAutoHyphens/>
        <w:spacing w:after="0"/>
        <w:jc w:val="center"/>
        <w:rPr>
          <w:rFonts w:ascii="Times New Roman" w:eastAsia="SimSun" w:hAnsi="Times New Roman"/>
          <w:b/>
          <w:kern w:val="2"/>
          <w:sz w:val="24"/>
          <w:szCs w:val="24"/>
          <w:lang w:eastAsia="ar-SA"/>
        </w:rPr>
      </w:pPr>
    </w:p>
    <w:p w:rsidR="00C71B94" w:rsidRDefault="00C71B94" w:rsidP="00C71B94">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 xml:space="preserve">Р І Ш Е Н </w:t>
      </w:r>
      <w:proofErr w:type="spellStart"/>
      <w:r>
        <w:rPr>
          <w:rFonts w:ascii="Times New Roman" w:eastAsia="SimSun" w:hAnsi="Times New Roman"/>
          <w:b/>
          <w:kern w:val="2"/>
          <w:sz w:val="24"/>
          <w:szCs w:val="24"/>
          <w:lang w:eastAsia="ar-SA"/>
        </w:rPr>
        <w:t>Н</w:t>
      </w:r>
      <w:proofErr w:type="spellEnd"/>
      <w:r>
        <w:rPr>
          <w:rFonts w:ascii="Times New Roman" w:eastAsia="SimSun" w:hAnsi="Times New Roman"/>
          <w:b/>
          <w:kern w:val="2"/>
          <w:sz w:val="24"/>
          <w:szCs w:val="24"/>
          <w:lang w:eastAsia="ar-SA"/>
        </w:rPr>
        <w:t xml:space="preserve"> Я</w:t>
      </w:r>
    </w:p>
    <w:p w:rsidR="00C71B94" w:rsidRDefault="0058195D" w:rsidP="00C71B94">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  2</w:t>
      </w:r>
      <w:r w:rsidR="00C71B94">
        <w:rPr>
          <w:rFonts w:ascii="Times New Roman" w:eastAsia="SimSun" w:hAnsi="Times New Roman"/>
          <w:kern w:val="2"/>
          <w:sz w:val="24"/>
          <w:szCs w:val="24"/>
          <w:lang w:eastAsia="ar-SA"/>
        </w:rPr>
        <w:t xml:space="preserve">020 року                                 с. Тростянець                      </w:t>
      </w:r>
      <w:r>
        <w:rPr>
          <w:rFonts w:ascii="Times New Roman" w:eastAsia="SimSun" w:hAnsi="Times New Roman"/>
          <w:kern w:val="2"/>
          <w:sz w:val="24"/>
          <w:szCs w:val="24"/>
          <w:lang w:eastAsia="ar-SA"/>
        </w:rPr>
        <w:t xml:space="preserve">                              </w:t>
      </w:r>
      <w:r w:rsidR="00C71B94">
        <w:rPr>
          <w:rFonts w:ascii="Times New Roman" w:eastAsia="SimSun" w:hAnsi="Times New Roman"/>
          <w:kern w:val="2"/>
          <w:sz w:val="24"/>
          <w:szCs w:val="24"/>
          <w:lang w:eastAsia="ar-SA"/>
        </w:rPr>
        <w:t>№</w:t>
      </w:r>
      <w:r>
        <w:rPr>
          <w:rFonts w:ascii="Times New Roman" w:eastAsia="SimSun" w:hAnsi="Times New Roman"/>
          <w:kern w:val="2"/>
          <w:sz w:val="24"/>
          <w:szCs w:val="24"/>
          <w:lang w:eastAsia="ar-SA"/>
        </w:rPr>
        <w:t>4507</w:t>
      </w:r>
    </w:p>
    <w:p w:rsidR="00C71B94" w:rsidRDefault="00C71B94" w:rsidP="00C71B94">
      <w:pPr>
        <w:autoSpaceDE w:val="0"/>
        <w:autoSpaceDN w:val="0"/>
        <w:spacing w:after="0" w:line="240" w:lineRule="auto"/>
        <w:jc w:val="both"/>
        <w:rPr>
          <w:rFonts w:ascii="Times New Roman" w:eastAsia="Times New Roman" w:hAnsi="Times New Roman"/>
          <w:b/>
          <w:i/>
          <w:sz w:val="24"/>
          <w:szCs w:val="24"/>
          <w:lang w:eastAsia="ru-RU"/>
        </w:rPr>
      </w:pPr>
    </w:p>
    <w:p w:rsidR="00C71B94" w:rsidRDefault="00C71B94" w:rsidP="00C71B94">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C71B94" w:rsidRDefault="00C71B94" w:rsidP="00C71B94">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C71B94" w:rsidRDefault="00C71B94" w:rsidP="00C71B94">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C71B94" w:rsidRDefault="0058195D" w:rsidP="00C71B94">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Танкевич</w:t>
      </w:r>
      <w:proofErr w:type="spellEnd"/>
      <w:r>
        <w:rPr>
          <w:rFonts w:ascii="Times New Roman" w:eastAsia="Times New Roman" w:hAnsi="Times New Roman"/>
          <w:b/>
          <w:i/>
          <w:sz w:val="24"/>
          <w:szCs w:val="24"/>
          <w:lang w:eastAsia="ru-RU"/>
        </w:rPr>
        <w:t xml:space="preserve"> О. П.</w:t>
      </w:r>
      <w:r w:rsidR="00C71B94">
        <w:rPr>
          <w:rFonts w:ascii="Times New Roman" w:eastAsia="Times New Roman" w:hAnsi="Times New Roman"/>
          <w:b/>
          <w:i/>
          <w:sz w:val="24"/>
          <w:szCs w:val="24"/>
          <w:lang w:eastAsia="ru-RU"/>
        </w:rPr>
        <w:t xml:space="preserve"> в селищі Липівка</w:t>
      </w:r>
    </w:p>
    <w:p w:rsidR="00C71B94" w:rsidRDefault="00C71B94" w:rsidP="00C71B94">
      <w:pPr>
        <w:spacing w:after="0"/>
        <w:rPr>
          <w:rFonts w:ascii="Times New Roman" w:eastAsia="Times New Roman" w:hAnsi="Times New Roman"/>
          <w:sz w:val="24"/>
          <w:szCs w:val="24"/>
        </w:rPr>
      </w:pPr>
    </w:p>
    <w:p w:rsidR="00C71B94" w:rsidRDefault="00C71B94" w:rsidP="00C71B94">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proofErr w:type="spellStart"/>
      <w:r>
        <w:rPr>
          <w:rFonts w:ascii="Times New Roman" w:eastAsia="Times New Roman" w:hAnsi="Times New Roman"/>
          <w:sz w:val="24"/>
          <w:szCs w:val="24"/>
          <w:lang w:eastAsia="ru-RU"/>
        </w:rPr>
        <w:t>Танкевич</w:t>
      </w:r>
      <w:proofErr w:type="spellEnd"/>
      <w:r>
        <w:rPr>
          <w:rFonts w:ascii="Times New Roman" w:eastAsia="Times New Roman" w:hAnsi="Times New Roman"/>
          <w:sz w:val="24"/>
          <w:szCs w:val="24"/>
          <w:lang w:eastAsia="ru-RU"/>
        </w:rPr>
        <w:t xml:space="preserve"> Оксани Павлівни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C71B94" w:rsidRDefault="00C71B94" w:rsidP="00C71B94">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C71B94" w:rsidRDefault="00C71B94" w:rsidP="00C71B94">
      <w:pPr>
        <w:spacing w:after="0"/>
        <w:ind w:firstLine="576"/>
        <w:jc w:val="both"/>
        <w:rPr>
          <w:rFonts w:ascii="Times New Roman" w:eastAsia="Times New Roman" w:hAnsi="Times New Roman"/>
          <w:sz w:val="24"/>
          <w:szCs w:val="24"/>
        </w:rPr>
      </w:pPr>
    </w:p>
    <w:p w:rsidR="00C71B94" w:rsidRDefault="00C71B94" w:rsidP="00C71B94">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proofErr w:type="spellStart"/>
      <w:r w:rsidRPr="0058195D">
        <w:rPr>
          <w:rFonts w:ascii="Times New Roman" w:eastAsia="Times New Roman" w:hAnsi="Times New Roman"/>
          <w:sz w:val="24"/>
          <w:szCs w:val="24"/>
          <w:lang w:eastAsia="ru-RU"/>
        </w:rPr>
        <w:t>Танкевич</w:t>
      </w:r>
      <w:proofErr w:type="spellEnd"/>
      <w:r w:rsidRPr="0058195D">
        <w:rPr>
          <w:rFonts w:ascii="Times New Roman" w:eastAsia="Times New Roman" w:hAnsi="Times New Roman"/>
          <w:sz w:val="24"/>
          <w:szCs w:val="24"/>
          <w:lang w:eastAsia="ru-RU"/>
        </w:rPr>
        <w:t xml:space="preserve"> Оксані Павлівні</w:t>
      </w:r>
      <w:r>
        <w:rPr>
          <w:rFonts w:ascii="Times New Roman" w:eastAsia="Times New Roman" w:hAnsi="Times New Roman"/>
          <w:sz w:val="24"/>
          <w:szCs w:val="24"/>
          <w:lang w:eastAsia="ru-RU"/>
        </w:rPr>
        <w:t xml:space="preserve"> ІКН (4623081200:15:001:0032) площею 0,0060 га для будівництва індивідуальних гаражів в селищі Липівка</w:t>
      </w:r>
      <w:r w:rsidR="0058195D">
        <w:rPr>
          <w:rFonts w:ascii="Times New Roman" w:eastAsia="Times New Roman" w:hAnsi="Times New Roman"/>
          <w:sz w:val="24"/>
          <w:szCs w:val="24"/>
          <w:lang w:eastAsia="ru-RU"/>
        </w:rPr>
        <w:t>, вул. Нова Гаражна, 31</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C71B94" w:rsidRDefault="00C71B94" w:rsidP="00C71B94">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proofErr w:type="spellStart"/>
      <w:r w:rsidRPr="0058195D">
        <w:rPr>
          <w:rFonts w:ascii="Times New Roman" w:eastAsia="Times New Roman" w:hAnsi="Times New Roman"/>
          <w:sz w:val="24"/>
          <w:szCs w:val="24"/>
          <w:lang w:eastAsia="ru-RU"/>
        </w:rPr>
        <w:t>Танкевич</w:t>
      </w:r>
      <w:proofErr w:type="spellEnd"/>
      <w:r w:rsidRPr="0058195D">
        <w:rPr>
          <w:rFonts w:ascii="Times New Roman" w:eastAsia="Times New Roman" w:hAnsi="Times New Roman"/>
          <w:sz w:val="24"/>
          <w:szCs w:val="24"/>
          <w:lang w:eastAsia="ru-RU"/>
        </w:rPr>
        <w:t xml:space="preserve"> Оксані Павлівні</w:t>
      </w:r>
      <w:r w:rsidR="00D92360" w:rsidRPr="0058195D">
        <w:rPr>
          <w:rFonts w:ascii="Times New Roman" w:eastAsia="Times New Roman" w:hAnsi="Times New Roman"/>
          <w:sz w:val="24"/>
          <w:szCs w:val="24"/>
          <w:lang w:eastAsia="ru-RU"/>
        </w:rPr>
        <w:t xml:space="preserve"> земельну ділянку</w:t>
      </w:r>
      <w:r>
        <w:rPr>
          <w:rFonts w:ascii="Times New Roman" w:eastAsia="Times New Roman" w:hAnsi="Times New Roman"/>
          <w:sz w:val="24"/>
          <w:szCs w:val="24"/>
          <w:lang w:eastAsia="ru-RU"/>
        </w:rPr>
        <w:t xml:space="preserve"> ІКН (4623081200:15:001:0032) площею 0,0060 га для будівництва індивідуальних гаражів в селищі Липівка</w:t>
      </w:r>
      <w:r w:rsidR="0058195D">
        <w:rPr>
          <w:rFonts w:ascii="Times New Roman" w:eastAsia="Times New Roman" w:hAnsi="Times New Roman"/>
          <w:sz w:val="24"/>
          <w:szCs w:val="24"/>
          <w:lang w:eastAsia="ru-RU"/>
        </w:rPr>
        <w:t xml:space="preserve">, </w:t>
      </w:r>
      <w:r w:rsidR="0058195D">
        <w:rPr>
          <w:rFonts w:ascii="Times New Roman" w:eastAsia="Times New Roman" w:hAnsi="Times New Roman"/>
          <w:sz w:val="24"/>
          <w:szCs w:val="24"/>
          <w:lang w:eastAsia="ru-RU"/>
        </w:rPr>
        <w:t>вул. Нова Гаражна, 31</w:t>
      </w:r>
      <w:bookmarkStart w:id="0" w:name="_GoBack"/>
      <w:bookmarkEnd w:id="0"/>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C71B94" w:rsidRDefault="00C71B94" w:rsidP="00C71B94">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rPr>
        <w:t>Дорощук</w:t>
      </w:r>
      <w:proofErr w:type="spellEnd"/>
      <w:r>
        <w:rPr>
          <w:rFonts w:ascii="Times New Roman" w:eastAsia="Times New Roman" w:hAnsi="Times New Roman"/>
          <w:sz w:val="24"/>
          <w:szCs w:val="24"/>
        </w:rPr>
        <w:t>).</w:t>
      </w:r>
    </w:p>
    <w:p w:rsidR="00C71B94" w:rsidRDefault="00C71B94" w:rsidP="00C71B94">
      <w:pPr>
        <w:spacing w:after="0"/>
        <w:ind w:firstLine="576"/>
        <w:rPr>
          <w:rFonts w:ascii="Times New Roman" w:eastAsia="Times New Roman" w:hAnsi="Times New Roman"/>
          <w:sz w:val="24"/>
          <w:szCs w:val="24"/>
        </w:rPr>
      </w:pPr>
    </w:p>
    <w:p w:rsidR="00C71B94" w:rsidRDefault="00C71B94" w:rsidP="00C71B94">
      <w:pPr>
        <w:spacing w:after="0"/>
        <w:rPr>
          <w:rFonts w:ascii="Times New Roman" w:eastAsia="Times New Roman" w:hAnsi="Times New Roman"/>
          <w:sz w:val="24"/>
          <w:szCs w:val="24"/>
        </w:rPr>
      </w:pPr>
    </w:p>
    <w:p w:rsidR="00C71B94" w:rsidRDefault="00C71B94" w:rsidP="00C71B94">
      <w:pPr>
        <w:spacing w:after="0"/>
        <w:rPr>
          <w:rFonts w:ascii="Times New Roman" w:eastAsia="Times New Roman" w:hAnsi="Times New Roman"/>
          <w:sz w:val="24"/>
          <w:szCs w:val="24"/>
        </w:rPr>
      </w:pPr>
    </w:p>
    <w:p w:rsidR="00C71B94" w:rsidRDefault="00C71B94" w:rsidP="00C71B94">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Олександра </w:t>
      </w:r>
      <w:proofErr w:type="spellStart"/>
      <w:r>
        <w:rPr>
          <w:rFonts w:ascii="Times New Roman" w:eastAsia="Times New Roman" w:hAnsi="Times New Roman"/>
          <w:sz w:val="24"/>
          <w:szCs w:val="24"/>
        </w:rPr>
        <w:t>Леницька</w:t>
      </w:r>
      <w:proofErr w:type="spellEnd"/>
    </w:p>
    <w:p w:rsidR="00C71B94" w:rsidRDefault="00C71B94" w:rsidP="00C71B94"/>
    <w:p w:rsidR="00C71B94" w:rsidRDefault="00C71B94" w:rsidP="00C71B94"/>
    <w:p w:rsidR="00481342" w:rsidRDefault="00481342"/>
    <w:sectPr w:rsidR="004813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FD"/>
    <w:rsid w:val="001A49FD"/>
    <w:rsid w:val="00481342"/>
    <w:rsid w:val="0058195D"/>
    <w:rsid w:val="00C71B94"/>
    <w:rsid w:val="00D923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37A1"/>
  <w15:docId w15:val="{1D561A78-F045-4455-8807-5FC097CB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B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B9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71B9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1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1249</Words>
  <Characters>712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2020-09-25T05:59:00Z</cp:lastPrinted>
  <dcterms:created xsi:type="dcterms:W3CDTF">2020-09-11T09:13:00Z</dcterms:created>
  <dcterms:modified xsi:type="dcterms:W3CDTF">2020-09-25T05:59:00Z</dcterms:modified>
</cp:coreProperties>
</file>