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60" w:rsidRDefault="00920460" w:rsidP="00920460">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777798E5" wp14:editId="4231764A">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920460" w:rsidRDefault="00920460" w:rsidP="0092046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20460" w:rsidRDefault="00920460" w:rsidP="00920460">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20460" w:rsidRDefault="00920460" w:rsidP="00920460">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ІІІ  сесія  </w:t>
      </w:r>
      <w:r>
        <w:rPr>
          <w:rFonts w:ascii="Times New Roman" w:eastAsia="SimSun" w:hAnsi="Times New Roman" w:cs="Times New Roman"/>
          <w:b/>
          <w:kern w:val="2"/>
          <w:sz w:val="24"/>
          <w:szCs w:val="24"/>
          <w:lang w:val="en-US" w:eastAsia="ar-SA"/>
        </w:rPr>
        <w:t>V</w:t>
      </w:r>
      <w:r>
        <w:rPr>
          <w:rFonts w:ascii="Times New Roman" w:eastAsia="SimSun" w:hAnsi="Times New Roman" w:cs="Times New Roman"/>
          <w:b/>
          <w:kern w:val="2"/>
          <w:sz w:val="24"/>
          <w:szCs w:val="24"/>
          <w:lang w:eastAsia="ar-SA"/>
        </w:rPr>
        <w:t>ІІ скликання</w:t>
      </w: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p>
    <w:p w:rsidR="00920460" w:rsidRDefault="00920460" w:rsidP="00920460">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20460" w:rsidRDefault="00095B4D" w:rsidP="00920460">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10</w:t>
      </w:r>
      <w:r w:rsidR="00920460">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верес</w:t>
      </w:r>
      <w:r w:rsidR="00920460">
        <w:rPr>
          <w:rFonts w:ascii="Times New Roman" w:eastAsia="SimSun" w:hAnsi="Times New Roman" w:cs="Times New Roman"/>
          <w:kern w:val="2"/>
          <w:sz w:val="24"/>
          <w:szCs w:val="24"/>
          <w:lang w:eastAsia="ar-SA"/>
        </w:rPr>
        <w:t xml:space="preserve">ня  2020 року                               с. Тростянець                                </w:t>
      </w:r>
      <w:r w:rsidR="002D0AE5">
        <w:rPr>
          <w:rFonts w:ascii="Times New Roman" w:eastAsia="SimSun" w:hAnsi="Times New Roman" w:cs="Times New Roman"/>
          <w:kern w:val="2"/>
          <w:sz w:val="24"/>
          <w:szCs w:val="24"/>
          <w:lang w:eastAsia="ar-SA"/>
        </w:rPr>
        <w:t xml:space="preserve">                       </w:t>
      </w:r>
      <w:r w:rsidR="00920460">
        <w:rPr>
          <w:rFonts w:ascii="Times New Roman" w:eastAsia="SimSun" w:hAnsi="Times New Roman" w:cs="Times New Roman"/>
          <w:kern w:val="2"/>
          <w:sz w:val="24"/>
          <w:szCs w:val="24"/>
          <w:lang w:eastAsia="ar-SA"/>
        </w:rPr>
        <w:t>№</w:t>
      </w:r>
      <w:r w:rsidR="002D0AE5">
        <w:rPr>
          <w:rFonts w:ascii="Times New Roman" w:eastAsia="SimSun" w:hAnsi="Times New Roman" w:cs="Times New Roman"/>
          <w:kern w:val="2"/>
          <w:sz w:val="24"/>
          <w:szCs w:val="24"/>
          <w:lang w:eastAsia="ar-SA"/>
        </w:rPr>
        <w:t>4464</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відведення земельної ділянки для будівництва</w:t>
      </w:r>
    </w:p>
    <w:p w:rsidR="00920460" w:rsidRDefault="00920460" w:rsidP="0092046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індивідуальних гаражів та передачу її у власність </w:t>
      </w:r>
    </w:p>
    <w:p w:rsidR="00920460" w:rsidRDefault="00672641" w:rsidP="00920460">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Жакунець</w:t>
      </w:r>
      <w:proofErr w:type="spellEnd"/>
      <w:r>
        <w:rPr>
          <w:rFonts w:ascii="Times New Roman" w:eastAsia="Times New Roman" w:hAnsi="Times New Roman" w:cs="Times New Roman"/>
          <w:b/>
          <w:i/>
          <w:sz w:val="24"/>
          <w:szCs w:val="24"/>
          <w:lang w:eastAsia="ru-RU"/>
        </w:rPr>
        <w:t xml:space="preserve"> О.М</w:t>
      </w:r>
      <w:r w:rsidR="00ED4037">
        <w:rPr>
          <w:rFonts w:ascii="Times New Roman" w:eastAsia="Times New Roman" w:hAnsi="Times New Roman" w:cs="Times New Roman"/>
          <w:b/>
          <w:i/>
          <w:sz w:val="24"/>
          <w:szCs w:val="24"/>
          <w:lang w:eastAsia="ru-RU"/>
        </w:rPr>
        <w:t>.</w:t>
      </w:r>
      <w:r w:rsidR="00920460">
        <w:rPr>
          <w:rFonts w:ascii="Times New Roman" w:eastAsia="Times New Roman" w:hAnsi="Times New Roman" w:cs="Times New Roman"/>
          <w:b/>
          <w:i/>
          <w:sz w:val="24"/>
          <w:szCs w:val="24"/>
          <w:lang w:eastAsia="ru-RU"/>
        </w:rPr>
        <w:t xml:space="preserve"> в селищі Липівка</w:t>
      </w: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672641">
        <w:rPr>
          <w:rFonts w:ascii="Times New Roman" w:eastAsia="Times New Roman" w:hAnsi="Times New Roman" w:cs="Times New Roman"/>
          <w:sz w:val="24"/>
          <w:szCs w:val="24"/>
        </w:rPr>
        <w:t>Жакунець</w:t>
      </w:r>
      <w:proofErr w:type="spellEnd"/>
      <w:r w:rsidR="00672641">
        <w:rPr>
          <w:rFonts w:ascii="Times New Roman" w:eastAsia="Times New Roman" w:hAnsi="Times New Roman" w:cs="Times New Roman"/>
          <w:sz w:val="24"/>
          <w:szCs w:val="24"/>
        </w:rPr>
        <w:t xml:space="preserve"> Ольги Михайлівни</w:t>
      </w:r>
      <w:r>
        <w:rPr>
          <w:rFonts w:ascii="Times New Roman" w:eastAsia="Times New Roman" w:hAnsi="Times New Roman" w:cs="Times New Roman"/>
          <w:sz w:val="24"/>
          <w:szCs w:val="24"/>
          <w:lang w:eastAsia="ru-RU"/>
        </w:rPr>
        <w:t xml:space="preserve"> про затвердження проекту землеустрою щодо відведення земельної ділянки для будівництва індивідуальних гаражів в  селищі Липівка та передачу </w:t>
      </w:r>
      <w:r w:rsidR="006E12BE">
        <w:rPr>
          <w:rFonts w:ascii="Times New Roman" w:eastAsia="Times New Roman" w:hAnsi="Times New Roman" w:cs="Times New Roman"/>
          <w:sz w:val="24"/>
          <w:szCs w:val="24"/>
          <w:lang w:eastAsia="ru-RU"/>
        </w:rPr>
        <w:t>ї</w:t>
      </w:r>
      <w:r w:rsidR="00857515">
        <w:rPr>
          <w:rFonts w:ascii="Times New Roman" w:eastAsia="Times New Roman" w:hAnsi="Times New Roman" w:cs="Times New Roman"/>
          <w:sz w:val="24"/>
          <w:szCs w:val="24"/>
          <w:lang w:eastAsia="ru-RU"/>
        </w:rPr>
        <w:t>ї</w:t>
      </w:r>
      <w:r>
        <w:rPr>
          <w:rFonts w:ascii="Times New Roman" w:eastAsia="Times New Roman" w:hAnsi="Times New Roman" w:cs="Times New Roman"/>
          <w:sz w:val="24"/>
          <w:szCs w:val="24"/>
          <w:lang w:eastAsia="ru-RU"/>
        </w:rPr>
        <w:t xml:space="preserve">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20460" w:rsidRDefault="00920460" w:rsidP="0092046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20460" w:rsidRDefault="00920460" w:rsidP="00920460">
      <w:pPr>
        <w:spacing w:after="0"/>
        <w:ind w:firstLine="576"/>
        <w:jc w:val="both"/>
        <w:rPr>
          <w:rFonts w:ascii="Times New Roman" w:eastAsia="Times New Roman" w:hAnsi="Times New Roman" w:cs="Times New Roman"/>
          <w:sz w:val="24"/>
          <w:szCs w:val="24"/>
        </w:rPr>
      </w:pP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sidR="00672641">
        <w:rPr>
          <w:rFonts w:ascii="Times New Roman" w:eastAsia="Times New Roman" w:hAnsi="Times New Roman" w:cs="Times New Roman"/>
          <w:sz w:val="24"/>
          <w:szCs w:val="24"/>
          <w:lang w:eastAsia="ru-RU"/>
        </w:rPr>
        <w:t>Жакунець</w:t>
      </w:r>
      <w:proofErr w:type="spellEnd"/>
      <w:r w:rsidR="00672641">
        <w:rPr>
          <w:rFonts w:ascii="Times New Roman" w:eastAsia="Times New Roman" w:hAnsi="Times New Roman" w:cs="Times New Roman"/>
          <w:sz w:val="24"/>
          <w:szCs w:val="24"/>
          <w:lang w:eastAsia="ru-RU"/>
        </w:rPr>
        <w:t xml:space="preserve"> Ользі Михайлівні</w:t>
      </w:r>
      <w:r w:rsidR="00F800DA">
        <w:rPr>
          <w:rFonts w:ascii="Times New Roman" w:eastAsia="Times New Roman" w:hAnsi="Times New Roman" w:cs="Times New Roman"/>
          <w:sz w:val="24"/>
          <w:szCs w:val="24"/>
          <w:lang w:eastAsia="ru-RU"/>
        </w:rPr>
        <w:t xml:space="preserve"> ІКН (4623081200:15:001:00</w:t>
      </w:r>
      <w:r w:rsidR="00672641">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t>) площею 0,00</w:t>
      </w:r>
      <w:r w:rsidR="0066797D">
        <w:rPr>
          <w:rFonts w:ascii="Times New Roman" w:eastAsia="Times New Roman" w:hAnsi="Times New Roman" w:cs="Times New Roman"/>
          <w:sz w:val="24"/>
          <w:szCs w:val="24"/>
          <w:lang w:eastAsia="ru-RU"/>
        </w:rPr>
        <w:t>4</w:t>
      </w:r>
      <w:r w:rsidR="0067264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га для будівництва індивідуальних гаражів в селищі Липівка</w:t>
      </w:r>
      <w:r w:rsidR="002D0AE5">
        <w:rPr>
          <w:rFonts w:ascii="Times New Roman" w:eastAsia="Times New Roman" w:hAnsi="Times New Roman" w:cs="Times New Roman"/>
          <w:sz w:val="24"/>
          <w:szCs w:val="24"/>
          <w:lang w:eastAsia="ru-RU"/>
        </w:rPr>
        <w:t xml:space="preserve">, </w:t>
      </w:r>
      <w:r w:rsidR="002D0AE5">
        <w:rPr>
          <w:rFonts w:ascii="Times New Roman" w:eastAsia="Times New Roman" w:hAnsi="Times New Roman"/>
          <w:sz w:val="24"/>
          <w:szCs w:val="24"/>
          <w:lang w:eastAsia="ru-RU"/>
        </w:rPr>
        <w:t>вул. Нова Гаражна,190</w:t>
      </w:r>
      <w:r>
        <w:rPr>
          <w:rFonts w:ascii="Times New Roman" w:eastAsia="Times New Roman" w:hAnsi="Times New Roman" w:cs="Times New Roman"/>
          <w:sz w:val="24"/>
          <w:szCs w:val="24"/>
          <w:lang w:eastAsia="ru-RU"/>
        </w:rPr>
        <w:t xml:space="preserve"> 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w:t>
      </w:r>
      <w:r w:rsidR="0099235E">
        <w:rPr>
          <w:rFonts w:ascii="Times New Roman" w:eastAsia="Times New Roman" w:hAnsi="Times New Roman" w:cs="Times New Roman"/>
          <w:sz w:val="24"/>
          <w:szCs w:val="24"/>
          <w:lang w:eastAsia="ru-RU"/>
        </w:rPr>
        <w:t xml:space="preserve"> </w:t>
      </w:r>
      <w:proofErr w:type="spellStart"/>
      <w:r w:rsidR="00672641">
        <w:rPr>
          <w:rFonts w:ascii="Times New Roman" w:eastAsia="Times New Roman" w:hAnsi="Times New Roman" w:cs="Times New Roman"/>
          <w:sz w:val="24"/>
          <w:szCs w:val="24"/>
          <w:lang w:eastAsia="ru-RU"/>
        </w:rPr>
        <w:t>Жакунець</w:t>
      </w:r>
      <w:proofErr w:type="spellEnd"/>
      <w:r w:rsidR="00672641">
        <w:rPr>
          <w:rFonts w:ascii="Times New Roman" w:eastAsia="Times New Roman" w:hAnsi="Times New Roman" w:cs="Times New Roman"/>
          <w:sz w:val="24"/>
          <w:szCs w:val="24"/>
          <w:lang w:eastAsia="ru-RU"/>
        </w:rPr>
        <w:t xml:space="preserve"> Ользі Михайлівні</w:t>
      </w:r>
      <w:r w:rsidR="00095B4D">
        <w:rPr>
          <w:rFonts w:ascii="Times New Roman" w:eastAsia="Times New Roman" w:hAnsi="Times New Roman" w:cs="Times New Roman"/>
          <w:sz w:val="24"/>
          <w:szCs w:val="24"/>
          <w:lang w:eastAsia="ru-RU"/>
        </w:rPr>
        <w:t xml:space="preserve"> </w:t>
      </w:r>
      <w:r w:rsidR="00D017CC">
        <w:rPr>
          <w:rFonts w:ascii="Times New Roman" w:eastAsia="Times New Roman" w:hAnsi="Times New Roman" w:cs="Times New Roman"/>
          <w:sz w:val="24"/>
          <w:szCs w:val="24"/>
          <w:lang w:eastAsia="ru-RU"/>
        </w:rPr>
        <w:t xml:space="preserve"> земельну ділянку </w:t>
      </w:r>
      <w:r>
        <w:rPr>
          <w:rFonts w:ascii="Times New Roman" w:eastAsia="Times New Roman" w:hAnsi="Times New Roman" w:cs="Times New Roman"/>
          <w:sz w:val="24"/>
          <w:szCs w:val="24"/>
          <w:lang w:eastAsia="ru-RU"/>
        </w:rPr>
        <w:t>ІКН (4623081200:15:001:0</w:t>
      </w:r>
      <w:r w:rsidR="00F800DA">
        <w:rPr>
          <w:rFonts w:ascii="Times New Roman" w:eastAsia="Times New Roman" w:hAnsi="Times New Roman" w:cs="Times New Roman"/>
          <w:sz w:val="24"/>
          <w:szCs w:val="24"/>
          <w:lang w:eastAsia="ru-RU"/>
        </w:rPr>
        <w:t>0</w:t>
      </w:r>
      <w:r w:rsidR="00672641">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t>) площею 0,00</w:t>
      </w:r>
      <w:r w:rsidR="0066797D">
        <w:rPr>
          <w:rFonts w:ascii="Times New Roman" w:eastAsia="Times New Roman" w:hAnsi="Times New Roman" w:cs="Times New Roman"/>
          <w:sz w:val="24"/>
          <w:szCs w:val="24"/>
          <w:lang w:eastAsia="ru-RU"/>
        </w:rPr>
        <w:t>4</w:t>
      </w:r>
      <w:r w:rsidR="0067264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га для будівництва індивіду</w:t>
      </w:r>
      <w:r w:rsidR="002D0AE5">
        <w:rPr>
          <w:rFonts w:ascii="Times New Roman" w:eastAsia="Times New Roman" w:hAnsi="Times New Roman" w:cs="Times New Roman"/>
          <w:sz w:val="24"/>
          <w:szCs w:val="24"/>
          <w:lang w:eastAsia="ru-RU"/>
        </w:rPr>
        <w:t xml:space="preserve">альних гаражів в селищі Липівка, </w:t>
      </w:r>
      <w:r w:rsidR="002D0AE5">
        <w:rPr>
          <w:rFonts w:ascii="Times New Roman" w:eastAsia="Times New Roman" w:hAnsi="Times New Roman"/>
          <w:sz w:val="24"/>
          <w:szCs w:val="24"/>
          <w:lang w:eastAsia="ru-RU"/>
        </w:rPr>
        <w:t xml:space="preserve">вул. Нова Гаражна,190 </w:t>
      </w:r>
      <w:bookmarkStart w:id="0" w:name="_GoBack"/>
      <w:bookmarkEnd w:id="0"/>
      <w:r>
        <w:rPr>
          <w:rFonts w:ascii="Times New Roman" w:eastAsia="Times New Roman" w:hAnsi="Times New Roman" w:cs="Times New Roman"/>
          <w:sz w:val="24"/>
          <w:szCs w:val="24"/>
          <w:lang w:eastAsia="ru-RU"/>
        </w:rPr>
        <w:t>Тростянецької сільської ради Тростянецької ОТГ  Миколаївського району Львівської області.</w:t>
      </w:r>
    </w:p>
    <w:p w:rsidR="00920460" w:rsidRDefault="00920460" w:rsidP="0092046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20460" w:rsidRDefault="00920460" w:rsidP="00920460">
      <w:pPr>
        <w:spacing w:after="0"/>
        <w:ind w:firstLine="576"/>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rPr>
          <w:rFonts w:ascii="Times New Roman" w:eastAsia="Times New Roman" w:hAnsi="Times New Roman" w:cs="Times New Roman"/>
          <w:sz w:val="24"/>
          <w:szCs w:val="24"/>
        </w:rPr>
      </w:pPr>
    </w:p>
    <w:p w:rsidR="00920460" w:rsidRDefault="00920460" w:rsidP="00920460">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20460" w:rsidRDefault="00920460" w:rsidP="00920460"/>
    <w:p w:rsidR="00920460" w:rsidRDefault="00920460" w:rsidP="00920460"/>
    <w:p w:rsidR="00920460" w:rsidRDefault="00920460" w:rsidP="00920460"/>
    <w:p w:rsidR="00920460" w:rsidRDefault="00920460" w:rsidP="00920460"/>
    <w:p w:rsidR="000302D2" w:rsidRDefault="002D0AE5"/>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0"/>
    <w:rsid w:val="00037D23"/>
    <w:rsid w:val="00095B4D"/>
    <w:rsid w:val="000E3F65"/>
    <w:rsid w:val="00117D92"/>
    <w:rsid w:val="00150B46"/>
    <w:rsid w:val="00181861"/>
    <w:rsid w:val="00185698"/>
    <w:rsid w:val="001D6621"/>
    <w:rsid w:val="002D0AE5"/>
    <w:rsid w:val="00343A50"/>
    <w:rsid w:val="00457ED5"/>
    <w:rsid w:val="004B12A8"/>
    <w:rsid w:val="004F593A"/>
    <w:rsid w:val="00531E3F"/>
    <w:rsid w:val="00612AD4"/>
    <w:rsid w:val="00653A7F"/>
    <w:rsid w:val="00654F14"/>
    <w:rsid w:val="0066797D"/>
    <w:rsid w:val="00672641"/>
    <w:rsid w:val="00673C8F"/>
    <w:rsid w:val="006A057C"/>
    <w:rsid w:val="006B67B7"/>
    <w:rsid w:val="006E12BE"/>
    <w:rsid w:val="006E6CD8"/>
    <w:rsid w:val="00744F19"/>
    <w:rsid w:val="00755BB6"/>
    <w:rsid w:val="00796258"/>
    <w:rsid w:val="007B505D"/>
    <w:rsid w:val="00857515"/>
    <w:rsid w:val="0086165C"/>
    <w:rsid w:val="0087201C"/>
    <w:rsid w:val="00904154"/>
    <w:rsid w:val="00920460"/>
    <w:rsid w:val="0092083F"/>
    <w:rsid w:val="0098196D"/>
    <w:rsid w:val="0098287D"/>
    <w:rsid w:val="0099235E"/>
    <w:rsid w:val="009F560D"/>
    <w:rsid w:val="00A11E77"/>
    <w:rsid w:val="00A2733C"/>
    <w:rsid w:val="00A944F9"/>
    <w:rsid w:val="00AB4F29"/>
    <w:rsid w:val="00B26749"/>
    <w:rsid w:val="00B46DF6"/>
    <w:rsid w:val="00B75731"/>
    <w:rsid w:val="00BA708A"/>
    <w:rsid w:val="00BE73A9"/>
    <w:rsid w:val="00C065F6"/>
    <w:rsid w:val="00C802A6"/>
    <w:rsid w:val="00C85F41"/>
    <w:rsid w:val="00C936EE"/>
    <w:rsid w:val="00CF6CA4"/>
    <w:rsid w:val="00D017CC"/>
    <w:rsid w:val="00D14E22"/>
    <w:rsid w:val="00D20A87"/>
    <w:rsid w:val="00E03DC6"/>
    <w:rsid w:val="00E44B64"/>
    <w:rsid w:val="00E801A1"/>
    <w:rsid w:val="00EA2E17"/>
    <w:rsid w:val="00ED4037"/>
    <w:rsid w:val="00F614E2"/>
    <w:rsid w:val="00F800DA"/>
    <w:rsid w:val="00FC064F"/>
    <w:rsid w:val="00FF64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F987"/>
  <w15:chartTrackingRefBased/>
  <w15:docId w15:val="{284DD093-1641-4559-9AA5-0D30A6BD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6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AE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D0A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1252</Words>
  <Characters>715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cp:lastPrinted>2020-09-23T13:44:00Z</cp:lastPrinted>
  <dcterms:created xsi:type="dcterms:W3CDTF">2020-09-11T09:41:00Z</dcterms:created>
  <dcterms:modified xsi:type="dcterms:W3CDTF">2020-09-23T13:44:00Z</dcterms:modified>
</cp:coreProperties>
</file>