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7E80" w:rsidRPr="00D37E80" w:rsidRDefault="00D37E80" w:rsidP="00D37E80">
      <w:pPr>
        <w:widowControl/>
        <w:suppressAutoHyphens w:val="0"/>
        <w:autoSpaceDN w:val="0"/>
        <w:spacing w:line="276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191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ТРОСТЯНЕЦЬКА СІЛЬСЬКА РАДА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ТРОСТЯНЕЦЬКОЇ ОБ</w:t>
      </w:r>
      <w:r w:rsidRPr="00D37E80">
        <w:rPr>
          <w:rFonts w:eastAsia="Times New Roman"/>
          <w:b/>
          <w:lang w:val="ru-RU" w:eastAsia="ru-RU"/>
        </w:rPr>
        <w:t>’</w:t>
      </w:r>
      <w:r w:rsidRPr="00D37E80">
        <w:rPr>
          <w:rFonts w:eastAsia="Times New Roman"/>
          <w:b/>
          <w:lang w:eastAsia="ru-RU"/>
        </w:rPr>
        <w:t>ЄДНАНОЇ ТЕРИТОРІАЛЬНОЇ ГРОМАДИ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Миколаївського району Львівської області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  <w:r w:rsidRPr="00D37E80">
        <w:rPr>
          <w:rFonts w:eastAsia="Calibri"/>
          <w:b/>
          <w:bCs/>
          <w:lang w:eastAsia="ar-SA"/>
        </w:rPr>
        <w:t xml:space="preserve">      І  сесія  </w:t>
      </w:r>
      <w:r w:rsidRPr="00D37E80">
        <w:rPr>
          <w:rFonts w:eastAsia="Calibri"/>
          <w:b/>
          <w:bCs/>
          <w:lang w:val="en-US" w:eastAsia="ar-SA"/>
        </w:rPr>
        <w:t>V</w:t>
      </w:r>
      <w:r w:rsidRPr="00D37E80">
        <w:rPr>
          <w:rFonts w:eastAsia="Calibri"/>
          <w:b/>
          <w:bCs/>
          <w:lang w:eastAsia="ar-SA"/>
        </w:rPr>
        <w:t>ІІІ скликання</w:t>
      </w:r>
    </w:p>
    <w:p w:rsidR="00D37E80" w:rsidRPr="00D37E80" w:rsidRDefault="00D37E80" w:rsidP="00D37E80">
      <w:pPr>
        <w:jc w:val="center"/>
        <w:rPr>
          <w:rFonts w:eastAsia="Calibri"/>
          <w:lang w:eastAsia="ar-SA"/>
        </w:rPr>
      </w:pP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  <w:r w:rsidRPr="00D37E80">
        <w:rPr>
          <w:rFonts w:eastAsia="Calibri"/>
          <w:b/>
          <w:bCs/>
          <w:lang w:eastAsia="ar-SA"/>
        </w:rPr>
        <w:t>РІШЕННЯ</w:t>
      </w: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</w:p>
    <w:p w:rsidR="00D37E80" w:rsidRPr="00D37E80" w:rsidRDefault="00D37E80" w:rsidP="00D37E80">
      <w:pPr>
        <w:rPr>
          <w:rFonts w:eastAsia="Calibri"/>
          <w:bCs/>
          <w:lang w:eastAsia="ar-SA"/>
        </w:rPr>
      </w:pPr>
      <w:r w:rsidRPr="00D37E80">
        <w:rPr>
          <w:rFonts w:eastAsia="Calibri"/>
          <w:bCs/>
          <w:lang w:eastAsia="ar-SA"/>
        </w:rPr>
        <w:t xml:space="preserve">24 листопада 2020  року                            </w:t>
      </w:r>
      <w:proofErr w:type="spellStart"/>
      <w:r w:rsidRPr="00D37E80">
        <w:rPr>
          <w:rFonts w:eastAsia="Calibri"/>
          <w:bCs/>
          <w:lang w:eastAsia="ar-SA"/>
        </w:rPr>
        <w:t>с.Тростянець</w:t>
      </w:r>
      <w:proofErr w:type="spellEnd"/>
      <w:r w:rsidRPr="00D37E80">
        <w:rPr>
          <w:rFonts w:eastAsia="Calibri"/>
          <w:bCs/>
          <w:lang w:eastAsia="ar-SA"/>
        </w:rPr>
        <w:t xml:space="preserve">                                        </w:t>
      </w:r>
      <w:r w:rsidR="00996378">
        <w:rPr>
          <w:rFonts w:eastAsia="Calibri"/>
          <w:bCs/>
          <w:lang w:eastAsia="ar-SA"/>
        </w:rPr>
        <w:t xml:space="preserve">           № 54</w:t>
      </w:r>
      <w:bookmarkStart w:id="0" w:name="_GoBack"/>
      <w:bookmarkEnd w:id="0"/>
      <w:r w:rsidRPr="00D37E80">
        <w:rPr>
          <w:rFonts w:eastAsia="Calibri"/>
          <w:bCs/>
          <w:lang w:eastAsia="ar-SA"/>
        </w:rPr>
        <w:t xml:space="preserve">                            </w:t>
      </w:r>
    </w:p>
    <w:p w:rsidR="00263641" w:rsidRDefault="00263641">
      <w:pPr>
        <w:pStyle w:val="a6"/>
      </w:pPr>
    </w:p>
    <w:p w:rsidR="0021414A" w:rsidRPr="00FB2AC1" w:rsidRDefault="0021414A" w:rsidP="00A17DF1">
      <w:pPr>
        <w:pStyle w:val="a6"/>
        <w:tabs>
          <w:tab w:val="left" w:pos="5640"/>
        </w:tabs>
        <w:rPr>
          <w:b/>
          <w:i/>
        </w:rPr>
      </w:pPr>
      <w:r w:rsidRPr="00FB2AC1">
        <w:rPr>
          <w:b/>
          <w:i/>
        </w:rPr>
        <w:t xml:space="preserve">Про </w:t>
      </w:r>
      <w:r w:rsidR="00A17DF1" w:rsidRPr="00FB2AC1">
        <w:rPr>
          <w:b/>
          <w:i/>
        </w:rPr>
        <w:t xml:space="preserve">присвоєння сільському голові </w:t>
      </w:r>
      <w:proofErr w:type="spellStart"/>
      <w:r w:rsidR="00A17DF1" w:rsidRPr="00FB2AC1">
        <w:rPr>
          <w:b/>
          <w:i/>
        </w:rPr>
        <w:t>ЦихулякуМ.С</w:t>
      </w:r>
      <w:proofErr w:type="spellEnd"/>
      <w:r w:rsidR="00A17DF1" w:rsidRPr="00FB2AC1">
        <w:rPr>
          <w:b/>
          <w:i/>
        </w:rPr>
        <w:t>.</w:t>
      </w:r>
    </w:p>
    <w:p w:rsidR="00A17DF1" w:rsidRPr="00996378" w:rsidRDefault="00A17DF1" w:rsidP="00A17DF1">
      <w:pPr>
        <w:pStyle w:val="a6"/>
        <w:tabs>
          <w:tab w:val="left" w:pos="5640"/>
        </w:tabs>
        <w:rPr>
          <w:b/>
          <w:i/>
        </w:rPr>
      </w:pPr>
      <w:r w:rsidRPr="00FB2AC1">
        <w:rPr>
          <w:b/>
          <w:i/>
        </w:rPr>
        <w:t>рангу</w:t>
      </w:r>
      <w:r w:rsidR="00D62C2A" w:rsidRPr="00996378">
        <w:rPr>
          <w:rFonts w:eastAsia="Times New Roman"/>
          <w:color w:val="000000"/>
          <w:lang w:eastAsia="ru-RU"/>
        </w:rPr>
        <w:t xml:space="preserve"> </w:t>
      </w:r>
      <w:r w:rsidR="00D62C2A" w:rsidRPr="00996378">
        <w:rPr>
          <w:b/>
          <w:i/>
        </w:rPr>
        <w:t>посадової особи місцевого самоврядування</w:t>
      </w:r>
    </w:p>
    <w:p w:rsidR="00CE4684" w:rsidRPr="00FB2AC1" w:rsidRDefault="00CE4684" w:rsidP="00A17DF1">
      <w:pPr>
        <w:pStyle w:val="a6"/>
        <w:tabs>
          <w:tab w:val="left" w:pos="5640"/>
        </w:tabs>
        <w:rPr>
          <w:b/>
          <w:i/>
        </w:rPr>
      </w:pPr>
    </w:p>
    <w:p w:rsidR="00263641" w:rsidRPr="00FB2AC1" w:rsidRDefault="00263641">
      <w:pPr>
        <w:jc w:val="both"/>
        <w:rPr>
          <w:b/>
        </w:rPr>
      </w:pPr>
    </w:p>
    <w:p w:rsidR="00FD3D52" w:rsidRPr="00FB2AC1" w:rsidRDefault="00FD3D52" w:rsidP="00FD3D52">
      <w:pPr>
        <w:widowControl/>
        <w:suppressAutoHyphens w:val="0"/>
        <w:spacing w:before="100" w:beforeAutospacing="1" w:after="100" w:afterAutospacing="1"/>
        <w:ind w:left="284"/>
        <w:jc w:val="both"/>
        <w:rPr>
          <w:rFonts w:eastAsia="Times New Roman"/>
          <w:color w:val="000000"/>
          <w:lang w:eastAsia="ru-RU"/>
        </w:rPr>
      </w:pPr>
      <w:r w:rsidRPr="00FB2AC1">
        <w:rPr>
          <w:rFonts w:eastAsia="Times New Roman"/>
          <w:color w:val="000000"/>
          <w:lang w:eastAsia="ru-RU"/>
        </w:rPr>
        <w:t>Відповідно статті 26, 51</w:t>
      </w:r>
      <w:r w:rsidR="003D3615" w:rsidRPr="00FB2AC1">
        <w:rPr>
          <w:rFonts w:eastAsia="Times New Roman"/>
          <w:color w:val="000000"/>
          <w:lang w:eastAsia="ru-RU"/>
        </w:rPr>
        <w:t xml:space="preserve"> Закону України «Про місцеве самоврядування в Україні»</w:t>
      </w:r>
      <w:r w:rsidRPr="00FB2AC1">
        <w:rPr>
          <w:rFonts w:eastAsia="Times New Roman"/>
          <w:color w:val="000000"/>
          <w:lang w:eastAsia="ru-RU"/>
        </w:rPr>
        <w:t xml:space="preserve"> статей 10, 14, 15 Закону України “Про службу в органах місцевого самоврядування</w:t>
      </w:r>
      <w:r w:rsidRPr="00FB2AC1">
        <w:rPr>
          <w:rFonts w:eastAsia="Times New Roman" w:cs="Tahoma"/>
          <w:color w:val="000000"/>
          <w:lang w:eastAsia="ru-RU"/>
        </w:rPr>
        <w:t>”</w:t>
      </w:r>
      <w:r w:rsidRPr="00FB2AC1">
        <w:rPr>
          <w:rFonts w:eastAsia="Times New Roman"/>
          <w:color w:val="000000"/>
          <w:lang w:eastAsia="ru-RU"/>
        </w:rPr>
        <w:t>,</w:t>
      </w:r>
      <w:r w:rsidRPr="00FB2AC1">
        <w:rPr>
          <w:rFonts w:eastAsia="Times New Roman"/>
          <w:iCs/>
          <w:color w:val="000000"/>
          <w:lang w:eastAsia="ru-RU"/>
        </w:rPr>
        <w:t xml:space="preserve"> </w:t>
      </w:r>
      <w:r w:rsidRPr="00FB2AC1">
        <w:rPr>
          <w:rFonts w:eastAsia="Times New Roman"/>
          <w:color w:val="000000"/>
          <w:lang w:eastAsia="ru-RU"/>
        </w:rPr>
        <w:t xml:space="preserve">Постанов Кабінету Міністрів України </w:t>
      </w:r>
      <w:r w:rsidRPr="00FB2AC1">
        <w:rPr>
          <w:rFonts w:eastAsia="Times New Roman"/>
          <w:bCs/>
          <w:color w:val="000000"/>
          <w:lang w:eastAsia="ru-RU"/>
        </w:rPr>
        <w:t>від 09.03.2006  №268 "</w:t>
      </w:r>
      <w:r w:rsidRPr="00FB2AC1">
        <w:rPr>
          <w:rFonts w:eastAsia="Times New Roman"/>
          <w:color w:val="000000"/>
          <w:lang w:eastAsia="ru-RU"/>
        </w:rPr>
        <w:t>Про упорядкування структури та умов оплати праці працівників апарату органів виконавчої влади, органів прокуратури, судів та інших органів", сільська рада</w:t>
      </w:r>
    </w:p>
    <w:p w:rsidR="0021414A" w:rsidRPr="00FB2AC1" w:rsidRDefault="0021414A" w:rsidP="00D33859">
      <w:pPr>
        <w:jc w:val="center"/>
      </w:pPr>
      <w:r w:rsidRPr="00FB2AC1">
        <w:t>ВИРІШИЛА:</w:t>
      </w:r>
    </w:p>
    <w:p w:rsidR="009809A3" w:rsidRDefault="003D2C9F" w:rsidP="009809A3">
      <w:pPr>
        <w:pStyle w:val="ad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lang w:eastAsia="ru-RU"/>
        </w:rPr>
        <w:t>Присвоїти сільському  голові</w:t>
      </w:r>
      <w:r w:rsidRPr="003D2C9F">
        <w:rPr>
          <w:lang w:eastAsia="ru-RU"/>
        </w:rPr>
        <w:t xml:space="preserve">  </w:t>
      </w:r>
      <w:proofErr w:type="spellStart"/>
      <w:r>
        <w:rPr>
          <w:lang w:eastAsia="ru-RU"/>
        </w:rPr>
        <w:t>Цихуляку</w:t>
      </w:r>
      <w:proofErr w:type="spellEnd"/>
      <w:r>
        <w:rPr>
          <w:lang w:eastAsia="ru-RU"/>
        </w:rPr>
        <w:t xml:space="preserve"> Михайлу Степановичу 8 (восьмий)</w:t>
      </w:r>
      <w:r w:rsidRPr="003D2C9F">
        <w:rPr>
          <w:lang w:eastAsia="ru-RU"/>
        </w:rPr>
        <w:t xml:space="preserve"> ранг посадової особи місцевого самоврядування, що відноситься до </w:t>
      </w:r>
      <w:r w:rsidR="006343DB" w:rsidRPr="006343DB">
        <w:rPr>
          <w:lang w:eastAsia="ru-RU"/>
        </w:rPr>
        <w:t>І</w:t>
      </w:r>
      <w:r w:rsidR="006343DB" w:rsidRPr="006343DB">
        <w:rPr>
          <w:rFonts w:eastAsia="Calibri"/>
          <w:bCs/>
          <w:lang w:val="en-US" w:eastAsia="ar-SA"/>
        </w:rPr>
        <w:t>V</w:t>
      </w:r>
      <w:r w:rsidR="006343DB">
        <w:rPr>
          <w:rFonts w:eastAsia="Calibri"/>
          <w:b/>
          <w:bCs/>
          <w:lang w:eastAsia="ar-SA"/>
        </w:rPr>
        <w:t xml:space="preserve"> </w:t>
      </w:r>
      <w:r w:rsidR="006343DB" w:rsidRPr="006343DB">
        <w:rPr>
          <w:rFonts w:eastAsia="Calibri"/>
          <w:bCs/>
          <w:lang w:eastAsia="ar-SA"/>
        </w:rPr>
        <w:t>(четвертої)</w:t>
      </w:r>
      <w:r w:rsidR="006343DB">
        <w:rPr>
          <w:rFonts w:eastAsia="Calibri"/>
          <w:b/>
          <w:bCs/>
          <w:lang w:eastAsia="ar-SA"/>
        </w:rPr>
        <w:t xml:space="preserve"> </w:t>
      </w:r>
      <w:r w:rsidRPr="003D2C9F">
        <w:rPr>
          <w:lang w:eastAsia="ru-RU"/>
        </w:rPr>
        <w:t>ка</w:t>
      </w:r>
      <w:r w:rsidR="008E2F2B">
        <w:rPr>
          <w:lang w:eastAsia="ru-RU"/>
        </w:rPr>
        <w:t xml:space="preserve">тегорії класифікації посад, з </w:t>
      </w:r>
      <w:r w:rsidR="007B36F6">
        <w:rPr>
          <w:lang w:eastAsia="ru-RU"/>
        </w:rPr>
        <w:t>24</w:t>
      </w:r>
      <w:r w:rsidRPr="003D2C9F">
        <w:rPr>
          <w:lang w:eastAsia="ru-RU"/>
        </w:rPr>
        <w:t xml:space="preserve"> листопада 2020 року.</w:t>
      </w:r>
    </w:p>
    <w:p w:rsidR="00263641" w:rsidRPr="009809A3" w:rsidRDefault="00387144" w:rsidP="009809A3">
      <w:pPr>
        <w:pStyle w:val="ad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9809A3">
        <w:rPr>
          <w:color w:val="000000"/>
        </w:rPr>
        <w:t xml:space="preserve">Контроль за виконанням рішення покласти на </w:t>
      </w:r>
      <w:r w:rsidR="009809A3" w:rsidRPr="009809A3">
        <w:rPr>
          <w:color w:val="000000"/>
        </w:rPr>
        <w:t>сільського голову.</w:t>
      </w:r>
    </w:p>
    <w:p w:rsidR="00263641" w:rsidRDefault="00263641">
      <w:pPr>
        <w:pStyle w:val="a6"/>
        <w:tabs>
          <w:tab w:val="left" w:pos="555"/>
        </w:tabs>
        <w:ind w:left="-15" w:firstLine="450"/>
      </w:pPr>
    </w:p>
    <w:p w:rsidR="009809A3" w:rsidRPr="00FB2AC1" w:rsidRDefault="009809A3">
      <w:pPr>
        <w:pStyle w:val="a6"/>
        <w:tabs>
          <w:tab w:val="left" w:pos="555"/>
        </w:tabs>
        <w:ind w:left="-15" w:firstLine="450"/>
      </w:pPr>
    </w:p>
    <w:p w:rsidR="00263641" w:rsidRPr="00FB2AC1" w:rsidRDefault="00263641">
      <w:pPr>
        <w:autoSpaceDE w:val="0"/>
        <w:jc w:val="both"/>
      </w:pPr>
      <w:r w:rsidRPr="00FB2AC1">
        <w:t xml:space="preserve">Сільський голова                                                                </w:t>
      </w:r>
      <w:r w:rsidR="00597C49" w:rsidRPr="00FB2AC1">
        <w:t xml:space="preserve">                          Михайло </w:t>
      </w:r>
      <w:proofErr w:type="spellStart"/>
      <w:r w:rsidR="00597C49" w:rsidRPr="00FB2AC1">
        <w:t>Цихуляк</w:t>
      </w:r>
      <w:proofErr w:type="spellEnd"/>
    </w:p>
    <w:p w:rsidR="00387144" w:rsidRPr="00FB2AC1" w:rsidRDefault="00387144">
      <w:pPr>
        <w:autoSpaceDE w:val="0"/>
        <w:jc w:val="both"/>
      </w:pPr>
    </w:p>
    <w:p w:rsidR="001361FB" w:rsidRPr="00FB2AC1" w:rsidRDefault="001361FB">
      <w:pPr>
        <w:autoSpaceDE w:val="0"/>
        <w:jc w:val="both"/>
      </w:pPr>
    </w:p>
    <w:p w:rsidR="00387144" w:rsidRPr="00FB2AC1" w:rsidRDefault="00387144">
      <w:pPr>
        <w:autoSpaceDE w:val="0"/>
        <w:jc w:val="both"/>
      </w:pPr>
    </w:p>
    <w:p w:rsidR="00A47899" w:rsidRPr="009809A3" w:rsidRDefault="00A47899" w:rsidP="009809A3">
      <w:pPr>
        <w:widowControl/>
        <w:suppressAutoHyphens w:val="0"/>
        <w:ind w:left="284" w:firstLine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47899" w:rsidRPr="009809A3" w:rsidRDefault="00A47899" w:rsidP="00A478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textAlignment w:val="baseline"/>
        <w:rPr>
          <w:rFonts w:eastAsia="Times New Roman"/>
          <w:color w:val="000000"/>
          <w:sz w:val="26"/>
          <w:szCs w:val="26"/>
        </w:rPr>
      </w:pPr>
    </w:p>
    <w:p w:rsidR="00263641" w:rsidRPr="009809A3" w:rsidRDefault="00263641">
      <w:pPr>
        <w:pStyle w:val="a6"/>
        <w:spacing w:before="280" w:after="280"/>
        <w:jc w:val="center"/>
        <w:rPr>
          <w:rFonts w:cs="Tahoma"/>
          <w:bCs/>
        </w:rPr>
      </w:pPr>
    </w:p>
    <w:p w:rsidR="00A47899" w:rsidRDefault="00A47899">
      <w:pPr>
        <w:pStyle w:val="a6"/>
        <w:spacing w:before="280" w:after="280"/>
        <w:jc w:val="center"/>
        <w:rPr>
          <w:rFonts w:cs="Tahoma"/>
          <w:bCs/>
        </w:rPr>
      </w:pPr>
    </w:p>
    <w:sectPr w:rsidR="00A47899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4D5E56"/>
    <w:multiLevelType w:val="hybridMultilevel"/>
    <w:tmpl w:val="97180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0A3D"/>
    <w:multiLevelType w:val="hybridMultilevel"/>
    <w:tmpl w:val="FEEC35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4"/>
    <w:rsid w:val="001361FB"/>
    <w:rsid w:val="001C3516"/>
    <w:rsid w:val="0021414A"/>
    <w:rsid w:val="00263641"/>
    <w:rsid w:val="00287A8D"/>
    <w:rsid w:val="003356F7"/>
    <w:rsid w:val="00387144"/>
    <w:rsid w:val="003D2C9F"/>
    <w:rsid w:val="003D3615"/>
    <w:rsid w:val="00496C46"/>
    <w:rsid w:val="00597C49"/>
    <w:rsid w:val="006343DB"/>
    <w:rsid w:val="006A15AE"/>
    <w:rsid w:val="006C6FD5"/>
    <w:rsid w:val="007B36F6"/>
    <w:rsid w:val="008E2F2B"/>
    <w:rsid w:val="00926952"/>
    <w:rsid w:val="009809A3"/>
    <w:rsid w:val="00996378"/>
    <w:rsid w:val="009D285A"/>
    <w:rsid w:val="00A17DF1"/>
    <w:rsid w:val="00A250C3"/>
    <w:rsid w:val="00A47899"/>
    <w:rsid w:val="00C271E4"/>
    <w:rsid w:val="00CE4684"/>
    <w:rsid w:val="00D33859"/>
    <w:rsid w:val="00D37E80"/>
    <w:rsid w:val="00D62C2A"/>
    <w:rsid w:val="00F57FE4"/>
    <w:rsid w:val="00FB2AC1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rvts0">
    <w:name w:val="rvts0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left="2694" w:hanging="2694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1414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d">
    <w:name w:val="Normal (Web)"/>
    <w:basedOn w:val="a"/>
    <w:uiPriority w:val="99"/>
    <w:unhideWhenUsed/>
    <w:rsid w:val="0038714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ий текст Знак"/>
    <w:link w:val="a6"/>
    <w:rsid w:val="00387144"/>
    <w:rPr>
      <w:rFonts w:eastAsia="Lucida Sans Unicode"/>
      <w:sz w:val="24"/>
      <w:szCs w:val="24"/>
    </w:rPr>
  </w:style>
  <w:style w:type="table" w:styleId="ae">
    <w:name w:val="Table Grid"/>
    <w:basedOn w:val="a1"/>
    <w:uiPriority w:val="59"/>
    <w:rsid w:val="00387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361F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361F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rvts0">
    <w:name w:val="rvts0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left="2694" w:hanging="2694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1414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d">
    <w:name w:val="Normal (Web)"/>
    <w:basedOn w:val="a"/>
    <w:uiPriority w:val="99"/>
    <w:unhideWhenUsed/>
    <w:rsid w:val="0038714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ий текст Знак"/>
    <w:link w:val="a6"/>
    <w:rsid w:val="00387144"/>
    <w:rPr>
      <w:rFonts w:eastAsia="Lucida Sans Unicode"/>
      <w:sz w:val="24"/>
      <w:szCs w:val="24"/>
    </w:rPr>
  </w:style>
  <w:style w:type="table" w:styleId="ae">
    <w:name w:val="Table Grid"/>
    <w:basedOn w:val="a1"/>
    <w:uiPriority w:val="59"/>
    <w:rsid w:val="00387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361F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361F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OTG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</cp:lastModifiedBy>
  <cp:revision>7</cp:revision>
  <cp:lastPrinted>2015-11-30T13:41:00Z</cp:lastPrinted>
  <dcterms:created xsi:type="dcterms:W3CDTF">2020-12-08T15:49:00Z</dcterms:created>
  <dcterms:modified xsi:type="dcterms:W3CDTF">2020-12-10T13:30:00Z</dcterms:modified>
</cp:coreProperties>
</file>