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A3" w:rsidRPr="00D36FA3" w:rsidRDefault="00D36FA3" w:rsidP="00D36FA3">
      <w:pPr>
        <w:tabs>
          <w:tab w:val="center" w:pos="7568"/>
        </w:tabs>
        <w:ind w:left="5387" w:firstLine="567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 xml:space="preserve">«Додаток </w:t>
      </w:r>
      <w:r w:rsidRPr="00D36FA3">
        <w:rPr>
          <w:color w:val="000000" w:themeColor="text1"/>
        </w:rPr>
        <w:t>5</w:t>
      </w:r>
    </w:p>
    <w:p w:rsidR="00D36FA3" w:rsidRPr="00D36FA3" w:rsidRDefault="00D36FA3" w:rsidP="00D36FA3">
      <w:pPr>
        <w:tabs>
          <w:tab w:val="center" w:pos="7568"/>
        </w:tabs>
        <w:ind w:left="5387" w:firstLine="567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 xml:space="preserve">до рішення сільської ради №__________ від __________р.  </w:t>
      </w:r>
    </w:p>
    <w:p w:rsidR="00D36FA3" w:rsidRPr="00D36FA3" w:rsidRDefault="00D36FA3" w:rsidP="00D36FA3">
      <w:pPr>
        <w:jc w:val="right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 xml:space="preserve">"Про сільський бюджет Тростянецької сільської ради </w:t>
      </w:r>
    </w:p>
    <w:p w:rsidR="00D36FA3" w:rsidRPr="00D36FA3" w:rsidRDefault="00D36FA3" w:rsidP="00D36FA3">
      <w:pPr>
        <w:jc w:val="right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 xml:space="preserve">Тростянецької територіальної  громади  </w:t>
      </w:r>
    </w:p>
    <w:p w:rsidR="00D36FA3" w:rsidRPr="00D36FA3" w:rsidRDefault="00D36FA3" w:rsidP="00D36FA3">
      <w:pPr>
        <w:jc w:val="right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>Миколаївського району на 2021 рік"</w:t>
      </w:r>
    </w:p>
    <w:p w:rsidR="00D36FA3" w:rsidRPr="00D36FA3" w:rsidRDefault="00D36FA3" w:rsidP="00D36FA3">
      <w:pPr>
        <w:jc w:val="center"/>
        <w:rPr>
          <w:b/>
          <w:color w:val="000000" w:themeColor="text1"/>
          <w:lang w:val="uk-UA"/>
        </w:rPr>
      </w:pPr>
      <w:r w:rsidRPr="00D36FA3">
        <w:rPr>
          <w:b/>
          <w:color w:val="000000" w:themeColor="text1"/>
          <w:lang w:val="uk-UA"/>
        </w:rPr>
        <w:t>Міжбюджетні трансферти на 2021</w:t>
      </w:r>
      <w:r w:rsidRPr="00D36FA3">
        <w:rPr>
          <w:b/>
          <w:color w:val="000000" w:themeColor="text1"/>
          <w:lang w:val="uk-UA"/>
        </w:rPr>
        <w:t xml:space="preserve"> рік</w:t>
      </w:r>
    </w:p>
    <w:p w:rsidR="00D36FA3" w:rsidRPr="00D36FA3" w:rsidRDefault="00D36FA3" w:rsidP="00D36FA3">
      <w:pPr>
        <w:pStyle w:val="3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D36FA3">
        <w:rPr>
          <w:b w:val="0"/>
          <w:bCs w:val="0"/>
          <w:color w:val="000000" w:themeColor="text1"/>
          <w:sz w:val="24"/>
          <w:szCs w:val="24"/>
        </w:rPr>
        <w:t>_</w:t>
      </w:r>
      <w:r w:rsidRPr="00D36FA3">
        <w:rPr>
          <w:b w:val="0"/>
          <w:bCs w:val="0"/>
          <w:color w:val="000000" w:themeColor="text1"/>
          <w:sz w:val="24"/>
          <w:szCs w:val="24"/>
        </w:rPr>
        <w:t>13514000000</w:t>
      </w:r>
      <w:r w:rsidRPr="00D36FA3">
        <w:rPr>
          <w:b w:val="0"/>
          <w:bCs w:val="0"/>
          <w:color w:val="000000" w:themeColor="text1"/>
          <w:sz w:val="24"/>
          <w:szCs w:val="24"/>
        </w:rPr>
        <w:t>__</w:t>
      </w:r>
    </w:p>
    <w:p w:rsidR="00D36FA3" w:rsidRPr="00D36FA3" w:rsidRDefault="00D36FA3" w:rsidP="00D36FA3">
      <w:pPr>
        <w:jc w:val="center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>(код бюджету)</w:t>
      </w:r>
    </w:p>
    <w:p w:rsidR="00D36FA3" w:rsidRPr="00D36FA3" w:rsidRDefault="00D36FA3" w:rsidP="00D36FA3">
      <w:pPr>
        <w:rPr>
          <w:color w:val="000000" w:themeColor="text1"/>
          <w:lang w:val="uk-UA"/>
        </w:rPr>
      </w:pPr>
    </w:p>
    <w:p w:rsidR="00D36FA3" w:rsidRPr="00D36FA3" w:rsidRDefault="00D36FA3" w:rsidP="00D36FA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D36FA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Показники міжбюджетних трансфертів з інших бюджетів</w:t>
      </w:r>
    </w:p>
    <w:p w:rsidR="00D36FA3" w:rsidRPr="00D36FA3" w:rsidRDefault="00D36FA3" w:rsidP="00D36FA3">
      <w:pPr>
        <w:jc w:val="right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>(</w:t>
      </w:r>
      <w:proofErr w:type="spellStart"/>
      <w:r w:rsidRPr="00D36FA3">
        <w:rPr>
          <w:color w:val="000000" w:themeColor="text1"/>
          <w:lang w:val="uk-UA"/>
        </w:rPr>
        <w:t>грн</w:t>
      </w:r>
      <w:proofErr w:type="spellEnd"/>
      <w:r w:rsidRPr="00D36FA3">
        <w:rPr>
          <w:color w:val="000000" w:themeColor="text1"/>
          <w:lang w:val="uk-UA"/>
        </w:rPr>
        <w:t>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095"/>
        <w:gridCol w:w="1559"/>
      </w:tblGrid>
      <w:tr w:rsidR="00D36FA3" w:rsidRPr="00D36FA3" w:rsidTr="00D36FA3">
        <w:trPr>
          <w:trHeight w:val="77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ind w:left="-80"/>
              <w:jc w:val="center"/>
              <w:rPr>
                <w:bCs/>
                <w:color w:val="000000" w:themeColor="text1"/>
                <w:spacing w:val="-2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Код Класифікації доходу бюджету /</w:t>
            </w:r>
          </w:p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Код бюджету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трансферту /</w:t>
            </w:r>
          </w:p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бюджету – надавача міжбюджетного трансферту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D36FA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Усього</w:t>
            </w:r>
          </w:p>
        </w:tc>
      </w:tr>
      <w:tr w:rsidR="00D36FA3" w:rsidRPr="00D36FA3" w:rsidTr="00D36FA3">
        <w:trPr>
          <w:trHeight w:val="36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3</w:t>
            </w:r>
          </w:p>
        </w:tc>
      </w:tr>
      <w:tr w:rsidR="00D36FA3" w:rsidRPr="00D36FA3" w:rsidTr="00D36FA3">
        <w:trPr>
          <w:trHeight w:val="406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І. Трансферти до загального фонду бюджету</w:t>
            </w:r>
          </w:p>
        </w:tc>
      </w:tr>
      <w:tr w:rsidR="00D36FA3" w:rsidRPr="00D36FA3" w:rsidTr="00D36FA3">
        <w:trPr>
          <w:trHeight w:val="40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трансферту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D36FA3" w:rsidRPr="00D36FA3" w:rsidTr="00D36FA3">
        <w:trPr>
          <w:trHeight w:val="40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бюджету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D36FA3" w:rsidRPr="00D36FA3" w:rsidTr="00D36FA3">
        <w:trPr>
          <w:trHeight w:val="40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бюджету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D36FA3" w:rsidRPr="00D36FA3" w:rsidTr="00D36FA3">
        <w:trPr>
          <w:trHeight w:val="406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ІІ. Трансферти до спеціального фонду бюджету</w:t>
            </w:r>
          </w:p>
        </w:tc>
      </w:tr>
      <w:tr w:rsidR="00D36FA3" w:rsidRPr="00D36FA3" w:rsidTr="00D36FA3">
        <w:trPr>
          <w:trHeight w:val="40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трансферту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D36FA3" w:rsidRPr="00D36FA3" w:rsidTr="00D36FA3">
        <w:trPr>
          <w:trHeight w:val="40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бюджету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D36FA3" w:rsidRPr="00D36FA3" w:rsidTr="00D36FA3">
        <w:trPr>
          <w:trHeight w:val="40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бюджету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D36FA3" w:rsidRPr="00D36FA3" w:rsidTr="00D36FA3">
        <w:trPr>
          <w:trHeight w:val="40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УСЬОГО за розділами І, ІІ, 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D36FA3" w:rsidRPr="00D36FA3" w:rsidTr="00D36FA3">
        <w:trPr>
          <w:trHeight w:val="4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загальний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D36FA3" w:rsidRPr="00D36FA3" w:rsidTr="00D36FA3">
        <w:trPr>
          <w:trHeight w:val="39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спеціальний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</w:tbl>
    <w:p w:rsidR="00D36FA3" w:rsidRPr="00D36FA3" w:rsidRDefault="00D36FA3" w:rsidP="00D36FA3">
      <w:pPr>
        <w:jc w:val="both"/>
        <w:rPr>
          <w:color w:val="000000" w:themeColor="text1"/>
        </w:rPr>
      </w:pPr>
    </w:p>
    <w:p w:rsidR="00D36FA3" w:rsidRPr="00D36FA3" w:rsidRDefault="00D36FA3" w:rsidP="00D36FA3">
      <w:pPr>
        <w:ind w:firstLine="567"/>
        <w:rPr>
          <w:b/>
          <w:color w:val="000000" w:themeColor="text1"/>
          <w:lang w:val="uk-UA"/>
        </w:rPr>
      </w:pPr>
      <w:r w:rsidRPr="00D36FA3">
        <w:rPr>
          <w:b/>
          <w:color w:val="000000" w:themeColor="text1"/>
          <w:lang w:val="uk-UA"/>
        </w:rPr>
        <w:t>2. Показники міжбюджетних трансфертів іншим бюджетам</w:t>
      </w:r>
    </w:p>
    <w:p w:rsidR="00D36FA3" w:rsidRPr="00D36FA3" w:rsidRDefault="00D36FA3" w:rsidP="00D36FA3">
      <w:pPr>
        <w:jc w:val="right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(</w:t>
      </w:r>
      <w:proofErr w:type="spellStart"/>
      <w:r w:rsidRPr="00D36FA3">
        <w:rPr>
          <w:color w:val="000000" w:themeColor="text1"/>
          <w:lang w:val="uk-UA"/>
        </w:rPr>
        <w:t>грн</w:t>
      </w:r>
      <w:proofErr w:type="spellEnd"/>
      <w:r w:rsidRPr="00D36FA3">
        <w:rPr>
          <w:color w:val="000000" w:themeColor="text1"/>
          <w:lang w:val="uk-UA"/>
        </w:rPr>
        <w:t>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22"/>
        <w:gridCol w:w="4573"/>
        <w:gridCol w:w="1493"/>
      </w:tblGrid>
      <w:tr w:rsidR="00D36FA3" w:rsidRPr="00D36FA3" w:rsidTr="00D36FA3">
        <w:trPr>
          <w:trHeight w:val="8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Код Програмної класифікації видатків та кредитування місцевого бюджету /</w:t>
            </w:r>
          </w:p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Код бюджету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трансферту /</w:t>
            </w:r>
          </w:p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бюджету – отримувача міжбюджетного трансферту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D36FA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Усього</w:t>
            </w:r>
          </w:p>
        </w:tc>
      </w:tr>
      <w:tr w:rsidR="00D36FA3" w:rsidRPr="00D36FA3" w:rsidTr="00D36FA3">
        <w:trPr>
          <w:trHeight w:val="3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4</w:t>
            </w:r>
          </w:p>
        </w:tc>
      </w:tr>
      <w:tr w:rsidR="00D36FA3" w:rsidRPr="00D36FA3" w:rsidTr="00D36FA3">
        <w:trPr>
          <w:trHeight w:val="438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І. Трансферти із загального фонду бюджету</w:t>
            </w:r>
          </w:p>
        </w:tc>
      </w:tr>
      <w:tr w:rsidR="00D36FA3" w:rsidRPr="00D36FA3" w:rsidTr="00D36FA3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3719770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9770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 w:rsidP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Субвенція  міському бюджету Миколаївської міської</w:t>
            </w:r>
            <w:r>
              <w:rPr>
                <w:bCs/>
                <w:color w:val="000000" w:themeColor="text1"/>
                <w:lang w:val="uk-UA"/>
              </w:rPr>
              <w:t xml:space="preserve"> ради </w:t>
            </w:r>
            <w:r w:rsidRPr="00D36FA3">
              <w:rPr>
                <w:bCs/>
                <w:color w:val="000000" w:themeColor="text1"/>
                <w:lang w:val="uk-UA"/>
              </w:rPr>
              <w:t xml:space="preserve">   для забезпечення надання курсу реабілітаційних послуг для дітей-інвалідів в Миколаївському районному центрі соціальної реабілітації дітей-інвалідів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260832,00</w:t>
            </w:r>
          </w:p>
        </w:tc>
      </w:tr>
      <w:tr w:rsidR="00D36FA3" w:rsidRPr="00D36FA3" w:rsidTr="00D36FA3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lastRenderedPageBreak/>
              <w:t>3719770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9770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 xml:space="preserve">Субвенція </w:t>
            </w:r>
            <w:r>
              <w:rPr>
                <w:bCs/>
                <w:color w:val="000000" w:themeColor="text1"/>
                <w:lang w:val="uk-UA"/>
              </w:rPr>
              <w:t xml:space="preserve"> </w:t>
            </w:r>
            <w:r w:rsidRPr="00D36FA3">
              <w:rPr>
                <w:bCs/>
                <w:color w:val="000000" w:themeColor="text1"/>
                <w:lang w:val="uk-UA"/>
              </w:rPr>
              <w:t>міському бюджету Миколаївської міської</w:t>
            </w:r>
            <w:r>
              <w:rPr>
                <w:bCs/>
                <w:color w:val="000000" w:themeColor="text1"/>
                <w:lang w:val="uk-UA"/>
              </w:rPr>
              <w:t xml:space="preserve"> ради </w:t>
            </w:r>
            <w:r w:rsidRPr="00D36FA3">
              <w:rPr>
                <w:bCs/>
                <w:color w:val="000000" w:themeColor="text1"/>
                <w:lang w:val="uk-UA"/>
              </w:rPr>
              <w:t xml:space="preserve">   </w:t>
            </w:r>
            <w:r w:rsidRPr="00D36FA3">
              <w:rPr>
                <w:bCs/>
                <w:color w:val="000000" w:themeColor="text1"/>
                <w:lang w:val="uk-UA"/>
              </w:rPr>
              <w:t>на компенсацію витрат від перевезення пільгових категорій громадян Тростянецької громади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24068,00</w:t>
            </w:r>
          </w:p>
        </w:tc>
      </w:tr>
      <w:tr w:rsidR="00D36FA3" w:rsidRPr="00D36FA3" w:rsidTr="00D36FA3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D36FA3" w:rsidRPr="00D36FA3" w:rsidTr="00D36FA3">
        <w:trPr>
          <w:trHeight w:val="438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ІІ. Трансферти із спеціального фонду бюджету</w:t>
            </w:r>
          </w:p>
        </w:tc>
      </w:tr>
      <w:tr w:rsidR="00D36FA3" w:rsidRPr="00D36FA3" w:rsidTr="00D36FA3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трансферту 1</w:t>
            </w:r>
            <w:bookmarkStart w:id="0" w:name="_GoBack"/>
            <w:bookmarkEnd w:id="0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D36FA3" w:rsidRPr="00D36FA3" w:rsidTr="00D36FA3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УСЬОГО за розділами І, ІІ, у тому числі: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E07AB6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284900,00</w:t>
            </w:r>
          </w:p>
        </w:tc>
      </w:tr>
      <w:tr w:rsidR="00D36FA3" w:rsidRPr="00D36FA3" w:rsidTr="00D36FA3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загальний фонд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E07AB6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284900,00</w:t>
            </w:r>
          </w:p>
        </w:tc>
      </w:tr>
      <w:tr w:rsidR="00D36FA3" w:rsidRPr="00D36FA3" w:rsidTr="00D36FA3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спеціальний фонд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E07AB6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0,00</w:t>
            </w:r>
          </w:p>
        </w:tc>
      </w:tr>
    </w:tbl>
    <w:p w:rsidR="00516A20" w:rsidRPr="00D36FA3" w:rsidRDefault="00516A20"/>
    <w:sectPr w:rsidR="00516A20" w:rsidRPr="00D36F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3"/>
    <w:rsid w:val="00516A20"/>
    <w:rsid w:val="00693613"/>
    <w:rsid w:val="00D36FA3"/>
    <w:rsid w:val="00E0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D36FA3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6FA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"/>
    <w:basedOn w:val="a"/>
    <w:uiPriority w:val="34"/>
    <w:unhideWhenUsed/>
    <w:qFormat/>
    <w:rsid w:val="00D36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D36FA3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6FA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"/>
    <w:basedOn w:val="a"/>
    <w:uiPriority w:val="34"/>
    <w:unhideWhenUsed/>
    <w:qFormat/>
    <w:rsid w:val="00D36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2020-12-08T15:49:00Z</dcterms:created>
  <dcterms:modified xsi:type="dcterms:W3CDTF">2020-12-08T15:49:00Z</dcterms:modified>
</cp:coreProperties>
</file>