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98" w:rsidRPr="00311298" w:rsidRDefault="00311298" w:rsidP="0031129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1129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34E8D68" wp14:editId="67939A75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98" w:rsidRPr="00311298" w:rsidRDefault="00311298" w:rsidP="0031129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1129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11298" w:rsidRPr="00311298" w:rsidRDefault="00311298" w:rsidP="0031129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31129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31129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311298" w:rsidRPr="00311298" w:rsidRDefault="00311298" w:rsidP="0031129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31129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311298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31129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311298" w:rsidRPr="00311298" w:rsidRDefault="00311298" w:rsidP="0031129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11298" w:rsidRPr="00311298" w:rsidRDefault="00311298" w:rsidP="0031129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1129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31129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31129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11298" w:rsidRPr="00311298" w:rsidRDefault="00311298" w:rsidP="00311298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311298" w:rsidRPr="00311298" w:rsidRDefault="00311298" w:rsidP="00311298">
      <w:pPr>
        <w:suppressAutoHyphens/>
        <w:spacing w:after="0" w:line="259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3112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31129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3112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3112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31129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E2BD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D333C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FE2BD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D333C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№86</w:t>
      </w:r>
    </w:p>
    <w:p w:rsidR="00311298" w:rsidRPr="00311298" w:rsidRDefault="00311298" w:rsidP="00311298">
      <w:pPr>
        <w:spacing w:after="0" w:line="259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1298" w:rsidRDefault="00311298" w:rsidP="0031129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11298" w:rsidRDefault="00311298" w:rsidP="0031129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припинення договору оренди </w:t>
      </w:r>
    </w:p>
    <w:p w:rsidR="00311298" w:rsidRDefault="00311298" w:rsidP="0031129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земельної ділянки ФГ «Поляна»</w:t>
      </w:r>
    </w:p>
    <w:p w:rsidR="00311298" w:rsidRDefault="00311298" w:rsidP="0031129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1298" w:rsidRDefault="00311298" w:rsidP="003112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Розглянувши клопотання ФГ «Поляна» про розірвання договору оренди земельної ділянки невитребуваних часток (паїв), беручи до уваги </w:t>
      </w:r>
      <w:r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>, 93, 122, 124 Земельного  кодексу  України, пункту 34 частини першої  статті  26  Закону  України  «Про  місцеве  самоврядування  в  Україні» сільська  рада</w:t>
      </w:r>
    </w:p>
    <w:p w:rsidR="00311298" w:rsidRDefault="00311298" w:rsidP="0031129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311298" w:rsidRDefault="00311298" w:rsidP="00311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311298" w:rsidRDefault="00311298" w:rsidP="00311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1298" w:rsidRPr="00D333CC" w:rsidRDefault="00D333CC" w:rsidP="00D333CC">
      <w:pPr>
        <w:spacing w:after="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1. </w:t>
      </w:r>
      <w:bookmarkStart w:id="0" w:name="_GoBack"/>
      <w:bookmarkEnd w:id="0"/>
      <w:r w:rsidR="00311298" w:rsidRPr="00D333CC">
        <w:rPr>
          <w:rFonts w:ascii="Times New Roman CYR" w:eastAsia="Calibri" w:hAnsi="Times New Roman CYR" w:cs="Times New Roman CYR"/>
          <w:sz w:val="24"/>
          <w:szCs w:val="24"/>
        </w:rPr>
        <w:t>Припинити договір оренди, укладений з ФГ «По</w:t>
      </w:r>
      <w:r w:rsidRPr="00D333CC">
        <w:rPr>
          <w:rFonts w:ascii="Times New Roman CYR" w:eastAsia="Calibri" w:hAnsi="Times New Roman CYR" w:cs="Times New Roman CYR"/>
          <w:sz w:val="24"/>
          <w:szCs w:val="24"/>
        </w:rPr>
        <w:t xml:space="preserve">ляна» на невитребувані земельну </w:t>
      </w:r>
      <w:r w:rsidR="00311298" w:rsidRPr="00D333CC">
        <w:rPr>
          <w:rFonts w:ascii="Times New Roman CYR" w:eastAsia="Calibri" w:hAnsi="Times New Roman CYR" w:cs="Times New Roman CYR"/>
          <w:sz w:val="24"/>
          <w:szCs w:val="24"/>
        </w:rPr>
        <w:t xml:space="preserve">частку (пай) на земельну ділянку  КН </w:t>
      </w:r>
      <w:r w:rsidR="00311298" w:rsidRPr="00D333CC">
        <w:rPr>
          <w:rFonts w:ascii="Times New Roman" w:eastAsia="Calibri" w:hAnsi="Times New Roman" w:cs="Times New Roman"/>
          <w:sz w:val="24"/>
          <w:szCs w:val="24"/>
        </w:rPr>
        <w:t>4623081200:17:000:0108 площею 2,6377 га.</w:t>
      </w:r>
    </w:p>
    <w:p w:rsidR="00311298" w:rsidRDefault="00311298" w:rsidP="00311298">
      <w:pPr>
        <w:spacing w:after="0"/>
        <w:ind w:left="6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298" w:rsidRPr="00311298" w:rsidRDefault="00D333CC" w:rsidP="0031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11298" w:rsidRPr="00311298">
        <w:rPr>
          <w:rFonts w:ascii="Times New Roman" w:eastAsia="Calibri" w:hAnsi="Times New Roman" w:cs="Times New Roman"/>
          <w:sz w:val="24"/>
          <w:szCs w:val="24"/>
        </w:rPr>
        <w:t xml:space="preserve">   2. </w:t>
      </w:r>
      <w:r w:rsidR="00311298" w:rsidRPr="0031129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311298" w:rsidRPr="00311298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311298" w:rsidRPr="0031129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11298" w:rsidRPr="00311298" w:rsidRDefault="00311298" w:rsidP="0031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11298" w:rsidRPr="00311298" w:rsidRDefault="00311298" w:rsidP="00311298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11298" w:rsidRPr="00311298" w:rsidRDefault="00311298" w:rsidP="00311298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11298" w:rsidRPr="00311298" w:rsidRDefault="00311298" w:rsidP="00311298">
      <w:pPr>
        <w:spacing w:after="0" w:line="259" w:lineRule="auto"/>
        <w:rPr>
          <w:rFonts w:ascii="Calibri" w:eastAsia="Calibri" w:hAnsi="Calibri" w:cs="Times New Roman"/>
        </w:rPr>
      </w:pPr>
      <w:r w:rsidRPr="0031129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1129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11298">
        <w:rPr>
          <w:rFonts w:ascii="Times New Roman CYR" w:eastAsia="Calibri" w:hAnsi="Times New Roman CYR" w:cs="Times New Roman CYR"/>
          <w:sz w:val="24"/>
          <w:szCs w:val="24"/>
        </w:rPr>
        <w:tab/>
      </w:r>
      <w:r w:rsidR="00D333CC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311298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311298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311298" w:rsidRDefault="00311298" w:rsidP="00311298">
      <w:pPr>
        <w:autoSpaceDE w:val="0"/>
        <w:autoSpaceDN w:val="0"/>
        <w:adjustRightInd w:val="0"/>
        <w:spacing w:after="0" w:line="240" w:lineRule="auto"/>
        <w:jc w:val="both"/>
      </w:pPr>
    </w:p>
    <w:p w:rsidR="00CA067A" w:rsidRDefault="00CA067A"/>
    <w:sectPr w:rsidR="00CA0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93B"/>
    <w:multiLevelType w:val="hybridMultilevel"/>
    <w:tmpl w:val="7B1ED59E"/>
    <w:lvl w:ilvl="0" w:tplc="CC9E432C">
      <w:start w:val="1"/>
      <w:numFmt w:val="decimal"/>
      <w:lvlText w:val="%1."/>
      <w:lvlJc w:val="left"/>
      <w:pPr>
        <w:ind w:left="1095" w:hanging="435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98"/>
    <w:rsid w:val="00311298"/>
    <w:rsid w:val="00CA067A"/>
    <w:rsid w:val="00D333CC"/>
    <w:rsid w:val="00F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988"/>
  <w15:chartTrackingRefBased/>
  <w15:docId w15:val="{9C61D9CE-F1DD-4BFB-AD06-72740D90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2020-12-01T06:28:00Z</cp:lastPrinted>
  <dcterms:created xsi:type="dcterms:W3CDTF">2020-11-30T09:52:00Z</dcterms:created>
  <dcterms:modified xsi:type="dcterms:W3CDTF">2020-12-03T15:13:00Z</dcterms:modified>
</cp:coreProperties>
</file>