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50" w:rsidRPr="002E3044" w:rsidRDefault="00FC4C50" w:rsidP="009E5F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B1D238" wp14:editId="22DA7CB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50" w:rsidRPr="002E3044" w:rsidRDefault="00FC4C50" w:rsidP="009E5FC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4C50" w:rsidRPr="002E3044" w:rsidRDefault="00FC4C50" w:rsidP="009E5FC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E304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FC4C50" w:rsidRPr="002E3044" w:rsidRDefault="00FC4C50" w:rsidP="009E5F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4C50" w:rsidRPr="002E3044" w:rsidRDefault="00FC4C50" w:rsidP="009E5FC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 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FC4C50" w:rsidRPr="002E3044" w:rsidRDefault="00FC4C50" w:rsidP="009E5F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C4C50" w:rsidRPr="002E3044" w:rsidRDefault="00FC4C50" w:rsidP="009E5FC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E5FC2" w:rsidRDefault="009E5FC2" w:rsidP="00FC4C50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C4C50" w:rsidRPr="002E3044" w:rsidRDefault="00FC4C50" w:rsidP="00FC4C5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17E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280</w:t>
      </w:r>
    </w:p>
    <w:p w:rsidR="00FC4C50" w:rsidRPr="008741EC" w:rsidRDefault="00FC4C50" w:rsidP="00FC4C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земельних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ділянок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:rsidR="00FC4C50" w:rsidRPr="008741EC" w:rsidRDefault="00FC4C50" w:rsidP="00FC4C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місцевості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FC4C50" w:rsidRPr="008741EC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Парандій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В.І.</w:t>
      </w:r>
      <w:r w:rsidRPr="00874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:rsidR="00FC4C50" w:rsidRDefault="00FC4C50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</w:p>
    <w:p w:rsidR="009E5FC2" w:rsidRPr="008741EC" w:rsidRDefault="009E5FC2" w:rsidP="00FC4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межами с. Поляна</w:t>
      </w:r>
    </w:p>
    <w:p w:rsidR="00FC4C50" w:rsidRPr="008741EC" w:rsidRDefault="00FC4C50" w:rsidP="00FC4C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50" w:rsidRPr="008741EC" w:rsidRDefault="00FC4C50" w:rsidP="00FC4C5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Парандія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В.І. від 21.12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технічну документацію із землеустрою щодо встановл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(відновлення) меж земельних ділянок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Парандію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території </w:t>
      </w:r>
      <w:r w:rsidR="009E5F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Тростянецької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Тростянецької ОТГ, розроблену ФОП Романюк Богдан Іванович, витяги  з Державного земельного кадастру про земельні ділянки від 06.10.2020, керуючись ст.81, </w:t>
      </w:r>
      <w:r w:rsidR="009E5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5FC2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8741EC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FC4C50" w:rsidRPr="008741EC" w:rsidRDefault="00FC4C50" w:rsidP="00FC4C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C4C50" w:rsidRPr="008741EC" w:rsidRDefault="00FC4C50" w:rsidP="00FC4C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1.Затвердити технічну документацію із землеустрою щодо встановлення (відно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влення) меж земельних ділянок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Парандію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Івановичу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FC4C50" w:rsidRPr="008741EC" w:rsidRDefault="00FC4C50" w:rsidP="00FC4C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Парандію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Василю Івановичу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0,7466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(ІКН 4623084800:11:000:0040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),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4398 га (ІКН 4623084800:20:000:0190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FC4C50" w:rsidRPr="008741EC" w:rsidRDefault="00FC4C50" w:rsidP="000E6B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у приватну власність </w:t>
      </w:r>
      <w:proofErr w:type="spellStart"/>
      <w:r w:rsidR="000E6BD9">
        <w:rPr>
          <w:rFonts w:ascii="Times New Roman" w:eastAsia="Calibri" w:hAnsi="Times New Roman" w:cs="Times New Roman"/>
          <w:bCs/>
          <w:sz w:val="24"/>
          <w:szCs w:val="24"/>
        </w:rPr>
        <w:t>Парандію</w:t>
      </w:r>
      <w:proofErr w:type="spellEnd"/>
      <w:r w:rsidR="000E6BD9">
        <w:rPr>
          <w:rFonts w:ascii="Times New Roman" w:eastAsia="Calibri" w:hAnsi="Times New Roman" w:cs="Times New Roman"/>
          <w:bCs/>
          <w:sz w:val="24"/>
          <w:szCs w:val="24"/>
        </w:rPr>
        <w:t xml:space="preserve"> Василю Івановичу</w:t>
      </w:r>
      <w:r w:rsidR="000E6BD9"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E6BD9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 w:rsidR="000E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="000E6BD9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</w:t>
      </w:r>
      <w:r w:rsidR="000E6BD9">
        <w:rPr>
          <w:rFonts w:ascii="Times New Roman" w:eastAsia="Times New Roman" w:hAnsi="Times New Roman" w:cs="Times New Roman"/>
          <w:sz w:val="24"/>
          <w:szCs w:val="24"/>
          <w:lang w:eastAsia="ru-RU"/>
        </w:rPr>
        <w:t>0,7466</w:t>
      </w:r>
      <w:r w:rsidR="000E6BD9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 w:rsidR="000E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(ІКН 4623084800:11:000:0040</w:t>
      </w:r>
      <w:r w:rsidR="000E6BD9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), 0,</w:t>
      </w:r>
      <w:r w:rsidR="000E6BD9">
        <w:rPr>
          <w:rFonts w:ascii="Times New Roman" w:eastAsia="Times New Roman" w:hAnsi="Times New Roman" w:cs="Times New Roman"/>
          <w:sz w:val="24"/>
          <w:szCs w:val="24"/>
          <w:lang w:eastAsia="ru-RU"/>
        </w:rPr>
        <w:t>4398 га (ІКН 4623084800:20:000:0190</w:t>
      </w:r>
      <w:r w:rsidR="000E6BD9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</w:t>
      </w:r>
      <w:r w:rsidR="000E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FC4C50" w:rsidRPr="00FD45CB" w:rsidRDefault="00FC4C50" w:rsidP="00FC4C5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Pr="00FD4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FD45CB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D45CB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FD45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4C50" w:rsidRPr="00FD45CB" w:rsidRDefault="00FC4C50" w:rsidP="00FC4C5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C50" w:rsidRPr="00FD45CB" w:rsidRDefault="00FC4C50" w:rsidP="00FC4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C4C50" w:rsidRPr="008741EC" w:rsidRDefault="00FC4C50" w:rsidP="009E5FC2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FD45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FD45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bookmarkStart w:id="0" w:name="_GoBack"/>
      <w:bookmarkEnd w:id="0"/>
      <w:proofErr w:type="spellEnd"/>
    </w:p>
    <w:p w:rsidR="00FC4C50" w:rsidRPr="008741EC" w:rsidRDefault="00FC4C50" w:rsidP="00FC4C50">
      <w:pPr>
        <w:rPr>
          <w:sz w:val="24"/>
          <w:szCs w:val="24"/>
        </w:rPr>
      </w:pPr>
    </w:p>
    <w:p w:rsidR="005C4B1F" w:rsidRDefault="005C4B1F"/>
    <w:sectPr w:rsidR="005C4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50"/>
    <w:rsid w:val="000E6BD9"/>
    <w:rsid w:val="00217E5A"/>
    <w:rsid w:val="005C4B1F"/>
    <w:rsid w:val="009E5FC2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2020-12-29T09:39:00Z</dcterms:created>
  <dcterms:modified xsi:type="dcterms:W3CDTF">2020-12-31T10:24:00Z</dcterms:modified>
</cp:coreProperties>
</file>