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DDB" w:rsidRDefault="000F2DDB" w:rsidP="000F2DDB">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0F2DDB" w:rsidRDefault="000F2DDB" w:rsidP="000F2DDB">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0F2DDB" w:rsidRDefault="000F2DDB" w:rsidP="000F2DDB">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0F2DDB" w:rsidRDefault="000F2DDB" w:rsidP="000F2DDB">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0F2DDB" w:rsidRDefault="000F2DDB" w:rsidP="000F2DDB">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0F2DDB" w:rsidRDefault="000F2DDB" w:rsidP="000F2DDB">
      <w:pPr>
        <w:suppressAutoHyphens/>
        <w:spacing w:after="0"/>
        <w:jc w:val="center"/>
        <w:rPr>
          <w:rFonts w:ascii="Times New Roman" w:eastAsia="SimSun" w:hAnsi="Times New Roman" w:cs="Times New Roman"/>
          <w:b/>
          <w:kern w:val="2"/>
          <w:sz w:val="24"/>
          <w:szCs w:val="24"/>
          <w:lang w:eastAsia="ar-SA"/>
        </w:rPr>
      </w:pPr>
    </w:p>
    <w:p w:rsidR="000F2DDB" w:rsidRDefault="000F2DDB" w:rsidP="000F2DDB">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0F2DDB" w:rsidRDefault="000F2DDB" w:rsidP="000F2DDB">
      <w:pPr>
        <w:suppressAutoHyphens/>
        <w:spacing w:after="0"/>
        <w:rPr>
          <w:rFonts w:ascii="Times New Roman" w:eastAsia="SimSun" w:hAnsi="Times New Roman" w:cs="Times New Roman"/>
          <w:kern w:val="2"/>
          <w:sz w:val="24"/>
          <w:szCs w:val="24"/>
          <w:lang w:eastAsia="ar-SA"/>
        </w:rPr>
      </w:pPr>
    </w:p>
    <w:p w:rsidR="000F2DDB" w:rsidRDefault="000F2DDB" w:rsidP="000F2DDB">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0F2DDB" w:rsidRDefault="000F2DDB" w:rsidP="000F2DDB">
      <w:pPr>
        <w:autoSpaceDE w:val="0"/>
        <w:autoSpaceDN w:val="0"/>
        <w:spacing w:after="0" w:line="240" w:lineRule="auto"/>
        <w:jc w:val="both"/>
        <w:rPr>
          <w:rFonts w:ascii="Times New Roman" w:eastAsia="Times New Roman" w:hAnsi="Times New Roman" w:cs="Times New Roman"/>
          <w:b/>
          <w:i/>
          <w:sz w:val="24"/>
          <w:szCs w:val="24"/>
          <w:lang w:eastAsia="ru-RU"/>
        </w:rPr>
      </w:pPr>
    </w:p>
    <w:p w:rsidR="000F2DDB" w:rsidRDefault="000F2DDB" w:rsidP="000F2DDB">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Козловській Т.І. на розроблення</w:t>
      </w:r>
    </w:p>
    <w:p w:rsidR="000F2DDB" w:rsidRDefault="000F2DDB" w:rsidP="000F2DDB">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0F2DDB" w:rsidRDefault="000F2DDB" w:rsidP="000F2DDB">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0F2DDB" w:rsidRDefault="000F2DDB" w:rsidP="000F2DDB">
      <w:pPr>
        <w:autoSpaceDE w:val="0"/>
        <w:autoSpaceDN w:val="0"/>
        <w:spacing w:after="0" w:line="240" w:lineRule="auto"/>
        <w:ind w:firstLine="576"/>
        <w:jc w:val="both"/>
        <w:rPr>
          <w:rFonts w:ascii="Times New Roman" w:eastAsia="Times New Roman" w:hAnsi="Times New Roman" w:cs="Times New Roman"/>
          <w:sz w:val="24"/>
          <w:szCs w:val="24"/>
        </w:rPr>
      </w:pPr>
    </w:p>
    <w:p w:rsidR="000F2DDB" w:rsidRDefault="000F2DDB" w:rsidP="000F2DDB">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Козловської Т.І.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0F2DDB" w:rsidRDefault="000F2DDB" w:rsidP="000F2DDB">
      <w:pPr>
        <w:autoSpaceDE w:val="0"/>
        <w:autoSpaceDN w:val="0"/>
        <w:spacing w:after="0" w:line="240" w:lineRule="auto"/>
        <w:jc w:val="center"/>
        <w:rPr>
          <w:rFonts w:ascii="Times New Roman" w:eastAsia="Times New Roman" w:hAnsi="Times New Roman" w:cs="Times New Roman"/>
          <w:b/>
          <w:sz w:val="24"/>
          <w:szCs w:val="24"/>
          <w:lang w:eastAsia="ru-RU"/>
        </w:rPr>
      </w:pPr>
    </w:p>
    <w:p w:rsidR="000F2DDB" w:rsidRDefault="000F2DDB" w:rsidP="000F2DDB">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0F2DDB" w:rsidRDefault="000F2DDB" w:rsidP="000F2DDB">
      <w:pPr>
        <w:spacing w:after="0"/>
        <w:ind w:firstLine="576"/>
        <w:jc w:val="both"/>
        <w:rPr>
          <w:rFonts w:ascii="Times New Roman" w:eastAsia="Times New Roman" w:hAnsi="Times New Roman" w:cs="Times New Roman"/>
          <w:sz w:val="24"/>
          <w:szCs w:val="24"/>
        </w:rPr>
      </w:pPr>
    </w:p>
    <w:p w:rsidR="000F2DDB" w:rsidRDefault="000F2DDB" w:rsidP="000F2DDB">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Козловській Тетяні Ігорівні на розроблення проєкту землеустрою щод</w:t>
      </w:r>
      <w:r w:rsidR="00F85978">
        <w:rPr>
          <w:rFonts w:ascii="Times New Roman" w:eastAsia="Times New Roman" w:hAnsi="Times New Roman" w:cs="Times New Roman"/>
          <w:sz w:val="24"/>
          <w:szCs w:val="24"/>
          <w:lang w:eastAsia="ru-RU"/>
        </w:rPr>
        <w:t xml:space="preserve">о відведення земельної ділянки </w:t>
      </w:r>
      <w:bookmarkStart w:id="0" w:name="_GoBack"/>
      <w:bookmarkEnd w:id="0"/>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0F2DDB" w:rsidRDefault="000F2DDB" w:rsidP="000F2DDB">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0F2DDB" w:rsidRDefault="000F2DDB" w:rsidP="000F2DDB">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0F2DDB" w:rsidRDefault="000F2DDB" w:rsidP="000F2DDB">
      <w:pPr>
        <w:spacing w:after="0"/>
        <w:rPr>
          <w:rFonts w:ascii="Times New Roman CYR" w:eastAsia="Calibri" w:hAnsi="Times New Roman CYR" w:cs="Times New Roman CYR"/>
          <w:sz w:val="24"/>
          <w:szCs w:val="24"/>
        </w:rPr>
      </w:pPr>
    </w:p>
    <w:p w:rsidR="000F2DDB" w:rsidRDefault="000F2DDB" w:rsidP="000F2DDB">
      <w:pPr>
        <w:spacing w:after="0"/>
        <w:rPr>
          <w:rFonts w:ascii="Times New Roman CYR" w:eastAsia="Calibri" w:hAnsi="Times New Roman CYR" w:cs="Times New Roman CYR"/>
          <w:sz w:val="24"/>
          <w:szCs w:val="24"/>
        </w:rPr>
      </w:pPr>
    </w:p>
    <w:p w:rsidR="000F2DDB" w:rsidRDefault="000F2DDB" w:rsidP="000F2DDB">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0F2DDB" w:rsidRDefault="000F2DDB" w:rsidP="000F2DDB"/>
    <w:p w:rsidR="000F2DDB" w:rsidRDefault="000F2DDB" w:rsidP="000F2DDB"/>
    <w:p w:rsidR="00D72DF0" w:rsidRDefault="00D72DF0"/>
    <w:sectPr w:rsidR="00D72DF0" w:rsidSect="00D72DF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0F2DDB"/>
    <w:rsid w:val="000F2DDB"/>
    <w:rsid w:val="00D72DF0"/>
    <w:rsid w:val="00F859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F3301"/>
  <w15:docId w15:val="{31C629DC-9B56-40E5-B068-9600AA93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D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2DDB"/>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0F2D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9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1057</Words>
  <Characters>604</Characters>
  <Application>Microsoft Office Word</Application>
  <DocSecurity>0</DocSecurity>
  <Lines>5</Lines>
  <Paragraphs>3</Paragraphs>
  <ScaleCrop>false</ScaleCrop>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2021-01-30T18:49:00Z</dcterms:created>
  <dcterms:modified xsi:type="dcterms:W3CDTF">2021-02-01T15:26:00Z</dcterms:modified>
</cp:coreProperties>
</file>