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D3A" w:rsidRDefault="007F1D3A" w:rsidP="007F1D3A">
      <w:pPr>
        <w:suppressAutoHyphens/>
        <w:spacing w:after="0"/>
        <w:jc w:val="center"/>
        <w:rPr>
          <w:rFonts w:ascii="Times New Roman" w:eastAsia="SimSun" w:hAnsi="Times New Roman" w:cs="Times New Roman"/>
          <w:b/>
          <w:bCs/>
          <w:kern w:val="2"/>
          <w:sz w:val="24"/>
          <w:szCs w:val="24"/>
          <w:lang w:val="ru-RU" w:eastAsia="ar-SA"/>
        </w:rPr>
      </w:pPr>
      <w:r>
        <w:rPr>
          <w:rFonts w:ascii="Times New Roman" w:eastAsia="SimSun" w:hAnsi="Times New Roman" w:cs="Times New Roman"/>
          <w:b/>
          <w:bCs/>
          <w:kern w:val="2"/>
          <w:sz w:val="24"/>
          <w:szCs w:val="24"/>
          <w:lang w:val="ru-RU" w:eastAsia="ar-SA"/>
        </w:rPr>
        <w:t xml:space="preserve">                                                        </w:t>
      </w:r>
      <w:r>
        <w:rPr>
          <w:rFonts w:ascii="Times New Roman" w:eastAsia="SimSun" w:hAnsi="Times New Roman" w:cs="Times New Roman"/>
          <w:noProof/>
          <w:kern w:val="2"/>
          <w:lang w:eastAsia="uk-UA"/>
        </w:rPr>
        <w:drawing>
          <wp:inline distT="0" distB="0" distL="0" distR="0">
            <wp:extent cx="466725" cy="6381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466725" cy="638175"/>
                    </a:xfrm>
                    <a:prstGeom prst="rect">
                      <a:avLst/>
                    </a:prstGeom>
                    <a:solidFill>
                      <a:srgbClr val="FFFFFF"/>
                    </a:solidFill>
                    <a:ln w="9525">
                      <a:noFill/>
                      <a:miter lim="800000"/>
                      <a:headEnd/>
                      <a:tailEnd/>
                    </a:ln>
                  </pic:spPr>
                </pic:pic>
              </a:graphicData>
            </a:graphic>
          </wp:inline>
        </w:drawing>
      </w:r>
      <w:r>
        <w:rPr>
          <w:rFonts w:ascii="Times New Roman" w:eastAsia="SimSun" w:hAnsi="Times New Roman" w:cs="Times New Roman"/>
          <w:b/>
          <w:bCs/>
          <w:kern w:val="2"/>
          <w:sz w:val="24"/>
          <w:szCs w:val="24"/>
          <w:lang w:val="ru-RU" w:eastAsia="ar-SA"/>
        </w:rPr>
        <w:t xml:space="preserve">                             ПРОЄКТ</w:t>
      </w:r>
    </w:p>
    <w:p w:rsidR="007F1D3A" w:rsidRDefault="007F1D3A" w:rsidP="007F1D3A">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rsidR="007F1D3A" w:rsidRDefault="007F1D3A" w:rsidP="007F1D3A">
      <w:pPr>
        <w:suppressAutoHyphens/>
        <w:spacing w:after="0" w:line="100" w:lineRule="atLeast"/>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ТРОСТЯНЕЦЬКОЇ ОБ</w:t>
      </w:r>
      <w:r>
        <w:rPr>
          <w:rFonts w:ascii="Times New Roman" w:eastAsia="Lucida Sans Unicode" w:hAnsi="Times New Roman" w:cs="Times New Roman"/>
          <w:b/>
          <w:bCs/>
          <w:kern w:val="2"/>
          <w:sz w:val="24"/>
          <w:szCs w:val="24"/>
          <w:lang w:eastAsia="ar-SA"/>
        </w:rPr>
        <w:t>'</w:t>
      </w:r>
      <w:r>
        <w:rPr>
          <w:rFonts w:ascii="Times New Roman" w:eastAsia="SimSun" w:hAnsi="Times New Roman" w:cs="Times New Roman"/>
          <w:b/>
          <w:bCs/>
          <w:kern w:val="2"/>
          <w:sz w:val="24"/>
          <w:szCs w:val="24"/>
          <w:lang w:eastAsia="ar-SA"/>
        </w:rPr>
        <w:t>ЄДНАНОЇ ТЕРИТОРІАЛЬНОЇ ГРОМАДИ</w:t>
      </w:r>
    </w:p>
    <w:p w:rsidR="007F1D3A" w:rsidRDefault="007F1D3A" w:rsidP="007F1D3A">
      <w:pPr>
        <w:suppressAutoHyphens/>
        <w:spacing w:after="0"/>
        <w:jc w:val="center"/>
        <w:rPr>
          <w:rFonts w:ascii="Times New Roman" w:eastAsia="SimSun" w:hAnsi="Times New Roman" w:cs="Times New Roman"/>
          <w:b/>
          <w:kern w:val="2"/>
          <w:sz w:val="24"/>
          <w:szCs w:val="24"/>
          <w:lang w:eastAsia="ar-SA"/>
        </w:rPr>
      </w:pPr>
      <w:r>
        <w:rPr>
          <w:rFonts w:ascii="Times New Roman" w:eastAsia="SimSun" w:hAnsi="Times New Roman" w:cs="Times New Roman"/>
          <w:b/>
          <w:bCs/>
          <w:color w:val="00000A"/>
          <w:kern w:val="2"/>
          <w:sz w:val="24"/>
          <w:szCs w:val="24"/>
          <w:lang w:eastAsia="ar-SA"/>
        </w:rPr>
        <w:t>Миколаївського району  Львівської області</w:t>
      </w:r>
    </w:p>
    <w:p w:rsidR="007F1D3A" w:rsidRDefault="007F1D3A" w:rsidP="007F1D3A">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ІІ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rsidR="007F1D3A" w:rsidRDefault="007F1D3A" w:rsidP="007F1D3A">
      <w:pPr>
        <w:suppressAutoHyphens/>
        <w:spacing w:after="0"/>
        <w:jc w:val="center"/>
        <w:rPr>
          <w:rFonts w:ascii="Times New Roman" w:eastAsia="SimSun" w:hAnsi="Times New Roman" w:cs="Times New Roman"/>
          <w:b/>
          <w:kern w:val="2"/>
          <w:sz w:val="24"/>
          <w:szCs w:val="24"/>
          <w:lang w:eastAsia="ar-SA"/>
        </w:rPr>
      </w:pPr>
    </w:p>
    <w:p w:rsidR="007F1D3A" w:rsidRDefault="007F1D3A" w:rsidP="007F1D3A">
      <w:pPr>
        <w:suppressAutoHyphens/>
        <w:spacing w:after="0"/>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Р І Ш Е Н Н Я</w:t>
      </w:r>
    </w:p>
    <w:p w:rsidR="007F1D3A" w:rsidRDefault="007F1D3A" w:rsidP="007F1D3A">
      <w:pPr>
        <w:suppressAutoHyphens/>
        <w:spacing w:after="0"/>
        <w:rPr>
          <w:rFonts w:ascii="Times New Roman" w:eastAsia="SimSun" w:hAnsi="Times New Roman" w:cs="Times New Roman"/>
          <w:kern w:val="2"/>
          <w:sz w:val="24"/>
          <w:szCs w:val="24"/>
          <w:lang w:eastAsia="ar-SA"/>
        </w:rPr>
      </w:pPr>
    </w:p>
    <w:p w:rsidR="007F1D3A" w:rsidRDefault="007F1D3A" w:rsidP="007F1D3A">
      <w:pPr>
        <w:suppressAutoHyphens/>
        <w:spacing w:after="0"/>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10 лютого</w:t>
      </w:r>
      <w:r>
        <w:rPr>
          <w:rFonts w:ascii="Times New Roman" w:eastAsia="SimSun" w:hAnsi="Times New Roman" w:cs="Times New Roman"/>
          <w:kern w:val="2"/>
          <w:sz w:val="24"/>
          <w:szCs w:val="24"/>
          <w:lang w:val="ru-RU" w:eastAsia="ar-SA"/>
        </w:rPr>
        <w:t xml:space="preserve"> 2021 року </w:t>
      </w:r>
      <w:r>
        <w:rPr>
          <w:rFonts w:ascii="Times New Roman" w:eastAsia="SimSun" w:hAnsi="Times New Roman" w:cs="Times New Roman"/>
          <w:kern w:val="2"/>
          <w:sz w:val="24"/>
          <w:szCs w:val="24"/>
          <w:lang w:eastAsia="ar-SA"/>
        </w:rPr>
        <w:t xml:space="preserve">                                с. Тростянець</w:t>
      </w:r>
      <w:r>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ab/>
        <w:t xml:space="preserve">                                 </w:t>
      </w:r>
      <w:r>
        <w:rPr>
          <w:rFonts w:ascii="Times New Roman" w:eastAsia="SimSun" w:hAnsi="Times New Roman" w:cs="Times New Roman"/>
          <w:kern w:val="2"/>
          <w:sz w:val="24"/>
          <w:szCs w:val="24"/>
          <w:lang w:val="ru-RU" w:eastAsia="ar-SA"/>
        </w:rPr>
        <w:t>№</w:t>
      </w:r>
    </w:p>
    <w:p w:rsidR="007F1D3A" w:rsidRDefault="007F1D3A" w:rsidP="007F1D3A">
      <w:pPr>
        <w:autoSpaceDE w:val="0"/>
        <w:autoSpaceDN w:val="0"/>
        <w:spacing w:after="0" w:line="240" w:lineRule="auto"/>
        <w:jc w:val="both"/>
        <w:rPr>
          <w:rFonts w:ascii="Times New Roman" w:eastAsia="Times New Roman" w:hAnsi="Times New Roman" w:cs="Times New Roman"/>
          <w:b/>
          <w:i/>
          <w:sz w:val="24"/>
          <w:szCs w:val="24"/>
          <w:lang w:eastAsia="ru-RU"/>
        </w:rPr>
      </w:pPr>
    </w:p>
    <w:p w:rsidR="007F1D3A" w:rsidRDefault="007F1D3A" w:rsidP="007F1D3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Про надання дозволу Соколовському О.Б. на розроблення</w:t>
      </w:r>
    </w:p>
    <w:p w:rsidR="007F1D3A" w:rsidRDefault="007F1D3A" w:rsidP="007F1D3A">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rsidR="007F1D3A" w:rsidRDefault="007F1D3A" w:rsidP="007F1D3A">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для ведення індивідуального садівництва за межами с. Луб</w:t>
      </w:r>
      <w:r>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rsidR="007F1D3A" w:rsidRDefault="007F1D3A" w:rsidP="007F1D3A">
      <w:pPr>
        <w:autoSpaceDE w:val="0"/>
        <w:autoSpaceDN w:val="0"/>
        <w:spacing w:after="0" w:line="240" w:lineRule="auto"/>
        <w:ind w:firstLine="576"/>
        <w:jc w:val="both"/>
        <w:rPr>
          <w:rFonts w:ascii="Times New Roman" w:eastAsia="Times New Roman" w:hAnsi="Times New Roman" w:cs="Times New Roman"/>
          <w:sz w:val="24"/>
          <w:szCs w:val="24"/>
        </w:rPr>
      </w:pPr>
    </w:p>
    <w:p w:rsidR="007F1D3A" w:rsidRDefault="007F1D3A" w:rsidP="007F1D3A">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Розглянувши заяву Соколовського О.Б. </w:t>
      </w:r>
      <w:r>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індивідуального садівництва за межами населеного пункту с. Луб’яна,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rsidR="007F1D3A" w:rsidRDefault="007F1D3A" w:rsidP="007F1D3A">
      <w:pPr>
        <w:autoSpaceDE w:val="0"/>
        <w:autoSpaceDN w:val="0"/>
        <w:spacing w:after="0" w:line="240" w:lineRule="auto"/>
        <w:jc w:val="center"/>
        <w:rPr>
          <w:rFonts w:ascii="Times New Roman" w:eastAsia="Times New Roman" w:hAnsi="Times New Roman" w:cs="Times New Roman"/>
          <w:b/>
          <w:sz w:val="24"/>
          <w:szCs w:val="24"/>
          <w:lang w:eastAsia="ru-RU"/>
        </w:rPr>
      </w:pPr>
    </w:p>
    <w:p w:rsidR="007F1D3A" w:rsidRDefault="007F1D3A" w:rsidP="007F1D3A">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rsidR="007F1D3A" w:rsidRDefault="007F1D3A" w:rsidP="007F1D3A">
      <w:pPr>
        <w:spacing w:after="0"/>
        <w:ind w:firstLine="576"/>
        <w:jc w:val="both"/>
        <w:rPr>
          <w:rFonts w:ascii="Times New Roman" w:eastAsia="Times New Roman" w:hAnsi="Times New Roman" w:cs="Times New Roman"/>
          <w:sz w:val="24"/>
          <w:szCs w:val="24"/>
        </w:rPr>
      </w:pPr>
    </w:p>
    <w:p w:rsidR="007F1D3A" w:rsidRDefault="007F1D3A" w:rsidP="007F1D3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Надати дозвіл Соколовському Остапу Богдановичу на розроблення проєкту землеустрою щод</w:t>
      </w:r>
      <w:r w:rsidR="000039B6">
        <w:rPr>
          <w:rFonts w:ascii="Times New Roman" w:eastAsia="Times New Roman" w:hAnsi="Times New Roman" w:cs="Times New Roman"/>
          <w:sz w:val="24"/>
          <w:szCs w:val="24"/>
          <w:lang w:eastAsia="ru-RU"/>
        </w:rPr>
        <w:t xml:space="preserve">о відведення земельної ділянки </w:t>
      </w:r>
      <w:bookmarkStart w:id="0" w:name="_GoBack"/>
      <w:bookmarkEnd w:id="0"/>
      <w:r>
        <w:rPr>
          <w:rFonts w:ascii="Times New Roman" w:eastAsia="Times New Roman" w:hAnsi="Times New Roman" w:cs="Times New Roman"/>
          <w:sz w:val="24"/>
          <w:szCs w:val="24"/>
          <w:lang w:eastAsia="ru-RU"/>
        </w:rPr>
        <w:t>площею 0,12 га для ведення індивідуального садівництва за межами с. Луб</w:t>
      </w:r>
      <w:r>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 Миколаївського району Львівської області.</w:t>
      </w:r>
    </w:p>
    <w:p w:rsidR="007F1D3A" w:rsidRDefault="007F1D3A" w:rsidP="007F1D3A">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rsidR="007F1D3A" w:rsidRDefault="007F1D3A" w:rsidP="007F1D3A">
      <w:pPr>
        <w:tabs>
          <w:tab w:val="left" w:pos="1276"/>
        </w:tabs>
        <w:autoSpaceDE w:val="0"/>
        <w:autoSpaceDN w:val="0"/>
        <w:spacing w:after="0" w:line="288"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Соснило).</w:t>
      </w:r>
    </w:p>
    <w:p w:rsidR="007F1D3A" w:rsidRDefault="007F1D3A" w:rsidP="007F1D3A">
      <w:pPr>
        <w:spacing w:after="0"/>
        <w:rPr>
          <w:rFonts w:ascii="Times New Roman CYR" w:eastAsia="Calibri" w:hAnsi="Times New Roman CYR" w:cs="Times New Roman CYR"/>
          <w:sz w:val="24"/>
          <w:szCs w:val="24"/>
        </w:rPr>
      </w:pPr>
    </w:p>
    <w:p w:rsidR="007F1D3A" w:rsidRDefault="007F1D3A" w:rsidP="007F1D3A">
      <w:pPr>
        <w:spacing w:after="0"/>
        <w:rPr>
          <w:rFonts w:ascii="Times New Roman CYR" w:eastAsia="Calibri" w:hAnsi="Times New Roman CYR" w:cs="Times New Roman CYR"/>
          <w:sz w:val="24"/>
          <w:szCs w:val="24"/>
        </w:rPr>
      </w:pPr>
    </w:p>
    <w:p w:rsidR="007F1D3A" w:rsidRDefault="007F1D3A" w:rsidP="007F1D3A">
      <w:pPr>
        <w:spacing w:after="0"/>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rsidR="007F1D3A" w:rsidRDefault="007F1D3A" w:rsidP="007F1D3A"/>
    <w:p w:rsidR="007F1D3A" w:rsidRDefault="007F1D3A" w:rsidP="007F1D3A"/>
    <w:p w:rsidR="008D1CCA" w:rsidRDefault="008D1CCA"/>
    <w:sectPr w:rsidR="008D1CCA" w:rsidSect="008D1CC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8"/>
  <w:hyphenationZone w:val="425"/>
  <w:characterSpacingControl w:val="doNotCompress"/>
  <w:compat>
    <w:compatSetting w:name="compatibilityMode" w:uri="http://schemas.microsoft.com/office/word" w:val="12"/>
  </w:compat>
  <w:rsids>
    <w:rsidRoot w:val="007F1D3A"/>
    <w:rsid w:val="000039B6"/>
    <w:rsid w:val="007F1D3A"/>
    <w:rsid w:val="008D1CC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FD268A"/>
  <w15:docId w15:val="{165BDBD7-8424-47AA-BC6C-0D56A6E9C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1D3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F1D3A"/>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7F1D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5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1</cp:lastModifiedBy>
  <cp:revision>3</cp:revision>
  <dcterms:created xsi:type="dcterms:W3CDTF">2021-01-30T18:42:00Z</dcterms:created>
  <dcterms:modified xsi:type="dcterms:W3CDTF">2021-02-01T15:27:00Z</dcterms:modified>
</cp:coreProperties>
</file>