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8531" w14:textId="77777777" w:rsidR="00360B58" w:rsidRPr="00191445" w:rsidRDefault="00360B58" w:rsidP="00360B5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3A9594DA" wp14:editId="177C4238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C6797" w14:textId="77777777" w:rsidR="00360B58" w:rsidRPr="00191445" w:rsidRDefault="00360B58" w:rsidP="00360B58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224EEDF0" w14:textId="77777777" w:rsidR="00360B58" w:rsidRPr="00191445" w:rsidRDefault="00360B58" w:rsidP="00360B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490AE11C" w14:textId="2F26087A" w:rsidR="00360B58" w:rsidRPr="00191445" w:rsidRDefault="00360B58" w:rsidP="00360B5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 сесія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416ACF9B" w14:textId="77777777" w:rsidR="00360B58" w:rsidRPr="00191445" w:rsidRDefault="00360B58" w:rsidP="00360B5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39AB3E62" w14:textId="77777777" w:rsidR="00360B58" w:rsidRPr="00191445" w:rsidRDefault="00360B58" w:rsidP="00360B5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7984FD9B" w14:textId="77777777" w:rsidR="00360B58" w:rsidRPr="00191445" w:rsidRDefault="00360B58" w:rsidP="00360B58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7E021280" w14:textId="77777777" w:rsidR="00360B58" w:rsidRPr="00191445" w:rsidRDefault="00360B58" w:rsidP="00360B58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1F0740A0" w14:textId="77777777" w:rsidR="00360B58" w:rsidRPr="00E73BB3" w:rsidRDefault="00360B58" w:rsidP="00360B58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Про затвердження детального плану території</w:t>
      </w:r>
    </w:p>
    <w:p w14:paraId="74470700" w14:textId="5E2DA902" w:rsidR="00360B58" w:rsidRDefault="00360B58" w:rsidP="00360B58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та розроб</w:t>
      </w:r>
      <w:r w:rsidR="00DA79B5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лення</w:t>
      </w: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проєкт</w:t>
      </w:r>
      <w:r w:rsidR="00DA79B5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у</w:t>
      </w: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землеустрою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щодо відведення </w:t>
      </w:r>
    </w:p>
    <w:p w14:paraId="14FAA492" w14:textId="77777777" w:rsidR="00295D86" w:rsidRDefault="00360B58" w:rsidP="00295D8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земельної ділянки для </w:t>
      </w:r>
      <w:r w:rsidR="00295D86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будівництва та обслуговування</w:t>
      </w:r>
    </w:p>
    <w:p w14:paraId="4E1405CC" w14:textId="6E882B23" w:rsidR="00360B58" w:rsidRPr="00E73BB3" w:rsidRDefault="00295D86" w:rsidP="00295D8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магазину</w:t>
      </w:r>
      <w:r w:rsidR="00360B58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в</w:t>
      </w:r>
      <w:r w:rsidR="00360B58"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с. </w:t>
      </w:r>
      <w:r w:rsidR="00360B58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Велика Воля</w:t>
      </w:r>
    </w:p>
    <w:p w14:paraId="712F4437" w14:textId="77777777" w:rsidR="00360B58" w:rsidRPr="00E73BB3" w:rsidRDefault="00360B58" w:rsidP="00360B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E73BB3">
        <w:rPr>
          <w:rFonts w:ascii="Calibri" w:eastAsia="Calibri" w:hAnsi="Calibri" w:cs="Calibri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E5EE24" w14:textId="46579FFA" w:rsidR="00360B58" w:rsidRPr="002E3954" w:rsidRDefault="00360B58" w:rsidP="0036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i/>
          <w:sz w:val="24"/>
          <w:szCs w:val="24"/>
          <w:lang w:val="ru-RU"/>
        </w:rPr>
      </w:pPr>
      <w:r w:rsidRPr="00E73BB3">
        <w:rPr>
          <w:rFonts w:ascii="Times New Roman" w:eastAsia="Calibri" w:hAnsi="Times New Roman" w:cs="Calibri"/>
          <w:b/>
          <w:bCs/>
          <w:sz w:val="24"/>
          <w:szCs w:val="24"/>
          <w:lang w:val="ru-RU"/>
        </w:rPr>
        <w:t xml:space="preserve">     </w:t>
      </w:r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Розглянувши детальний план території 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земельної ділянки </w:t>
      </w: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с. 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Велика Воля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3BB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для </w:t>
      </w:r>
      <w:r w:rsidR="00295D86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будівництва та обслуговування магазину</w:t>
      </w:r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,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3BB3">
        <w:rPr>
          <w:rFonts w:ascii="Times New Roman" w:eastAsia="Calibri" w:hAnsi="Times New Roman" w:cs="Times New Roman"/>
          <w:sz w:val="24"/>
          <w:szCs w:val="24"/>
        </w:rPr>
        <w:t>беручи до уваги протокол громадського обговорення, враховуючи висновок постійної комісії сільської ради з питань земельних відносин, будівництва</w:t>
      </w:r>
      <w:r w:rsidRPr="00E73BB3">
        <w:rPr>
          <w:rFonts w:ascii="Times New Roman" w:eastAsia="Calibri" w:hAnsi="Times New Roman" w:cs="Calibri"/>
          <w:sz w:val="24"/>
          <w:szCs w:val="24"/>
        </w:rPr>
        <w:t>, архітектури, просторового планування, природних ресурсів та екології, відповідно до статті 12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 xml:space="preserve"> Земельного  кодексу  України, </w:t>
      </w:r>
      <w:r w:rsidRPr="00E73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статей 16, 19 Закону України «Про регулювання містобудівної діяльності», 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>пункту 34 частини першої  статті  26  Закону  України  «Про  місцеве  самоврядування  в  Україні»,  сільська  рада</w:t>
      </w:r>
    </w:p>
    <w:p w14:paraId="53ED87E2" w14:textId="77777777" w:rsidR="00360B58" w:rsidRPr="00E73BB3" w:rsidRDefault="00360B58" w:rsidP="00360B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A82DAC4" w14:textId="77777777" w:rsidR="00360B58" w:rsidRPr="00E73BB3" w:rsidRDefault="00360B58" w:rsidP="00360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val="ru-RU"/>
        </w:rPr>
      </w:pPr>
      <w:r w:rsidRPr="00E73BB3">
        <w:rPr>
          <w:rFonts w:ascii="Times New Roman CYR" w:eastAsia="Calibri" w:hAnsi="Times New Roman CYR" w:cs="Times New Roman CYR"/>
          <w:b/>
          <w:sz w:val="24"/>
          <w:szCs w:val="24"/>
          <w:lang w:val="ru-RU"/>
        </w:rPr>
        <w:t>ВИРІШИЛА:</w:t>
      </w:r>
    </w:p>
    <w:p w14:paraId="690F8018" w14:textId="77777777" w:rsidR="00360B58" w:rsidRPr="00E73BB3" w:rsidRDefault="00360B58" w:rsidP="00360B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ru-RU"/>
        </w:rPr>
      </w:pPr>
    </w:p>
    <w:p w14:paraId="12B21255" w14:textId="77777777" w:rsidR="00360B58" w:rsidRPr="00E73BB3" w:rsidRDefault="00360B58" w:rsidP="00360B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ru-RU"/>
        </w:rPr>
      </w:pPr>
    </w:p>
    <w:p w14:paraId="5475F2C9" w14:textId="6DF0BC8B" w:rsidR="00360B58" w:rsidRPr="00E73BB3" w:rsidRDefault="00360B58" w:rsidP="00360B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20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E73BB3">
        <w:rPr>
          <w:rFonts w:ascii="Times New Roman CYR" w:eastAsia="Calibri" w:hAnsi="Times New Roman CYR" w:cs="Times New Roman CYR"/>
          <w:sz w:val="24"/>
          <w:szCs w:val="24"/>
          <w:lang w:val="ru-RU"/>
        </w:rPr>
        <w:t>Затвердити</w:t>
      </w:r>
      <w:r w:rsidRPr="00E73BB3">
        <w:rPr>
          <w:rFonts w:ascii="Times New Roman" w:eastAsia="Calibri" w:hAnsi="Times New Roman" w:cs="Calibri"/>
          <w:sz w:val="24"/>
          <w:szCs w:val="24"/>
          <w:lang w:val="ru-RU"/>
        </w:rPr>
        <w:t xml:space="preserve"> </w:t>
      </w:r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детальний план території </w:t>
      </w:r>
      <w:r w:rsidRPr="00E73BB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для </w:t>
      </w:r>
      <w:r w:rsidR="00295D86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будівництва та обслуговування магазину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с. 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Велика Воля</w:t>
      </w:r>
      <w:r w:rsidR="00295D86">
        <w:rPr>
          <w:rFonts w:ascii="Times New Roman" w:eastAsia="Calibri" w:hAnsi="Times New Roman" w:cs="Times New Roman"/>
          <w:bCs/>
          <w:sz w:val="24"/>
          <w:szCs w:val="24"/>
        </w:rPr>
        <w:t xml:space="preserve"> на вул. Нова</w:t>
      </w:r>
      <w:r w:rsidRPr="00E73BB3">
        <w:rPr>
          <w:rFonts w:ascii="Times New Roman" w:eastAsia="Calibri" w:hAnsi="Times New Roman" w:cs="Calibri"/>
          <w:sz w:val="24"/>
          <w:szCs w:val="24"/>
        </w:rPr>
        <w:t>.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756EC6C6" w14:textId="40C7E619" w:rsidR="002E3954" w:rsidRDefault="002E3954" w:rsidP="00360B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                 2.  </w:t>
      </w:r>
      <w:r w:rsidR="00360B58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360B58" w:rsidRPr="00E73BB3">
        <w:rPr>
          <w:rFonts w:ascii="Times New Roman" w:eastAsia="Calibri" w:hAnsi="Times New Roman" w:cs="Times New Roman"/>
          <w:bCs/>
          <w:sz w:val="24"/>
          <w:szCs w:val="24"/>
        </w:rPr>
        <w:t>озро</w:t>
      </w:r>
      <w:r w:rsidR="00360B58">
        <w:rPr>
          <w:rFonts w:ascii="Times New Roman" w:eastAsia="Calibri" w:hAnsi="Times New Roman" w:cs="Times New Roman"/>
          <w:bCs/>
          <w:sz w:val="24"/>
          <w:szCs w:val="24"/>
        </w:rPr>
        <w:t xml:space="preserve">бити </w:t>
      </w:r>
      <w:r w:rsidR="00360B58" w:rsidRPr="00E73BB3">
        <w:rPr>
          <w:rFonts w:ascii="Times New Roman" w:eastAsia="Calibri" w:hAnsi="Times New Roman" w:cs="Times New Roman"/>
          <w:bCs/>
          <w:sz w:val="24"/>
          <w:szCs w:val="24"/>
        </w:rPr>
        <w:t>проєкт землеустрою щодо відведення земельної ділянки орієнтовною площею 0,</w:t>
      </w:r>
      <w:r w:rsidR="00360B58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DA79B5">
        <w:rPr>
          <w:rFonts w:ascii="Times New Roman" w:eastAsia="Calibri" w:hAnsi="Times New Roman" w:cs="Times New Roman"/>
          <w:bCs/>
          <w:sz w:val="24"/>
          <w:szCs w:val="24"/>
        </w:rPr>
        <w:t>323</w:t>
      </w:r>
      <w:r w:rsidR="00360B58"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га </w:t>
      </w:r>
      <w:r w:rsidR="00360B58" w:rsidRPr="00E73BB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для </w:t>
      </w:r>
      <w:r w:rsidR="00DA79B5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будівництва та обслуговування магазину</w:t>
      </w:r>
      <w:r w:rsidR="00360B58"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0B58">
        <w:rPr>
          <w:rFonts w:ascii="Times New Roman" w:eastAsia="Calibri" w:hAnsi="Times New Roman" w:cs="Times New Roman"/>
          <w:bCs/>
          <w:sz w:val="24"/>
          <w:szCs w:val="24"/>
        </w:rPr>
        <w:t>в селі Велика Воля</w:t>
      </w:r>
      <w:r w:rsidR="00DA79B5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="002C071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</w:t>
      </w:r>
      <w:r w:rsidR="00DA79B5">
        <w:rPr>
          <w:rFonts w:ascii="Times New Roman" w:eastAsia="Calibri" w:hAnsi="Times New Roman" w:cs="Times New Roman"/>
          <w:bCs/>
          <w:sz w:val="24"/>
          <w:szCs w:val="24"/>
        </w:rPr>
        <w:t>вул. Нова,  з метою продажу права оренди земельної ділянки на аукціоні.</w:t>
      </w:r>
    </w:p>
    <w:p w14:paraId="6FCB57B8" w14:textId="59F8FF05" w:rsidR="00360B58" w:rsidRPr="002E3954" w:rsidRDefault="002E3954" w:rsidP="00360B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="00360B58" w:rsidRPr="00E73BB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0B58" w:rsidRPr="00E73BB3">
        <w:rPr>
          <w:rFonts w:ascii="Times New Roman" w:eastAsia="Calibri" w:hAnsi="Times New Roman" w:cs="Times New Roman"/>
          <w:sz w:val="24"/>
          <w:szCs w:val="24"/>
        </w:rPr>
        <w:t xml:space="preserve"> 3. </w:t>
      </w:r>
      <w:r w:rsidR="00360B58" w:rsidRPr="00E73BB3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66F129D9" w14:textId="77777777" w:rsidR="00360B58" w:rsidRPr="00E73BB3" w:rsidRDefault="00360B58" w:rsidP="0036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4CDF5B59" w14:textId="77777777" w:rsidR="00360B58" w:rsidRPr="00E73BB3" w:rsidRDefault="00360B58" w:rsidP="00360B58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7E55605E" w14:textId="3D29E9CF" w:rsidR="00360B58" w:rsidRPr="00E73BB3" w:rsidRDefault="00360B58" w:rsidP="00360B58">
      <w:pPr>
        <w:spacing w:after="0" w:line="276" w:lineRule="auto"/>
        <w:rPr>
          <w:rFonts w:ascii="Calibri" w:eastAsia="Calibri" w:hAnsi="Calibri" w:cs="Times New Roman"/>
        </w:rPr>
      </w:pPr>
      <w:r w:rsidRPr="00E73BB3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</w:t>
      </w:r>
      <w:r w:rsidR="002E3954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="002C071F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="002E3954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 xml:space="preserve">  Михайло </w:t>
      </w:r>
      <w:r w:rsidR="002E3954"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2C5EEE09" w14:textId="77777777" w:rsidR="00360B58" w:rsidRPr="00E73BB3" w:rsidRDefault="00360B58" w:rsidP="00360B58">
      <w:pPr>
        <w:spacing w:after="200" w:line="276" w:lineRule="auto"/>
        <w:rPr>
          <w:rFonts w:ascii="Calibri" w:eastAsia="Calibri" w:hAnsi="Calibri" w:cs="Times New Roman"/>
        </w:rPr>
      </w:pPr>
    </w:p>
    <w:p w14:paraId="50DE9AB9" w14:textId="77777777" w:rsidR="00360B58" w:rsidRPr="00E73BB3" w:rsidRDefault="00360B58" w:rsidP="00360B58">
      <w:pPr>
        <w:spacing w:after="200" w:line="276" w:lineRule="auto"/>
        <w:rPr>
          <w:rFonts w:ascii="Calibri" w:eastAsia="Calibri" w:hAnsi="Calibri" w:cs="Times New Roman"/>
        </w:rPr>
      </w:pPr>
    </w:p>
    <w:p w14:paraId="06E281AE" w14:textId="77777777" w:rsidR="00360B58" w:rsidRDefault="00360B58" w:rsidP="00360B58"/>
    <w:p w14:paraId="6DC98EF3" w14:textId="77777777" w:rsidR="00FA3E04" w:rsidRDefault="00FA3E04"/>
    <w:sectPr w:rsidR="00FA3E04" w:rsidSect="00296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96D5B"/>
    <w:multiLevelType w:val="hybridMultilevel"/>
    <w:tmpl w:val="57082E6E"/>
    <w:lvl w:ilvl="0" w:tplc="C9463FFE">
      <w:start w:val="1"/>
      <w:numFmt w:val="decimal"/>
      <w:lvlText w:val="%1."/>
      <w:lvlJc w:val="left"/>
      <w:pPr>
        <w:ind w:left="1380" w:hanging="360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58"/>
    <w:rsid w:val="00295D86"/>
    <w:rsid w:val="002C071F"/>
    <w:rsid w:val="002E3954"/>
    <w:rsid w:val="00360B58"/>
    <w:rsid w:val="003F1446"/>
    <w:rsid w:val="005816A4"/>
    <w:rsid w:val="00AC3701"/>
    <w:rsid w:val="00DA79B5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CA42"/>
  <w15:chartTrackingRefBased/>
  <w15:docId w15:val="{7F922241-ECFF-4E2E-935F-47D85D2C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2021-03-02T08:21:00Z</dcterms:created>
  <dcterms:modified xsi:type="dcterms:W3CDTF">2021-03-17T14:41:00Z</dcterms:modified>
</cp:coreProperties>
</file>