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B938" w14:textId="77777777" w:rsidR="00F67280" w:rsidRPr="00F67280" w:rsidRDefault="00F67280" w:rsidP="00F67280">
      <w:pPr>
        <w:suppressAutoHyphens/>
        <w:spacing w:after="0" w:line="276" w:lineRule="auto"/>
        <w:jc w:val="center"/>
        <w:rPr>
          <w:rFonts w:ascii="Times New Roman" w:eastAsia="SimSun" w:hAnsi="Times New Roman" w:cs="Times New Roman"/>
          <w:b/>
          <w:bCs/>
          <w:kern w:val="2"/>
          <w:sz w:val="24"/>
          <w:szCs w:val="24"/>
          <w:lang w:val="ru-RU" w:eastAsia="ar-SA"/>
        </w:rPr>
      </w:pPr>
      <w:r w:rsidRPr="00F67280">
        <w:rPr>
          <w:rFonts w:ascii="Times New Roman" w:eastAsia="SimSun" w:hAnsi="Times New Roman" w:cs="Times New Roman"/>
          <w:noProof/>
          <w:kern w:val="2"/>
          <w:lang w:eastAsia="uk-UA"/>
        </w:rPr>
        <w:drawing>
          <wp:inline distT="0" distB="0" distL="0" distR="0" wp14:anchorId="5364EEE2" wp14:editId="622D309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40B8B03" w14:textId="77777777" w:rsidR="00F67280" w:rsidRPr="00F67280" w:rsidRDefault="00F67280" w:rsidP="00F6728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67280">
        <w:rPr>
          <w:rFonts w:ascii="Times New Roman" w:eastAsia="SimSun" w:hAnsi="Times New Roman" w:cs="Times New Roman"/>
          <w:b/>
          <w:bCs/>
          <w:kern w:val="2"/>
          <w:sz w:val="24"/>
          <w:szCs w:val="24"/>
          <w:lang w:eastAsia="ar-SA"/>
        </w:rPr>
        <w:t>ТРОСТЯНЕЦЬКА СІЛЬСЬКА РАДА</w:t>
      </w:r>
    </w:p>
    <w:p w14:paraId="09E0BAA0" w14:textId="77777777" w:rsidR="00F67280" w:rsidRPr="00F67280" w:rsidRDefault="00F67280" w:rsidP="00F67280">
      <w:pPr>
        <w:suppressAutoHyphens/>
        <w:spacing w:after="0" w:line="276" w:lineRule="auto"/>
        <w:jc w:val="center"/>
        <w:rPr>
          <w:rFonts w:ascii="Times New Roman" w:eastAsia="SimSun" w:hAnsi="Times New Roman" w:cs="Times New Roman"/>
          <w:b/>
          <w:kern w:val="2"/>
          <w:sz w:val="24"/>
          <w:szCs w:val="24"/>
          <w:lang w:eastAsia="ar-SA"/>
        </w:rPr>
      </w:pPr>
      <w:r w:rsidRPr="00F67280">
        <w:rPr>
          <w:rFonts w:ascii="Times New Roman" w:eastAsia="SimSun" w:hAnsi="Times New Roman" w:cs="Times New Roman"/>
          <w:b/>
          <w:bCs/>
          <w:color w:val="00000A"/>
          <w:kern w:val="2"/>
          <w:sz w:val="24"/>
          <w:szCs w:val="24"/>
          <w:lang w:eastAsia="ar-SA"/>
        </w:rPr>
        <w:t>СТРИЙСЬКОГО РАЙОНУ ЛЬВІВСЬКОЇ ОБЛАСТІ</w:t>
      </w:r>
    </w:p>
    <w:p w14:paraId="0D643903" w14:textId="77777777" w:rsidR="00F67280" w:rsidRPr="00F67280" w:rsidRDefault="00F67280" w:rsidP="00F67280">
      <w:pPr>
        <w:widowControl w:val="0"/>
        <w:suppressAutoHyphens/>
        <w:spacing w:after="0" w:line="240" w:lineRule="auto"/>
        <w:jc w:val="center"/>
        <w:rPr>
          <w:rFonts w:ascii="Times New Roman" w:eastAsia="Calibri" w:hAnsi="Times New Roman" w:cs="Times New Roman"/>
          <w:b/>
          <w:bCs/>
          <w:sz w:val="24"/>
          <w:szCs w:val="24"/>
          <w:lang w:eastAsia="ar-SA"/>
        </w:rPr>
      </w:pPr>
      <w:r w:rsidRPr="00F67280">
        <w:rPr>
          <w:rFonts w:ascii="Times New Roman" w:eastAsia="Calibri" w:hAnsi="Times New Roman" w:cs="Times New Roman"/>
          <w:b/>
          <w:bCs/>
          <w:sz w:val="24"/>
          <w:szCs w:val="24"/>
          <w:lang w:val="en-US" w:eastAsia="ar-SA"/>
        </w:rPr>
        <w:t>V</w:t>
      </w:r>
      <w:r w:rsidRPr="00F67280">
        <w:rPr>
          <w:rFonts w:ascii="Times New Roman" w:eastAsia="Calibri" w:hAnsi="Times New Roman" w:cs="Times New Roman"/>
          <w:b/>
          <w:bCs/>
          <w:sz w:val="24"/>
          <w:szCs w:val="24"/>
          <w:lang w:eastAsia="ar-SA"/>
        </w:rPr>
        <w:t xml:space="preserve">ІІІ позачергова сесія </w:t>
      </w:r>
      <w:r w:rsidRPr="00F67280">
        <w:rPr>
          <w:rFonts w:ascii="Times New Roman" w:eastAsia="Calibri" w:hAnsi="Times New Roman" w:cs="Times New Roman"/>
          <w:b/>
          <w:bCs/>
          <w:sz w:val="24"/>
          <w:szCs w:val="24"/>
          <w:lang w:val="en-US" w:eastAsia="ar-SA"/>
        </w:rPr>
        <w:t>V</w:t>
      </w:r>
      <w:r w:rsidRPr="00F67280">
        <w:rPr>
          <w:rFonts w:ascii="Times New Roman" w:eastAsia="Calibri" w:hAnsi="Times New Roman" w:cs="Times New Roman"/>
          <w:b/>
          <w:bCs/>
          <w:sz w:val="24"/>
          <w:szCs w:val="24"/>
          <w:lang w:eastAsia="ar-SA"/>
        </w:rPr>
        <w:t>ІІІ скликання</w:t>
      </w:r>
    </w:p>
    <w:p w14:paraId="58EBD3FF" w14:textId="77777777" w:rsidR="00F67280" w:rsidRPr="00F67280" w:rsidRDefault="00F67280" w:rsidP="00F67280">
      <w:pPr>
        <w:suppressAutoHyphens/>
        <w:spacing w:after="0" w:line="276" w:lineRule="auto"/>
        <w:jc w:val="center"/>
        <w:rPr>
          <w:rFonts w:ascii="Times New Roman" w:eastAsia="SimSun" w:hAnsi="Times New Roman" w:cs="Times New Roman"/>
          <w:b/>
          <w:kern w:val="2"/>
          <w:sz w:val="24"/>
          <w:szCs w:val="24"/>
          <w:lang w:eastAsia="ar-SA"/>
        </w:rPr>
      </w:pPr>
    </w:p>
    <w:p w14:paraId="6A30C868" w14:textId="77777777" w:rsidR="00F67280" w:rsidRPr="00F67280" w:rsidRDefault="00F67280" w:rsidP="00F67280">
      <w:pPr>
        <w:suppressAutoHyphens/>
        <w:spacing w:after="0" w:line="276" w:lineRule="auto"/>
        <w:jc w:val="center"/>
        <w:rPr>
          <w:rFonts w:ascii="Times New Roman" w:eastAsia="SimSun" w:hAnsi="Times New Roman" w:cs="Times New Roman"/>
          <w:b/>
          <w:kern w:val="2"/>
          <w:sz w:val="24"/>
          <w:szCs w:val="24"/>
          <w:lang w:val="ru-RU" w:eastAsia="ar-SA"/>
        </w:rPr>
      </w:pPr>
      <w:r w:rsidRPr="00F67280">
        <w:rPr>
          <w:rFonts w:ascii="Times New Roman" w:eastAsia="SimSun" w:hAnsi="Times New Roman" w:cs="Times New Roman"/>
          <w:b/>
          <w:kern w:val="2"/>
          <w:sz w:val="24"/>
          <w:szCs w:val="24"/>
          <w:lang w:val="ru-RU" w:eastAsia="ar-SA"/>
        </w:rPr>
        <w:t xml:space="preserve">Р І Ш Е Н </w:t>
      </w:r>
      <w:proofErr w:type="spellStart"/>
      <w:proofErr w:type="gramStart"/>
      <w:r w:rsidRPr="00F67280">
        <w:rPr>
          <w:rFonts w:ascii="Times New Roman" w:eastAsia="SimSun" w:hAnsi="Times New Roman" w:cs="Times New Roman"/>
          <w:b/>
          <w:kern w:val="2"/>
          <w:sz w:val="24"/>
          <w:szCs w:val="24"/>
          <w:lang w:val="ru-RU" w:eastAsia="ar-SA"/>
        </w:rPr>
        <w:t>Н</w:t>
      </w:r>
      <w:proofErr w:type="spellEnd"/>
      <w:proofErr w:type="gramEnd"/>
      <w:r w:rsidRPr="00F67280">
        <w:rPr>
          <w:rFonts w:ascii="Times New Roman" w:eastAsia="SimSun" w:hAnsi="Times New Roman" w:cs="Times New Roman"/>
          <w:b/>
          <w:kern w:val="2"/>
          <w:sz w:val="24"/>
          <w:szCs w:val="24"/>
          <w:lang w:val="ru-RU" w:eastAsia="ar-SA"/>
        </w:rPr>
        <w:t xml:space="preserve"> Я</w:t>
      </w:r>
    </w:p>
    <w:p w14:paraId="6C8537C3" w14:textId="77777777" w:rsidR="00F67280" w:rsidRPr="00F67280" w:rsidRDefault="00F67280" w:rsidP="00F67280">
      <w:pPr>
        <w:suppressAutoHyphens/>
        <w:spacing w:after="0" w:line="276" w:lineRule="auto"/>
        <w:rPr>
          <w:rFonts w:ascii="Times New Roman" w:eastAsia="SimSun" w:hAnsi="Times New Roman" w:cs="Times New Roman"/>
          <w:kern w:val="2"/>
          <w:sz w:val="24"/>
          <w:szCs w:val="24"/>
          <w:lang w:eastAsia="ar-SA"/>
        </w:rPr>
      </w:pPr>
    </w:p>
    <w:p w14:paraId="4DB928F4" w14:textId="47B46BEA" w:rsidR="00F67280" w:rsidRPr="00F67280" w:rsidRDefault="00F67280" w:rsidP="00F67280">
      <w:pPr>
        <w:suppressAutoHyphens/>
        <w:spacing w:after="0" w:line="276" w:lineRule="auto"/>
        <w:rPr>
          <w:rFonts w:ascii="Times New Roman" w:eastAsia="SimSun" w:hAnsi="Times New Roman" w:cs="Times New Roman"/>
          <w:kern w:val="2"/>
          <w:sz w:val="24"/>
          <w:szCs w:val="24"/>
          <w:lang w:eastAsia="ar-SA"/>
        </w:rPr>
      </w:pPr>
      <w:r w:rsidRPr="00F67280">
        <w:rPr>
          <w:rFonts w:ascii="Times New Roman" w:eastAsia="SimSun" w:hAnsi="Times New Roman" w:cs="Times New Roman"/>
          <w:kern w:val="2"/>
          <w:sz w:val="24"/>
          <w:szCs w:val="24"/>
          <w:lang w:eastAsia="ar-SA"/>
        </w:rPr>
        <w:t>01 березня</w:t>
      </w:r>
      <w:r w:rsidRPr="00F67280">
        <w:rPr>
          <w:rFonts w:ascii="Times New Roman" w:eastAsia="SimSun" w:hAnsi="Times New Roman" w:cs="Times New Roman"/>
          <w:kern w:val="2"/>
          <w:sz w:val="24"/>
          <w:szCs w:val="24"/>
          <w:lang w:val="ru-RU" w:eastAsia="ar-SA"/>
        </w:rPr>
        <w:t xml:space="preserve"> 2021 року </w:t>
      </w:r>
      <w:r w:rsidRPr="00F67280">
        <w:rPr>
          <w:rFonts w:ascii="Times New Roman" w:eastAsia="SimSun" w:hAnsi="Times New Roman" w:cs="Times New Roman"/>
          <w:kern w:val="2"/>
          <w:sz w:val="24"/>
          <w:szCs w:val="24"/>
          <w:lang w:eastAsia="ar-SA"/>
        </w:rPr>
        <w:t xml:space="preserve">                                с. Тростянець</w:t>
      </w:r>
      <w:r w:rsidRPr="00F67280">
        <w:rPr>
          <w:rFonts w:ascii="Times New Roman" w:eastAsia="SimSun" w:hAnsi="Times New Roman" w:cs="Times New Roman"/>
          <w:kern w:val="2"/>
          <w:sz w:val="24"/>
          <w:szCs w:val="24"/>
          <w:lang w:eastAsia="ar-SA"/>
        </w:rPr>
        <w:tab/>
      </w:r>
      <w:r w:rsidRPr="00F67280">
        <w:rPr>
          <w:rFonts w:ascii="Times New Roman" w:eastAsia="SimSun" w:hAnsi="Times New Roman" w:cs="Times New Roman"/>
          <w:kern w:val="2"/>
          <w:sz w:val="24"/>
          <w:szCs w:val="24"/>
          <w:lang w:eastAsia="ar-SA"/>
        </w:rPr>
        <w:tab/>
        <w:t xml:space="preserve">                                           </w:t>
      </w:r>
      <w:r w:rsidRPr="00F67280">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62</w:t>
      </w:r>
    </w:p>
    <w:p w14:paraId="55A80645" w14:textId="77777777" w:rsidR="00F67280" w:rsidRDefault="00F67280" w:rsidP="00262E9A">
      <w:pPr>
        <w:autoSpaceDE w:val="0"/>
        <w:autoSpaceDN w:val="0"/>
        <w:spacing w:after="0" w:line="240" w:lineRule="auto"/>
        <w:jc w:val="both"/>
        <w:rPr>
          <w:rFonts w:ascii="Times New Roman" w:eastAsia="Times New Roman" w:hAnsi="Times New Roman" w:cs="Times New Roman"/>
          <w:b/>
          <w:i/>
          <w:sz w:val="24"/>
          <w:szCs w:val="24"/>
          <w:lang w:eastAsia="ru-RU"/>
        </w:rPr>
      </w:pPr>
    </w:p>
    <w:p w14:paraId="62264D33" w14:textId="7AACE3B1" w:rsidR="00262E9A" w:rsidRPr="0055498D" w:rsidRDefault="00262E9A" w:rsidP="00262E9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Pr="0055498D">
        <w:rPr>
          <w:rFonts w:ascii="Times New Roman" w:eastAsia="Times New Roman" w:hAnsi="Times New Roman" w:cs="Times New Roman"/>
          <w:b/>
          <w:i/>
          <w:sz w:val="24"/>
          <w:szCs w:val="24"/>
          <w:lang w:eastAsia="ru-RU"/>
        </w:rPr>
        <w:t>кту</w:t>
      </w:r>
      <w:proofErr w:type="spellEnd"/>
      <w:r w:rsidRPr="0055498D">
        <w:rPr>
          <w:rFonts w:ascii="Times New Roman" w:eastAsia="Times New Roman" w:hAnsi="Times New Roman" w:cs="Times New Roman"/>
          <w:b/>
          <w:i/>
          <w:sz w:val="24"/>
          <w:szCs w:val="24"/>
          <w:lang w:eastAsia="ru-RU"/>
        </w:rPr>
        <w:t xml:space="preserve"> землеустрою щодо</w:t>
      </w:r>
    </w:p>
    <w:p w14:paraId="726C84ED" w14:textId="77777777" w:rsidR="00262E9A" w:rsidRPr="0055498D" w:rsidRDefault="00262E9A" w:rsidP="00262E9A">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14:paraId="48346B6A" w14:textId="77777777" w:rsidR="00262E9A" w:rsidRPr="0055498D" w:rsidRDefault="00262E9A" w:rsidP="00262E9A">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14:paraId="1E0989F7" w14:textId="77777777" w:rsidR="00262E9A" w:rsidRPr="0055498D" w:rsidRDefault="00262E9A" w:rsidP="00262E9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Кільницькому</w:t>
      </w:r>
      <w:proofErr w:type="spellEnd"/>
      <w:r>
        <w:rPr>
          <w:rFonts w:ascii="Times New Roman" w:eastAsia="Times New Roman" w:hAnsi="Times New Roman" w:cs="Times New Roman"/>
          <w:b/>
          <w:i/>
          <w:sz w:val="24"/>
          <w:szCs w:val="24"/>
          <w:lang w:eastAsia="ru-RU"/>
        </w:rPr>
        <w:t xml:space="preserve"> Б.Т.</w:t>
      </w:r>
      <w:r w:rsidRPr="0055498D">
        <w:rPr>
          <w:rFonts w:ascii="Times New Roman" w:eastAsia="Times New Roman" w:hAnsi="Times New Roman" w:cs="Times New Roman"/>
          <w:b/>
          <w:i/>
          <w:sz w:val="24"/>
          <w:szCs w:val="24"/>
          <w:lang w:eastAsia="ru-RU"/>
        </w:rPr>
        <w:t xml:space="preserve"> в селищі Липівка</w:t>
      </w:r>
    </w:p>
    <w:p w14:paraId="6EFE9501" w14:textId="77777777" w:rsidR="00262E9A" w:rsidRPr="0055498D" w:rsidRDefault="00262E9A" w:rsidP="00262E9A">
      <w:pPr>
        <w:spacing w:after="0" w:line="276" w:lineRule="auto"/>
        <w:rPr>
          <w:rFonts w:ascii="Times New Roman" w:eastAsia="Times New Roman" w:hAnsi="Times New Roman" w:cs="Times New Roman"/>
          <w:sz w:val="24"/>
          <w:szCs w:val="24"/>
        </w:rPr>
      </w:pPr>
    </w:p>
    <w:p w14:paraId="37A7441F" w14:textId="78586758" w:rsidR="00262E9A" w:rsidRPr="0055498D" w:rsidRDefault="00262E9A" w:rsidP="00262E9A">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Кільницького</w:t>
      </w:r>
      <w:proofErr w:type="spellEnd"/>
      <w:r>
        <w:rPr>
          <w:rFonts w:ascii="Times New Roman" w:eastAsia="Times New Roman" w:hAnsi="Times New Roman" w:cs="Times New Roman"/>
          <w:sz w:val="24"/>
          <w:szCs w:val="24"/>
          <w:lang w:eastAsia="ru-RU"/>
        </w:rPr>
        <w:t xml:space="preserve"> Б.Т. про затвердження </w:t>
      </w:r>
      <w:proofErr w:type="spellStart"/>
      <w:r>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кту</w:t>
      </w:r>
      <w:proofErr w:type="spellEnd"/>
      <w:r w:rsidRPr="005549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w:t>
      </w:r>
      <w:r w:rsidR="00A12558">
        <w:rPr>
          <w:rFonts w:ascii="Times New Roman" w:eastAsia="Times New Roman" w:hAnsi="Times New Roman" w:cs="Times New Roman"/>
          <w:sz w:val="24"/>
          <w:szCs w:val="24"/>
          <w:lang w:eastAsia="ru-RU"/>
        </w:rPr>
        <w:t>ого</w:t>
      </w:r>
      <w:r w:rsidRPr="0055498D">
        <w:rPr>
          <w:rFonts w:ascii="Times New Roman" w:eastAsia="Times New Roman" w:hAnsi="Times New Roman" w:cs="Times New Roman"/>
          <w:sz w:val="24"/>
          <w:szCs w:val="24"/>
          <w:lang w:eastAsia="ru-RU"/>
        </w:rPr>
        <w:t xml:space="preserve"> гараж</w:t>
      </w:r>
      <w:r w:rsidR="00A12558">
        <w:rPr>
          <w:rFonts w:ascii="Times New Roman" w:eastAsia="Times New Roman" w:hAnsi="Times New Roman" w:cs="Times New Roman"/>
          <w:sz w:val="24"/>
          <w:szCs w:val="24"/>
          <w:lang w:eastAsia="ru-RU"/>
        </w:rPr>
        <w:t>у</w:t>
      </w:r>
      <w:r w:rsidRPr="0055498D">
        <w:rPr>
          <w:rFonts w:ascii="Times New Roman" w:eastAsia="Times New Roman" w:hAnsi="Times New Roman" w:cs="Times New Roman"/>
          <w:sz w:val="24"/>
          <w:szCs w:val="24"/>
          <w:lang w:eastAsia="ru-RU"/>
        </w:rPr>
        <w:t xml:space="preserve">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6ED1D60" w14:textId="77777777" w:rsidR="00262E9A" w:rsidRPr="0055498D" w:rsidRDefault="00262E9A" w:rsidP="00262E9A">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14:paraId="718CA39E" w14:textId="77777777" w:rsidR="00262E9A" w:rsidRPr="0055498D" w:rsidRDefault="00262E9A" w:rsidP="00262E9A">
      <w:pPr>
        <w:spacing w:after="0" w:line="276" w:lineRule="auto"/>
        <w:ind w:firstLine="576"/>
        <w:jc w:val="both"/>
        <w:rPr>
          <w:rFonts w:ascii="Times New Roman" w:eastAsia="Times New Roman" w:hAnsi="Times New Roman" w:cs="Times New Roman"/>
          <w:sz w:val="24"/>
          <w:szCs w:val="24"/>
        </w:rPr>
      </w:pPr>
    </w:p>
    <w:p w14:paraId="3B6DE9FF" w14:textId="2795AD50" w:rsidR="00262E9A" w:rsidRPr="0055498D" w:rsidRDefault="00262E9A" w:rsidP="00262E9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w:t>
      </w:r>
      <w:proofErr w:type="spellEnd"/>
      <w:r w:rsidRPr="0055498D">
        <w:rPr>
          <w:rFonts w:ascii="Times New Roman" w:eastAsia="Times New Roman" w:hAnsi="Times New Roman" w:cs="Times New Roman"/>
          <w:sz w:val="24"/>
          <w:szCs w:val="24"/>
          <w:lang w:eastAsia="ru-RU"/>
        </w:rPr>
        <w:t xml:space="preserve"> землеустрою щодо відведення </w:t>
      </w:r>
      <w:proofErr w:type="spellStart"/>
      <w:r w:rsidR="00A12558">
        <w:rPr>
          <w:rFonts w:ascii="Times New Roman" w:eastAsia="Times New Roman" w:hAnsi="Times New Roman" w:cs="Times New Roman"/>
          <w:sz w:val="24"/>
          <w:szCs w:val="24"/>
          <w:lang w:eastAsia="ru-RU"/>
        </w:rPr>
        <w:t>Кільницькому</w:t>
      </w:r>
      <w:proofErr w:type="spellEnd"/>
      <w:r w:rsidR="00A12558">
        <w:rPr>
          <w:rFonts w:ascii="Times New Roman" w:eastAsia="Times New Roman" w:hAnsi="Times New Roman" w:cs="Times New Roman"/>
          <w:sz w:val="24"/>
          <w:szCs w:val="24"/>
          <w:lang w:eastAsia="ru-RU"/>
        </w:rPr>
        <w:t xml:space="preserve"> Богдану Тадейовичу </w:t>
      </w:r>
      <w:r w:rsidRPr="0055498D">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w:t>
      </w:r>
      <w:r w:rsidR="00A12558">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КН 4623081200:15:001:0128 площею 0,0043</w:t>
      </w:r>
      <w:r w:rsidR="00A12558">
        <w:rPr>
          <w:rFonts w:ascii="Times New Roman" w:eastAsia="Times New Roman" w:hAnsi="Times New Roman" w:cs="Times New Roman"/>
          <w:sz w:val="24"/>
          <w:szCs w:val="24"/>
          <w:lang w:eastAsia="ru-RU"/>
        </w:rPr>
        <w:t xml:space="preserve"> </w:t>
      </w:r>
      <w:r w:rsidRPr="0055498D">
        <w:rPr>
          <w:rFonts w:ascii="Times New Roman" w:eastAsia="Times New Roman" w:hAnsi="Times New Roman" w:cs="Times New Roman"/>
          <w:sz w:val="24"/>
          <w:szCs w:val="24"/>
          <w:lang w:eastAsia="ru-RU"/>
        </w:rPr>
        <w:t>га для</w:t>
      </w:r>
      <w:r w:rsidR="00A12558">
        <w:rPr>
          <w:rFonts w:ascii="Times New Roman" w:eastAsia="Times New Roman" w:hAnsi="Times New Roman" w:cs="Times New Roman"/>
          <w:sz w:val="24"/>
          <w:szCs w:val="24"/>
          <w:lang w:eastAsia="ru-RU"/>
        </w:rPr>
        <w:t xml:space="preserve"> б</w:t>
      </w:r>
      <w:r w:rsidRPr="0055498D">
        <w:rPr>
          <w:rFonts w:ascii="Times New Roman" w:eastAsia="Times New Roman" w:hAnsi="Times New Roman" w:cs="Times New Roman"/>
          <w:sz w:val="24"/>
          <w:szCs w:val="24"/>
          <w:lang w:eastAsia="ru-RU"/>
        </w:rPr>
        <w:t>удівництва індивідуальн</w:t>
      </w:r>
      <w:r w:rsidR="00A12558">
        <w:rPr>
          <w:rFonts w:ascii="Times New Roman" w:eastAsia="Times New Roman" w:hAnsi="Times New Roman" w:cs="Times New Roman"/>
          <w:sz w:val="24"/>
          <w:szCs w:val="24"/>
          <w:lang w:eastAsia="ru-RU"/>
        </w:rPr>
        <w:t>ого гаражу</w:t>
      </w:r>
      <w:r w:rsidRPr="0055498D">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вул. Гаражна, 147</w:t>
      </w:r>
      <w:r w:rsidRPr="0055498D">
        <w:rPr>
          <w:rFonts w:ascii="Times New Roman" w:eastAsia="Times New Roman" w:hAnsi="Times New Roman" w:cs="Times New Roman"/>
          <w:sz w:val="24"/>
          <w:szCs w:val="24"/>
          <w:lang w:eastAsia="ru-RU"/>
        </w:rPr>
        <w:t>.</w:t>
      </w:r>
    </w:p>
    <w:p w14:paraId="02B6B062" w14:textId="5B24AC93" w:rsidR="00262E9A" w:rsidRPr="0055498D" w:rsidRDefault="00262E9A" w:rsidP="00262E9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Кільницькому</w:t>
      </w:r>
      <w:proofErr w:type="spellEnd"/>
      <w:r>
        <w:rPr>
          <w:rFonts w:ascii="Times New Roman" w:eastAsia="Times New Roman" w:hAnsi="Times New Roman" w:cs="Times New Roman"/>
          <w:sz w:val="24"/>
          <w:szCs w:val="24"/>
          <w:lang w:eastAsia="ru-RU"/>
        </w:rPr>
        <w:t xml:space="preserve"> Богдану Тадейовичу</w:t>
      </w:r>
      <w:r w:rsidR="00A12558" w:rsidRPr="00A12558">
        <w:rPr>
          <w:rFonts w:ascii="Times New Roman" w:eastAsia="Times New Roman" w:hAnsi="Times New Roman" w:cs="Times New Roman"/>
          <w:sz w:val="24"/>
          <w:szCs w:val="24"/>
          <w:lang w:eastAsia="ru-RU"/>
        </w:rPr>
        <w:t xml:space="preserve"> </w:t>
      </w:r>
      <w:r w:rsidR="00A12558">
        <w:rPr>
          <w:rFonts w:ascii="Times New Roman" w:eastAsia="Times New Roman" w:hAnsi="Times New Roman" w:cs="Times New Roman"/>
          <w:sz w:val="24"/>
          <w:szCs w:val="24"/>
          <w:lang w:eastAsia="ru-RU"/>
        </w:rPr>
        <w:t>земельну ділянку</w:t>
      </w:r>
      <w:r>
        <w:rPr>
          <w:rFonts w:ascii="Times New Roman" w:eastAsia="Times New Roman" w:hAnsi="Times New Roman" w:cs="Times New Roman"/>
          <w:sz w:val="24"/>
          <w:szCs w:val="24"/>
          <w:lang w:eastAsia="ru-RU"/>
        </w:rPr>
        <w:t xml:space="preserve"> ІКН 4623081200:15:001:0128 площею 0,0043</w:t>
      </w:r>
      <w:r w:rsidRPr="0055498D">
        <w:rPr>
          <w:rFonts w:ascii="Times New Roman" w:eastAsia="Times New Roman" w:hAnsi="Times New Roman" w:cs="Times New Roman"/>
          <w:sz w:val="24"/>
          <w:szCs w:val="24"/>
          <w:lang w:eastAsia="ru-RU"/>
        </w:rPr>
        <w:t xml:space="preserve"> га для будівництва індивідуальн</w:t>
      </w:r>
      <w:r w:rsidR="00A12558">
        <w:rPr>
          <w:rFonts w:ascii="Times New Roman" w:eastAsia="Times New Roman" w:hAnsi="Times New Roman" w:cs="Times New Roman"/>
          <w:sz w:val="24"/>
          <w:szCs w:val="24"/>
          <w:lang w:eastAsia="ru-RU"/>
        </w:rPr>
        <w:t>ого</w:t>
      </w:r>
      <w:r w:rsidRPr="0055498D">
        <w:rPr>
          <w:rFonts w:ascii="Times New Roman" w:eastAsia="Times New Roman" w:hAnsi="Times New Roman" w:cs="Times New Roman"/>
          <w:sz w:val="24"/>
          <w:szCs w:val="24"/>
          <w:lang w:eastAsia="ru-RU"/>
        </w:rPr>
        <w:t xml:space="preserve"> гараж</w:t>
      </w:r>
      <w:r w:rsidR="00A12558">
        <w:rPr>
          <w:rFonts w:ascii="Times New Roman" w:eastAsia="Times New Roman" w:hAnsi="Times New Roman" w:cs="Times New Roman"/>
          <w:sz w:val="24"/>
          <w:szCs w:val="24"/>
          <w:lang w:eastAsia="ru-RU"/>
        </w:rPr>
        <w:t>у</w:t>
      </w:r>
      <w:r w:rsidRPr="0055498D">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вул. Гаражна, 147</w:t>
      </w:r>
      <w:r w:rsidRPr="0055498D">
        <w:rPr>
          <w:rFonts w:ascii="Times New Roman" w:eastAsia="Times New Roman" w:hAnsi="Times New Roman" w:cs="Times New Roman"/>
          <w:sz w:val="24"/>
          <w:szCs w:val="24"/>
          <w:lang w:eastAsia="ru-RU"/>
        </w:rPr>
        <w:t>.</w:t>
      </w:r>
      <w:bookmarkStart w:id="0" w:name="_GoBack"/>
      <w:bookmarkEnd w:id="0"/>
    </w:p>
    <w:p w14:paraId="359963CA" w14:textId="77777777" w:rsidR="00262E9A" w:rsidRPr="0055498D" w:rsidRDefault="00262E9A" w:rsidP="00262E9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55498D">
        <w:rPr>
          <w:rFonts w:ascii="Times New Roman" w:eastAsia="Times New Roman" w:hAnsi="Times New Roman" w:cs="Times New Roman"/>
          <w:sz w:val="24"/>
          <w:szCs w:val="24"/>
        </w:rPr>
        <w:t>).</w:t>
      </w:r>
    </w:p>
    <w:p w14:paraId="5895FB19" w14:textId="77777777" w:rsidR="00262E9A" w:rsidRPr="0055498D" w:rsidRDefault="00262E9A" w:rsidP="00262E9A">
      <w:pPr>
        <w:spacing w:after="0" w:line="276" w:lineRule="auto"/>
        <w:ind w:firstLine="576"/>
        <w:rPr>
          <w:rFonts w:ascii="Times New Roman" w:eastAsia="Times New Roman" w:hAnsi="Times New Roman" w:cs="Times New Roman"/>
          <w:sz w:val="24"/>
          <w:szCs w:val="24"/>
        </w:rPr>
      </w:pPr>
    </w:p>
    <w:p w14:paraId="0CCEE034" w14:textId="77777777" w:rsidR="00262E9A" w:rsidRPr="0055498D" w:rsidRDefault="00262E9A" w:rsidP="00262E9A">
      <w:pPr>
        <w:spacing w:after="0" w:line="276" w:lineRule="auto"/>
        <w:rPr>
          <w:rFonts w:ascii="Times New Roman" w:eastAsia="Times New Roman" w:hAnsi="Times New Roman" w:cs="Times New Roman"/>
          <w:sz w:val="24"/>
          <w:szCs w:val="24"/>
        </w:rPr>
      </w:pPr>
    </w:p>
    <w:p w14:paraId="777BD080" w14:textId="5385E7B7" w:rsidR="00262E9A" w:rsidRPr="0055498D" w:rsidRDefault="00262E9A" w:rsidP="00262E9A">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Михайло </w:t>
      </w:r>
      <w:r w:rsidR="00F67280">
        <w:rPr>
          <w:rFonts w:ascii="Times New Roman" w:eastAsia="Times New Roman" w:hAnsi="Times New Roman" w:cs="Times New Roman"/>
          <w:sz w:val="24"/>
          <w:szCs w:val="24"/>
        </w:rPr>
        <w:t>ЦИХУЛЯК</w:t>
      </w:r>
    </w:p>
    <w:p w14:paraId="63FAC5BE" w14:textId="77777777" w:rsidR="00262E9A" w:rsidRPr="0055498D" w:rsidRDefault="00262E9A" w:rsidP="00262E9A">
      <w:pPr>
        <w:spacing w:after="200" w:line="276" w:lineRule="auto"/>
        <w:rPr>
          <w:rFonts w:ascii="Calibri" w:eastAsia="Calibri" w:hAnsi="Calibri" w:cs="Times New Roman"/>
        </w:rPr>
      </w:pPr>
    </w:p>
    <w:p w14:paraId="268104FC" w14:textId="77777777" w:rsidR="00262E9A" w:rsidRPr="0055498D" w:rsidRDefault="00262E9A" w:rsidP="00262E9A">
      <w:pPr>
        <w:spacing w:after="200" w:line="276" w:lineRule="auto"/>
        <w:rPr>
          <w:rFonts w:ascii="Calibri" w:eastAsia="Calibri" w:hAnsi="Calibri" w:cs="Times New Roman"/>
        </w:rPr>
      </w:pPr>
    </w:p>
    <w:p w14:paraId="3EA8EDCC" w14:textId="77777777" w:rsidR="00262E9A" w:rsidRPr="0055498D" w:rsidRDefault="00262E9A" w:rsidP="00262E9A">
      <w:pPr>
        <w:spacing w:after="200" w:line="276" w:lineRule="auto"/>
        <w:rPr>
          <w:rFonts w:ascii="Calibri" w:eastAsia="Calibri" w:hAnsi="Calibri" w:cs="Times New Roman"/>
        </w:rPr>
      </w:pPr>
    </w:p>
    <w:p w14:paraId="71B77210" w14:textId="77777777" w:rsidR="00262E9A" w:rsidRDefault="00262E9A" w:rsidP="00262E9A"/>
    <w:p w14:paraId="259FD08B" w14:textId="77777777" w:rsidR="00262E9A" w:rsidRDefault="00262E9A" w:rsidP="00262E9A"/>
    <w:p w14:paraId="27D078FE" w14:textId="77777777" w:rsidR="00AB4138" w:rsidRDefault="00AB4138"/>
    <w:sectPr w:rsidR="00AB4138" w:rsidSect="005D00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9A"/>
    <w:rsid w:val="00262E9A"/>
    <w:rsid w:val="002B63B1"/>
    <w:rsid w:val="00916B56"/>
    <w:rsid w:val="00A12558"/>
    <w:rsid w:val="00AB4138"/>
    <w:rsid w:val="00F67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12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12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1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1105</Words>
  <Characters>630</Characters>
  <Application>Microsoft Office Word</Application>
  <DocSecurity>0</DocSecurity>
  <Lines>5</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8</cp:revision>
  <dcterms:created xsi:type="dcterms:W3CDTF">2021-01-28T10:44:00Z</dcterms:created>
  <dcterms:modified xsi:type="dcterms:W3CDTF">2021-03-16T09:23:00Z</dcterms:modified>
</cp:coreProperties>
</file>